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9EA" w:rsidRPr="000029A5" w:rsidRDefault="00CE69EA" w:rsidP="002B3607">
      <w:pPr>
        <w:spacing w:after="0" w:line="26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Доклад</w:t>
      </w:r>
    </w:p>
    <w:p w:rsidR="001C04CF" w:rsidRPr="000029A5" w:rsidRDefault="00CE69EA" w:rsidP="002B3607">
      <w:pPr>
        <w:spacing w:after="0" w:line="26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о достигнутых значениях показателей для оценки эффективности деятельности органов местного самоуправления</w:t>
      </w:r>
      <w:r w:rsidR="00D9071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 201</w:t>
      </w:r>
      <w:r w:rsidR="00752495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="00D9071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7D7F12" w:rsidRPr="000029A5" w:rsidRDefault="007D7F1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</w:p>
    <w:p w:rsidR="00C702D1" w:rsidRDefault="007D7F1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Доклад главы муниципального образования «Омсукчанский </w:t>
      </w:r>
      <w:r w:rsidR="006C2B91" w:rsidRPr="000029A5">
        <w:rPr>
          <w:rFonts w:ascii="Times New Roman" w:hAnsi="Times New Roman" w:cs="Times New Roman"/>
          <w:sz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lang w:val="ru-RU"/>
        </w:rPr>
        <w:t>»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о 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достигнутых значениях показателей для оценки эффективности деятельности органов местного самоуправления муниципального образования «Омсукчанский </w:t>
      </w:r>
      <w:r w:rsidR="00420397">
        <w:rPr>
          <w:rFonts w:ascii="Times New Roman" w:hAnsi="Times New Roman" w:cs="Times New Roman"/>
          <w:sz w:val="28"/>
          <w:lang w:val="ru-RU"/>
        </w:rPr>
        <w:t>городской округ</w:t>
      </w:r>
      <w:r w:rsidR="00A66581" w:rsidRPr="000029A5">
        <w:rPr>
          <w:rFonts w:ascii="Times New Roman" w:hAnsi="Times New Roman" w:cs="Times New Roman"/>
          <w:sz w:val="28"/>
          <w:lang w:val="ru-RU"/>
        </w:rPr>
        <w:t>» за 201</w:t>
      </w:r>
      <w:r w:rsidR="00752495">
        <w:rPr>
          <w:rFonts w:ascii="Times New Roman" w:hAnsi="Times New Roman" w:cs="Times New Roman"/>
          <w:sz w:val="28"/>
          <w:lang w:val="ru-RU"/>
        </w:rPr>
        <w:t>7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 год и их планируемых значениях на трехлетний период</w:t>
      </w:r>
      <w:r w:rsidR="002757A5">
        <w:rPr>
          <w:rFonts w:ascii="Times New Roman" w:hAnsi="Times New Roman" w:cs="Times New Roman"/>
          <w:sz w:val="28"/>
          <w:lang w:val="ru-RU"/>
        </w:rPr>
        <w:t xml:space="preserve"> </w:t>
      </w:r>
      <w:r w:rsidR="003730B0" w:rsidRPr="000029A5">
        <w:rPr>
          <w:rFonts w:ascii="Times New Roman" w:hAnsi="Times New Roman" w:cs="Times New Roman"/>
          <w:sz w:val="28"/>
          <w:lang w:val="ru-RU"/>
        </w:rPr>
        <w:t>(далее Доклад)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 подготовлен в соответствии </w:t>
      </w:r>
      <w:proofErr w:type="gramStart"/>
      <w:r w:rsidR="00A66581" w:rsidRPr="000029A5">
        <w:rPr>
          <w:rFonts w:ascii="Times New Roman" w:hAnsi="Times New Roman" w:cs="Times New Roman"/>
          <w:sz w:val="28"/>
          <w:lang w:val="ru-RU"/>
        </w:rPr>
        <w:t>с</w:t>
      </w:r>
      <w:proofErr w:type="gramEnd"/>
      <w:r w:rsidR="00A66581" w:rsidRPr="000029A5">
        <w:rPr>
          <w:rFonts w:ascii="Times New Roman" w:hAnsi="Times New Roman" w:cs="Times New Roman"/>
          <w:sz w:val="28"/>
          <w:lang w:val="ru-RU"/>
        </w:rPr>
        <w:t>:</w:t>
      </w:r>
    </w:p>
    <w:p w:rsidR="007D7F12" w:rsidRPr="000029A5" w:rsidRDefault="00A6658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-Указом Президента Российской Федерации о 28.04.2008 года № 607 «Об оценке </w:t>
      </w:r>
      <w:proofErr w:type="gramStart"/>
      <w:r w:rsidRPr="000029A5">
        <w:rPr>
          <w:rFonts w:ascii="Times New Roman" w:hAnsi="Times New Roman" w:cs="Times New Roman"/>
          <w:sz w:val="28"/>
          <w:szCs w:val="28"/>
          <w:lang w:val="ru-RU"/>
        </w:rPr>
        <w:t>эффективности деятельности органов местного самоуправления городских ок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ругов</w:t>
      </w:r>
      <w:proofErr w:type="gramEnd"/>
      <w:r w:rsidR="00AC1519">
        <w:rPr>
          <w:rFonts w:ascii="Times New Roman" w:hAnsi="Times New Roman" w:cs="Times New Roman"/>
          <w:sz w:val="28"/>
          <w:szCs w:val="28"/>
          <w:lang w:val="ru-RU"/>
        </w:rPr>
        <w:t xml:space="preserve"> и муниципальных районов» (с изменениями от 14.10.2012г. № 1384</w:t>
      </w:r>
      <w:r w:rsidR="00191AD9">
        <w:rPr>
          <w:rFonts w:ascii="Times New Roman" w:hAnsi="Times New Roman" w:cs="Times New Roman"/>
          <w:sz w:val="28"/>
          <w:szCs w:val="28"/>
          <w:lang w:val="ru-RU"/>
        </w:rPr>
        <w:t>, от 04.11.2016 № 591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A66581" w:rsidRPr="000029A5" w:rsidRDefault="00A6658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статьей 18.1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0029A5">
          <w:rPr>
            <w:rFonts w:ascii="Times New Roman" w:hAnsi="Times New Roman" w:cs="Times New Roman"/>
            <w:sz w:val="28"/>
            <w:szCs w:val="28"/>
            <w:lang w:val="ru-RU"/>
          </w:rPr>
          <w:t>2003 г</w:t>
        </w:r>
      </w:smartTag>
      <w:r w:rsidRPr="000029A5">
        <w:rPr>
          <w:rFonts w:ascii="Times New Roman" w:hAnsi="Times New Roman" w:cs="Times New Roman"/>
          <w:sz w:val="28"/>
          <w:szCs w:val="28"/>
          <w:lang w:val="ru-RU"/>
        </w:rPr>
        <w:t>. № 131-ФЗ «Об общих принципах организации местного самоуправления в Российской Федерации»;</w:t>
      </w:r>
    </w:p>
    <w:p w:rsidR="006C2B91" w:rsidRPr="000029A5" w:rsidRDefault="006C2B91" w:rsidP="002B3607">
      <w:pPr>
        <w:autoSpaceDE w:val="0"/>
        <w:autoSpaceDN w:val="0"/>
        <w:adjustRightInd w:val="0"/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постановлением Правительства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Российской Федерации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от 17.12.2012 года № 1317 «О мерах по реализации Указа Президента Российской Федерации от 28 апреля 2008 года №  607 «Об оценке эффективности деятельности органов местного самоуправления городских округов и муниципальных районов» и подпункта «и» пункта 2 Указа Президента Российской Федерации от 7 мая 2012 года № 601 «Об основных направлениях совершенствования системы государственного управления»;</w:t>
      </w:r>
    </w:p>
    <w:p w:rsidR="00D91CF1" w:rsidRPr="000029A5" w:rsidRDefault="00A6658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8A1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постановлением </w:t>
      </w:r>
      <w:r w:rsidR="001E1D61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равительства 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Магаданской области от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24.04.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2014 года №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336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>-п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D91CF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 мерах по реализации Указа Президента Российской Федерации от 28 апреля 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 xml:space="preserve">2008г. </w:t>
      </w:r>
      <w:r w:rsidR="00D91CF1" w:rsidRPr="000029A5">
        <w:rPr>
          <w:rFonts w:ascii="Times New Roman" w:hAnsi="Times New Roman" w:cs="Times New Roman"/>
          <w:sz w:val="28"/>
          <w:szCs w:val="28"/>
          <w:lang w:val="ru-RU"/>
        </w:rPr>
        <w:t>№607 «Об оценке эффективности деятельности органов местного самоуправления городских округов и муниципальных районов»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 xml:space="preserve"> (с изменениями от 12.02.2015 № 84-пп, от 16.07.2015г. № 481-пп,  от 18.02.2016г.</w:t>
      </w:r>
      <w:r w:rsidR="000909CE">
        <w:rPr>
          <w:rFonts w:ascii="Times New Roman" w:hAnsi="Times New Roman" w:cs="Times New Roman"/>
          <w:sz w:val="28"/>
          <w:szCs w:val="28"/>
          <w:lang w:val="ru-RU"/>
        </w:rPr>
        <w:t xml:space="preserve">  №94-пп</w:t>
      </w:r>
      <w:r w:rsidR="00815FE8">
        <w:rPr>
          <w:rFonts w:ascii="Times New Roman" w:hAnsi="Times New Roman" w:cs="Times New Roman"/>
          <w:sz w:val="28"/>
          <w:szCs w:val="28"/>
          <w:lang w:val="ru-RU"/>
        </w:rPr>
        <w:t>, от 28.07.2016 № 633-пп, от 03.11.2016 № 857-пп, от 30.03.2017 №271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)</w:t>
      </w:r>
      <w:proofErr w:type="gramEnd"/>
    </w:p>
    <w:p w:rsidR="00C702D1" w:rsidRPr="00C702D1" w:rsidRDefault="00092371" w:rsidP="002B3607">
      <w:pPr>
        <w:spacing w:after="0" w:line="26" w:lineRule="atLeast"/>
        <w:ind w:firstLine="698"/>
        <w:jc w:val="both"/>
        <w:rPr>
          <w:rFonts w:ascii="Arial" w:hAnsi="Arial" w:cs="Arial"/>
          <w:sz w:val="24"/>
          <w:szCs w:val="24"/>
          <w:lang w:val="ru-RU" w:bidi="ar-SA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Доклад включает в себя сведения о </w:t>
      </w:r>
      <w:r w:rsidR="00815FE8">
        <w:rPr>
          <w:rFonts w:ascii="Times New Roman" w:hAnsi="Times New Roman" w:cs="Times New Roman"/>
          <w:sz w:val="28"/>
          <w:szCs w:val="28"/>
          <w:lang w:val="ru-RU"/>
        </w:rPr>
        <w:t>39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показателях формы доклада, утверждённой Постановлением Правительства РФ от 17.12.2012 года № 1317</w:t>
      </w:r>
      <w:r w:rsidR="00C702D1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C702D1" w:rsidRPr="00C702D1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с</w:t>
      </w:r>
      <w:r w:rsidR="00815FE8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изменениями от 12.10.</w:t>
      </w:r>
      <w:r w:rsidR="00C702D1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2015г.</w:t>
      </w:r>
      <w:r w:rsidR="00815FE8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№ 1096, от 09.07.2016 №654, от 06.02.2017 № 142</w:t>
      </w:r>
      <w:r w:rsidR="00C702D1" w:rsidRPr="00C702D1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)</w:t>
      </w:r>
      <w:r w:rsidR="00C702D1" w:rsidRPr="00C702D1">
        <w:rPr>
          <w:rFonts w:ascii="Arial" w:hAnsi="Arial" w:cs="Arial"/>
          <w:bCs/>
          <w:color w:val="26282F"/>
          <w:sz w:val="24"/>
          <w:szCs w:val="24"/>
          <w:lang w:val="ru-RU" w:bidi="ar-SA"/>
        </w:rPr>
        <w:t>.</w:t>
      </w:r>
    </w:p>
    <w:p w:rsidR="0052626A" w:rsidRPr="000029A5" w:rsidRDefault="00386BBF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При подготовке </w:t>
      </w:r>
      <w:r w:rsidR="003730B0" w:rsidRPr="000029A5">
        <w:rPr>
          <w:rFonts w:ascii="Times New Roman" w:hAnsi="Times New Roman" w:cs="Times New Roman"/>
          <w:sz w:val="28"/>
          <w:lang w:val="ru-RU"/>
        </w:rPr>
        <w:t xml:space="preserve">Доклада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использованы официальные данные </w:t>
      </w:r>
      <w:r w:rsidR="00815FE8">
        <w:rPr>
          <w:rFonts w:ascii="Times New Roman" w:hAnsi="Times New Roman" w:cs="Times New Roman"/>
          <w:sz w:val="28"/>
          <w:lang w:val="ru-RU"/>
        </w:rPr>
        <w:t xml:space="preserve">Управления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Федеральной службы государственной статистики по </w:t>
      </w:r>
      <w:r w:rsidR="00815FE8">
        <w:rPr>
          <w:rFonts w:ascii="Times New Roman" w:hAnsi="Times New Roman" w:cs="Times New Roman"/>
          <w:sz w:val="28"/>
          <w:lang w:val="ru-RU"/>
        </w:rPr>
        <w:t>Хабаровскому краю</w:t>
      </w:r>
      <w:r w:rsidRPr="000029A5">
        <w:rPr>
          <w:rFonts w:ascii="Times New Roman" w:hAnsi="Times New Roman" w:cs="Times New Roman"/>
          <w:sz w:val="28"/>
          <w:lang w:val="ru-RU"/>
        </w:rPr>
        <w:t>,</w:t>
      </w:r>
      <w:r w:rsidR="00815FE8">
        <w:rPr>
          <w:rFonts w:ascii="Times New Roman" w:hAnsi="Times New Roman" w:cs="Times New Roman"/>
          <w:sz w:val="28"/>
          <w:lang w:val="ru-RU"/>
        </w:rPr>
        <w:t xml:space="preserve"> Магаданской области, Еврейской автономной области, Чукотскому автономному округу (далее – </w:t>
      </w:r>
      <w:proofErr w:type="spellStart"/>
      <w:r w:rsidR="00815FE8">
        <w:rPr>
          <w:rFonts w:ascii="Times New Roman" w:hAnsi="Times New Roman" w:cs="Times New Roman"/>
          <w:sz w:val="28"/>
          <w:lang w:val="ru-RU"/>
        </w:rPr>
        <w:t>Хабаровскстат</w:t>
      </w:r>
      <w:proofErr w:type="spellEnd"/>
      <w:r w:rsidR="00815FE8">
        <w:rPr>
          <w:rFonts w:ascii="Times New Roman" w:hAnsi="Times New Roman" w:cs="Times New Roman"/>
          <w:sz w:val="28"/>
          <w:lang w:val="ru-RU"/>
        </w:rPr>
        <w:t>);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 </w:t>
      </w:r>
      <w:r w:rsidR="00752495">
        <w:rPr>
          <w:rFonts w:ascii="Times New Roman" w:hAnsi="Times New Roman" w:cs="Times New Roman"/>
          <w:sz w:val="28"/>
          <w:lang w:val="ru-RU"/>
        </w:rPr>
        <w:t>Межрайонной инспекции Федеральной налоговой службы № 2 по Магаданской области</w:t>
      </w:r>
      <w:r w:rsidR="00BC64E9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730B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5F2E">
        <w:rPr>
          <w:rFonts w:ascii="Times New Roman" w:hAnsi="Times New Roman" w:cs="Times New Roman"/>
          <w:sz w:val="28"/>
          <w:szCs w:val="28"/>
          <w:lang w:val="ru-RU"/>
        </w:rPr>
        <w:t xml:space="preserve">управлений и </w:t>
      </w:r>
      <w:r w:rsidR="003730B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отделов администрации Омсукчанского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lang w:val="ru-RU"/>
        </w:rPr>
        <w:t>.</w:t>
      </w:r>
      <w:r w:rsidR="003730B0" w:rsidRPr="000029A5">
        <w:rPr>
          <w:rFonts w:ascii="Times New Roman" w:hAnsi="Times New Roman" w:cs="Times New Roman"/>
          <w:sz w:val="28"/>
          <w:lang w:val="ru-RU"/>
        </w:rPr>
        <w:t xml:space="preserve"> Значения отдельных показателей Доклада согласованы с соответствующими органами исполнительной власти Магаданской области</w:t>
      </w:r>
      <w:r w:rsidR="00B3104D" w:rsidRPr="000029A5">
        <w:rPr>
          <w:rFonts w:ascii="Times New Roman" w:hAnsi="Times New Roman" w:cs="Times New Roman"/>
          <w:sz w:val="28"/>
          <w:lang w:val="ru-RU"/>
        </w:rPr>
        <w:t xml:space="preserve"> в соответствии с Регламентом подготовки сводного доклада Магаданской области, </w:t>
      </w:r>
      <w:r w:rsidR="00B3104D" w:rsidRPr="000029A5">
        <w:rPr>
          <w:rFonts w:ascii="Times New Roman" w:hAnsi="Times New Roman" w:cs="Times New Roman"/>
          <w:sz w:val="28"/>
          <w:lang w:val="ru-RU"/>
        </w:rPr>
        <w:lastRenderedPageBreak/>
        <w:t>утвержденного постановлением администрации Магаданской области от 24.04.2014г. № 336-пп.</w:t>
      </w:r>
    </w:p>
    <w:p w:rsidR="00E93268" w:rsidRDefault="00573E8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62FF2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962FF2" w:rsidRPr="000029A5" w:rsidRDefault="00962FF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Основные сведения об Омсукчанском </w:t>
      </w:r>
      <w:r w:rsidR="00420397">
        <w:rPr>
          <w:rFonts w:ascii="Times New Roman" w:hAnsi="Times New Roman" w:cs="Times New Roman"/>
          <w:b/>
          <w:sz w:val="28"/>
          <w:szCs w:val="28"/>
          <w:lang w:val="ru-RU"/>
        </w:rPr>
        <w:t>городском округе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E93268" w:rsidRDefault="00E9326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2453" w:rsidRDefault="00B51A96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Омсукчанский район </w:t>
      </w:r>
      <w:r w:rsidR="00402453" w:rsidRPr="000029A5">
        <w:rPr>
          <w:rFonts w:ascii="Times New Roman" w:hAnsi="Times New Roman" w:cs="Times New Roman"/>
          <w:sz w:val="28"/>
          <w:szCs w:val="28"/>
          <w:lang w:val="ru-RU"/>
        </w:rPr>
        <w:t>образован в 1954 году Решением Исполнительного комитета Магаданского областного Совета депутатов трудящихся от 03 июня 1954 года № 212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>.  В соответствии с Закон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ами 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Магаданской области от 28.12.2004г. № 511</w:t>
      </w:r>
      <w:r w:rsidR="00145F5A"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>ОЗ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и от 28.12.2004г. № 512-ОЗ 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установлены границы и наделении соответствующим статусом </w:t>
      </w:r>
      <w:r w:rsidR="00DA5869" w:rsidRPr="000029A5">
        <w:rPr>
          <w:rFonts w:ascii="Times New Roman" w:hAnsi="Times New Roman" w:cs="Times New Roman"/>
          <w:sz w:val="28"/>
          <w:szCs w:val="28"/>
          <w:lang w:val="ru-RU"/>
        </w:rPr>
        <w:t>муниципального района и муниципальн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="00DA586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>й в его составе.</w:t>
      </w:r>
      <w:r w:rsidR="00DA586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62FF2" w:rsidRDefault="00962FF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Административным центром определен поселок Омсукчан.</w:t>
      </w:r>
    </w:p>
    <w:p w:rsidR="00B77FA2" w:rsidRDefault="00573E8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B51A96">
        <w:rPr>
          <w:rFonts w:ascii="Times New Roman" w:hAnsi="Times New Roman" w:cs="Times New Roman"/>
          <w:sz w:val="28"/>
          <w:lang w:val="ru-RU"/>
        </w:rPr>
        <w:t>С 01 января 2015 года вступил в силу закон от 22 октября 2014</w:t>
      </w:r>
      <w:r w:rsidR="00B51A96">
        <w:rPr>
          <w:rFonts w:ascii="Times New Roman" w:hAnsi="Times New Roman" w:cs="Times New Roman"/>
          <w:sz w:val="28"/>
          <w:lang w:val="ru-RU"/>
        </w:rPr>
        <w:t xml:space="preserve"> </w:t>
      </w:r>
      <w:r w:rsidRPr="00B51A96">
        <w:rPr>
          <w:rFonts w:ascii="Times New Roman" w:hAnsi="Times New Roman" w:cs="Times New Roman"/>
          <w:sz w:val="28"/>
          <w:lang w:val="ru-RU"/>
        </w:rPr>
        <w:t xml:space="preserve">года </w:t>
      </w:r>
      <w:r w:rsidR="00B51A96">
        <w:rPr>
          <w:rFonts w:ascii="Times New Roman" w:hAnsi="Times New Roman" w:cs="Times New Roman"/>
          <w:sz w:val="28"/>
          <w:lang w:val="ru-RU"/>
        </w:rPr>
        <w:t xml:space="preserve">     </w:t>
      </w:r>
      <w:r w:rsidRPr="00B51A96">
        <w:rPr>
          <w:rFonts w:ascii="Times New Roman" w:hAnsi="Times New Roman" w:cs="Times New Roman"/>
          <w:sz w:val="28"/>
          <w:lang w:val="ru-RU"/>
        </w:rPr>
        <w:t>№ 1808-ОЗ «О преобразовании муниципального образования – городского поселения «поселок Омсукчан» и «муниципального образования –</w:t>
      </w:r>
      <w:r w:rsidR="00300F42">
        <w:rPr>
          <w:rFonts w:ascii="Times New Roman" w:hAnsi="Times New Roman" w:cs="Times New Roman"/>
          <w:sz w:val="28"/>
          <w:lang w:val="ru-RU"/>
        </w:rPr>
        <w:t xml:space="preserve"> </w:t>
      </w:r>
      <w:r w:rsidRPr="00B51A96">
        <w:rPr>
          <w:rFonts w:ascii="Times New Roman" w:hAnsi="Times New Roman" w:cs="Times New Roman"/>
          <w:sz w:val="28"/>
          <w:lang w:val="ru-RU"/>
        </w:rPr>
        <w:t>городское поселение «Поселок Дукат» путем их объединения с наделением статуса городского округа и о внесении изменений в отдельные законы Магаданской области».</w:t>
      </w:r>
      <w:r w:rsidR="00B51A96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573E81" w:rsidRPr="000029A5" w:rsidRDefault="00B51A96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Муниципальное образование «Омсукчанский район» преобразовано в муниципальное образование «Омсукчанский городской округ».</w:t>
      </w:r>
    </w:p>
    <w:p w:rsidR="00362950" w:rsidRPr="000029A5" w:rsidRDefault="0036295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Омсукчанский </w:t>
      </w:r>
      <w:r w:rsidR="00420397">
        <w:rPr>
          <w:rFonts w:ascii="Times New Roman" w:hAnsi="Times New Roman" w:cs="Times New Roman"/>
          <w:sz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2757A5">
        <w:rPr>
          <w:rFonts w:ascii="Times New Roman" w:hAnsi="Times New Roman" w:cs="Times New Roman"/>
          <w:sz w:val="28"/>
          <w:lang w:val="ru-RU"/>
        </w:rPr>
        <w:t>в 201</w:t>
      </w:r>
      <w:r w:rsidR="00DA48EC">
        <w:rPr>
          <w:rFonts w:ascii="Times New Roman" w:hAnsi="Times New Roman" w:cs="Times New Roman"/>
          <w:sz w:val="28"/>
          <w:lang w:val="ru-RU"/>
        </w:rPr>
        <w:t>7</w:t>
      </w:r>
      <w:r w:rsidR="002757A5">
        <w:rPr>
          <w:rFonts w:ascii="Times New Roman" w:hAnsi="Times New Roman" w:cs="Times New Roman"/>
          <w:sz w:val="28"/>
          <w:lang w:val="ru-RU"/>
        </w:rPr>
        <w:t xml:space="preserve"> году </w:t>
      </w:r>
      <w:r w:rsidRPr="000029A5">
        <w:rPr>
          <w:rFonts w:ascii="Times New Roman" w:hAnsi="Times New Roman" w:cs="Times New Roman"/>
          <w:sz w:val="28"/>
          <w:lang w:val="ru-RU"/>
        </w:rPr>
        <w:t>включа</w:t>
      </w:r>
      <w:r w:rsidR="00420397">
        <w:rPr>
          <w:rFonts w:ascii="Times New Roman" w:hAnsi="Times New Roman" w:cs="Times New Roman"/>
          <w:sz w:val="28"/>
          <w:lang w:val="ru-RU"/>
        </w:rPr>
        <w:t>л населенные пункты</w:t>
      </w:r>
      <w:r w:rsidRPr="000029A5">
        <w:rPr>
          <w:rFonts w:ascii="Times New Roman" w:hAnsi="Times New Roman" w:cs="Times New Roman"/>
          <w:sz w:val="28"/>
          <w:lang w:val="ru-RU"/>
        </w:rPr>
        <w:t>: п</w:t>
      </w:r>
      <w:r w:rsidR="00213831" w:rsidRPr="000029A5">
        <w:rPr>
          <w:rFonts w:ascii="Times New Roman" w:hAnsi="Times New Roman" w:cs="Times New Roman"/>
          <w:sz w:val="28"/>
          <w:lang w:val="ru-RU"/>
        </w:rPr>
        <w:t>оселок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420397">
        <w:rPr>
          <w:rFonts w:ascii="Times New Roman" w:hAnsi="Times New Roman" w:cs="Times New Roman"/>
          <w:sz w:val="28"/>
          <w:lang w:val="ru-RU"/>
        </w:rPr>
        <w:t xml:space="preserve"> Омсукчан, поселок Дукат, поселок </w:t>
      </w:r>
      <w:r w:rsidRPr="000029A5">
        <w:rPr>
          <w:rFonts w:ascii="Times New Roman" w:hAnsi="Times New Roman" w:cs="Times New Roman"/>
          <w:sz w:val="28"/>
          <w:lang w:val="ru-RU"/>
        </w:rPr>
        <w:t>Галимый, с</w:t>
      </w:r>
      <w:r w:rsidR="00213831" w:rsidRPr="000029A5">
        <w:rPr>
          <w:rFonts w:ascii="Times New Roman" w:hAnsi="Times New Roman" w:cs="Times New Roman"/>
          <w:sz w:val="28"/>
          <w:lang w:val="ru-RU"/>
        </w:rPr>
        <w:t>ело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Меренга, с</w:t>
      </w:r>
      <w:r w:rsidR="00213831" w:rsidRPr="000029A5">
        <w:rPr>
          <w:rFonts w:ascii="Times New Roman" w:hAnsi="Times New Roman" w:cs="Times New Roman"/>
          <w:sz w:val="28"/>
          <w:lang w:val="ru-RU"/>
        </w:rPr>
        <w:t>ело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Верхний Балыгычан.</w:t>
      </w:r>
      <w:r w:rsidR="00A15D05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8077DE" w:rsidRPr="000029A5" w:rsidRDefault="0036295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Площадь муниципального образования на 31 декабря отчетного года </w:t>
      </w:r>
      <w:r w:rsidR="008077DE" w:rsidRPr="000029A5">
        <w:rPr>
          <w:rFonts w:ascii="Times New Roman" w:hAnsi="Times New Roman" w:cs="Times New Roman"/>
          <w:sz w:val="28"/>
          <w:lang w:val="ru-RU"/>
        </w:rPr>
        <w:t xml:space="preserve">составила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60,4 </w:t>
      </w:r>
      <w:proofErr w:type="spellStart"/>
      <w:r w:rsidRPr="000029A5">
        <w:rPr>
          <w:rFonts w:ascii="Times New Roman" w:hAnsi="Times New Roman" w:cs="Times New Roman"/>
          <w:sz w:val="28"/>
          <w:lang w:val="ru-RU"/>
        </w:rPr>
        <w:t>тыс.кв</w:t>
      </w:r>
      <w:proofErr w:type="spellEnd"/>
      <w:r w:rsidRPr="000029A5">
        <w:rPr>
          <w:rFonts w:ascii="Times New Roman" w:hAnsi="Times New Roman" w:cs="Times New Roman"/>
          <w:sz w:val="28"/>
          <w:lang w:val="ru-RU"/>
        </w:rPr>
        <w:t xml:space="preserve">. км. </w:t>
      </w:r>
    </w:p>
    <w:p w:rsidR="00362950" w:rsidRPr="000029A5" w:rsidRDefault="0036295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Представительный орган –</w:t>
      </w:r>
      <w:r w:rsidR="008077DE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собрание представителей Омсукчанского </w:t>
      </w:r>
      <w:r w:rsidR="00420397">
        <w:rPr>
          <w:rFonts w:ascii="Times New Roman" w:hAnsi="Times New Roman" w:cs="Times New Roman"/>
          <w:sz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. </w:t>
      </w:r>
      <w:r w:rsidR="008077DE" w:rsidRPr="000029A5">
        <w:rPr>
          <w:rFonts w:ascii="Times New Roman" w:hAnsi="Times New Roman" w:cs="Times New Roman"/>
          <w:sz w:val="28"/>
          <w:lang w:val="ru-RU"/>
        </w:rPr>
        <w:t>Сформирован из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числа представителей поселений муниципального </w:t>
      </w:r>
      <w:r w:rsidR="00420397">
        <w:rPr>
          <w:rFonts w:ascii="Times New Roman" w:hAnsi="Times New Roman" w:cs="Times New Roman"/>
          <w:sz w:val="28"/>
          <w:lang w:val="ru-RU"/>
        </w:rPr>
        <w:t>округа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. Численность </w:t>
      </w:r>
      <w:r w:rsidR="006F1348">
        <w:rPr>
          <w:rFonts w:ascii="Times New Roman" w:hAnsi="Times New Roman" w:cs="Times New Roman"/>
          <w:sz w:val="28"/>
          <w:lang w:val="ru-RU"/>
        </w:rPr>
        <w:t xml:space="preserve">депутатов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Собрания </w:t>
      </w:r>
      <w:r w:rsidRPr="00752495">
        <w:rPr>
          <w:rFonts w:ascii="Times New Roman" w:hAnsi="Times New Roman" w:cs="Times New Roman"/>
          <w:sz w:val="28"/>
          <w:lang w:val="ru-RU"/>
        </w:rPr>
        <w:t>составля</w:t>
      </w:r>
      <w:r w:rsidR="001A642B" w:rsidRPr="00752495">
        <w:rPr>
          <w:rFonts w:ascii="Times New Roman" w:hAnsi="Times New Roman" w:cs="Times New Roman"/>
          <w:sz w:val="28"/>
          <w:lang w:val="ru-RU"/>
        </w:rPr>
        <w:t>ла</w:t>
      </w:r>
      <w:r w:rsidRPr="00752495">
        <w:rPr>
          <w:rFonts w:ascii="Times New Roman" w:hAnsi="Times New Roman" w:cs="Times New Roman"/>
          <w:sz w:val="28"/>
          <w:lang w:val="ru-RU"/>
        </w:rPr>
        <w:t xml:space="preserve"> </w:t>
      </w:r>
      <w:r w:rsidR="006F1348" w:rsidRPr="00752495">
        <w:rPr>
          <w:rFonts w:ascii="Times New Roman" w:hAnsi="Times New Roman" w:cs="Times New Roman"/>
          <w:sz w:val="28"/>
          <w:lang w:val="ru-RU"/>
        </w:rPr>
        <w:t>14</w:t>
      </w:r>
      <w:r w:rsidR="002E42D4" w:rsidRPr="00752495">
        <w:rPr>
          <w:rFonts w:ascii="Times New Roman" w:hAnsi="Times New Roman" w:cs="Times New Roman"/>
          <w:sz w:val="28"/>
          <w:lang w:val="ru-RU"/>
        </w:rPr>
        <w:t xml:space="preserve"> </w:t>
      </w:r>
      <w:r w:rsidRPr="00752495">
        <w:rPr>
          <w:rFonts w:ascii="Times New Roman" w:hAnsi="Times New Roman" w:cs="Times New Roman"/>
          <w:sz w:val="28"/>
          <w:lang w:val="ru-RU"/>
        </w:rPr>
        <w:t xml:space="preserve"> человек.</w:t>
      </w:r>
      <w:r w:rsidR="002E42D4" w:rsidRPr="000029A5">
        <w:rPr>
          <w:rFonts w:ascii="Times New Roman" w:hAnsi="Times New Roman" w:cs="Times New Roman"/>
          <w:sz w:val="28"/>
          <w:lang w:val="ru-RU"/>
        </w:rPr>
        <w:t xml:space="preserve"> Исполня</w:t>
      </w:r>
      <w:r w:rsidR="001A642B" w:rsidRPr="000029A5">
        <w:rPr>
          <w:rFonts w:ascii="Times New Roman" w:hAnsi="Times New Roman" w:cs="Times New Roman"/>
          <w:sz w:val="28"/>
          <w:lang w:val="ru-RU"/>
        </w:rPr>
        <w:t>л</w:t>
      </w:r>
      <w:r w:rsidR="002E42D4" w:rsidRPr="000029A5">
        <w:rPr>
          <w:rFonts w:ascii="Times New Roman" w:hAnsi="Times New Roman" w:cs="Times New Roman"/>
          <w:sz w:val="28"/>
          <w:lang w:val="ru-RU"/>
        </w:rPr>
        <w:t xml:space="preserve"> полномочия  председателя Собрания – Глава Омсукчанского</w:t>
      </w:r>
      <w:r w:rsidR="00420397">
        <w:rPr>
          <w:rFonts w:ascii="Times New Roman" w:hAnsi="Times New Roman" w:cs="Times New Roman"/>
          <w:sz w:val="28"/>
          <w:lang w:val="ru-RU"/>
        </w:rPr>
        <w:t xml:space="preserve"> городского округа -</w:t>
      </w:r>
      <w:r w:rsidR="002E42D4" w:rsidRPr="000029A5">
        <w:rPr>
          <w:rFonts w:ascii="Times New Roman" w:hAnsi="Times New Roman" w:cs="Times New Roman"/>
          <w:sz w:val="28"/>
          <w:lang w:val="ru-RU"/>
        </w:rPr>
        <w:t xml:space="preserve"> Егоркин Олег Юрьевич.</w:t>
      </w:r>
    </w:p>
    <w:p w:rsidR="002E42D4" w:rsidRPr="000029A5" w:rsidRDefault="002E42D4" w:rsidP="002B3607">
      <w:pPr>
        <w:spacing w:after="0" w:line="2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Администрация Омсукчанского </w:t>
      </w:r>
      <w:r w:rsidR="00420397">
        <w:rPr>
          <w:rFonts w:ascii="Times New Roman" w:eastAsia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исполнительно-распорядительный орган Омсукчанского </w:t>
      </w:r>
      <w:r w:rsidR="00420397">
        <w:rPr>
          <w:rFonts w:ascii="Times New Roman" w:eastAsia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1A642B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Возглавлял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администрацию Омсукчанского </w:t>
      </w:r>
      <w:r w:rsidR="00420397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- глава администрации Кучеренко Сергей Пантелеевич.</w:t>
      </w:r>
    </w:p>
    <w:p w:rsidR="002E42D4" w:rsidRPr="000029A5" w:rsidRDefault="002E42D4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Общее количество работников органов местного самоуправления в Омсукчанском</w:t>
      </w:r>
      <w:r w:rsidR="00420397">
        <w:rPr>
          <w:rFonts w:ascii="Times New Roman" w:hAnsi="Times New Roman" w:cs="Times New Roman"/>
          <w:sz w:val="28"/>
          <w:lang w:val="ru-RU"/>
        </w:rPr>
        <w:t xml:space="preserve"> городском округе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на 31 декабря отчетного года составля</w:t>
      </w:r>
      <w:r w:rsidR="00145C04">
        <w:rPr>
          <w:rFonts w:ascii="Times New Roman" w:hAnsi="Times New Roman" w:cs="Times New Roman"/>
          <w:sz w:val="28"/>
          <w:lang w:val="ru-RU"/>
        </w:rPr>
        <w:t>ло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E07E54">
        <w:rPr>
          <w:rFonts w:ascii="Times New Roman" w:hAnsi="Times New Roman" w:cs="Times New Roman"/>
          <w:sz w:val="28"/>
          <w:lang w:val="ru-RU"/>
        </w:rPr>
        <w:t>92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человек</w:t>
      </w:r>
      <w:r w:rsidR="00CE0E1D">
        <w:rPr>
          <w:rFonts w:ascii="Times New Roman" w:hAnsi="Times New Roman" w:cs="Times New Roman"/>
          <w:sz w:val="28"/>
          <w:lang w:val="ru-RU"/>
        </w:rPr>
        <w:t>а</w:t>
      </w:r>
      <w:r w:rsidRPr="000029A5">
        <w:rPr>
          <w:rFonts w:ascii="Times New Roman" w:hAnsi="Times New Roman" w:cs="Times New Roman"/>
          <w:sz w:val="28"/>
          <w:lang w:val="ru-RU"/>
        </w:rPr>
        <w:t>.</w:t>
      </w:r>
    </w:p>
    <w:p w:rsidR="00792FC1" w:rsidRPr="000029A5" w:rsidRDefault="00792FC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Орган официальных публикаций пр</w:t>
      </w:r>
      <w:r w:rsidR="00962FF2" w:rsidRPr="000029A5">
        <w:rPr>
          <w:rFonts w:ascii="Times New Roman" w:hAnsi="Times New Roman" w:cs="Times New Roman"/>
          <w:sz w:val="28"/>
          <w:lang w:val="ru-RU"/>
        </w:rPr>
        <w:t>авовых актов органов местного са</w:t>
      </w:r>
      <w:r w:rsidRPr="000029A5">
        <w:rPr>
          <w:rFonts w:ascii="Times New Roman" w:hAnsi="Times New Roman" w:cs="Times New Roman"/>
          <w:sz w:val="28"/>
          <w:lang w:val="ru-RU"/>
        </w:rPr>
        <w:t>моупр</w:t>
      </w:r>
      <w:r w:rsidR="00962FF2" w:rsidRPr="000029A5">
        <w:rPr>
          <w:rFonts w:ascii="Times New Roman" w:hAnsi="Times New Roman" w:cs="Times New Roman"/>
          <w:sz w:val="28"/>
          <w:lang w:val="ru-RU"/>
        </w:rPr>
        <w:t>а</w:t>
      </w:r>
      <w:r w:rsidRPr="000029A5">
        <w:rPr>
          <w:rFonts w:ascii="Times New Roman" w:hAnsi="Times New Roman" w:cs="Times New Roman"/>
          <w:sz w:val="28"/>
          <w:lang w:val="ru-RU"/>
        </w:rPr>
        <w:t>вления – газета «</w:t>
      </w:r>
      <w:proofErr w:type="spellStart"/>
      <w:r w:rsidRPr="000029A5">
        <w:rPr>
          <w:rFonts w:ascii="Times New Roman" w:hAnsi="Times New Roman" w:cs="Times New Roman"/>
          <w:sz w:val="28"/>
          <w:lang w:val="ru-RU"/>
        </w:rPr>
        <w:t>Омсукчан</w:t>
      </w:r>
      <w:r w:rsidR="00962FF2" w:rsidRPr="000029A5">
        <w:rPr>
          <w:rFonts w:ascii="Times New Roman" w:hAnsi="Times New Roman" w:cs="Times New Roman"/>
          <w:sz w:val="28"/>
          <w:lang w:val="ru-RU"/>
        </w:rPr>
        <w:t>с</w:t>
      </w:r>
      <w:r w:rsidRPr="000029A5">
        <w:rPr>
          <w:rFonts w:ascii="Times New Roman" w:hAnsi="Times New Roman" w:cs="Times New Roman"/>
          <w:sz w:val="28"/>
          <w:lang w:val="ru-RU"/>
        </w:rPr>
        <w:t>кие</w:t>
      </w:r>
      <w:proofErr w:type="spellEnd"/>
      <w:r w:rsidRPr="000029A5">
        <w:rPr>
          <w:rFonts w:ascii="Times New Roman" w:hAnsi="Times New Roman" w:cs="Times New Roman"/>
          <w:sz w:val="28"/>
          <w:lang w:val="ru-RU"/>
        </w:rPr>
        <w:t xml:space="preserve"> вести»</w:t>
      </w:r>
      <w:r w:rsidR="00962FF2" w:rsidRPr="000029A5">
        <w:rPr>
          <w:rFonts w:ascii="Times New Roman" w:hAnsi="Times New Roman" w:cs="Times New Roman"/>
          <w:sz w:val="28"/>
          <w:lang w:val="ru-RU"/>
        </w:rPr>
        <w:t>.</w:t>
      </w:r>
    </w:p>
    <w:p w:rsidR="00962FF2" w:rsidRPr="000029A5" w:rsidRDefault="00962FF2" w:rsidP="002B3607">
      <w:pPr>
        <w:spacing w:after="0" w:line="26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Официальный сайт администрации муниципального образования «Омсукчанский </w:t>
      </w:r>
      <w:r w:rsidR="00420397">
        <w:rPr>
          <w:rFonts w:ascii="Times New Roman" w:hAnsi="Times New Roman" w:cs="Times New Roman"/>
          <w:sz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» </w:t>
      </w:r>
      <w:hyperlink r:id="rId9" w:history="1"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www</w:t>
        </w:r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  <w:lang w:val="ru-RU"/>
          </w:rPr>
          <w:t>.</w:t>
        </w:r>
        <w:proofErr w:type="spellStart"/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omsukchan</w:t>
        </w:r>
        <w:proofErr w:type="spellEnd"/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  <w:lang w:val="ru-RU"/>
          </w:rPr>
          <w:t>-</w:t>
        </w:r>
        <w:proofErr w:type="spellStart"/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adm</w:t>
        </w:r>
        <w:proofErr w:type="spellEnd"/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  <w:lang w:val="ru-RU"/>
          </w:rPr>
          <w:t>.</w:t>
        </w:r>
        <w:proofErr w:type="spellStart"/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ru</w:t>
        </w:r>
        <w:proofErr w:type="spellEnd"/>
      </w:hyperlink>
    </w:p>
    <w:p w:rsidR="000029A5" w:rsidRDefault="000029A5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</w:p>
    <w:p w:rsidR="00402453" w:rsidRPr="000029A5" w:rsidRDefault="00402453" w:rsidP="002B3607">
      <w:pPr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основными направлениями деятельности Администрации Омсукчанского </w:t>
      </w:r>
      <w:r w:rsidR="00CE0E1D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были: </w:t>
      </w:r>
    </w:p>
    <w:p w:rsidR="00F32FC6" w:rsidRPr="00F32FC6" w:rsidRDefault="00402453" w:rsidP="002B3607">
      <w:pPr>
        <w:spacing w:after="0" w:line="26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создание 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благоприятных </w:t>
      </w:r>
      <w:r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условий для 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ведения предпринимательской деятельности</w:t>
      </w:r>
      <w:r w:rsid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и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повышения 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инвестиционной привлекательности округа</w:t>
      </w:r>
      <w:r w:rsid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;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</w:p>
    <w:p w:rsidR="00402453" w:rsidRPr="00463EFE" w:rsidRDefault="0040245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сохранен</w:t>
      </w:r>
      <w:r w:rsidR="00463EFE">
        <w:rPr>
          <w:rFonts w:ascii="Times New Roman" w:hAnsi="Times New Roman" w:cs="Times New Roman"/>
          <w:sz w:val="28"/>
          <w:szCs w:val="28"/>
          <w:lang w:val="ru-RU"/>
        </w:rPr>
        <w:t xml:space="preserve">ие стабильности, эффективности,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надежности функционирования </w:t>
      </w:r>
      <w:r w:rsidR="00463EFE">
        <w:rPr>
          <w:rFonts w:ascii="Times New Roman" w:hAnsi="Times New Roman" w:cs="Times New Roman"/>
          <w:sz w:val="28"/>
          <w:szCs w:val="28"/>
          <w:lang w:val="ru-RU"/>
        </w:rPr>
        <w:t xml:space="preserve">и совершенствования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работы жилищно-коммунального комплекса</w:t>
      </w:r>
      <w:r w:rsidR="00463EF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2453" w:rsidRPr="000029A5" w:rsidRDefault="0040245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 модернизация </w:t>
      </w:r>
      <w:r w:rsidR="00B17E25">
        <w:rPr>
          <w:rFonts w:ascii="Times New Roman" w:hAnsi="Times New Roman" w:cs="Times New Roman"/>
          <w:sz w:val="28"/>
          <w:szCs w:val="28"/>
          <w:lang w:val="ru-RU"/>
        </w:rPr>
        <w:t xml:space="preserve">региональной системы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образования;</w:t>
      </w:r>
    </w:p>
    <w:p w:rsidR="00402453" w:rsidRPr="000029A5" w:rsidRDefault="00FB028C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402453"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17E25">
        <w:rPr>
          <w:rFonts w:ascii="Times New Roman" w:hAnsi="Times New Roman" w:cs="Times New Roman"/>
          <w:sz w:val="28"/>
          <w:szCs w:val="28"/>
          <w:lang w:val="ru-RU"/>
        </w:rPr>
        <w:t>обеспечение развития физической</w:t>
      </w:r>
      <w:r w:rsidR="00402453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культуры и развитие массового спорта;</w:t>
      </w:r>
    </w:p>
    <w:p w:rsidR="00402453" w:rsidRPr="000029A5" w:rsidRDefault="0040245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 </w:t>
      </w:r>
      <w:r w:rsidR="00FB028C" w:rsidRPr="00FB02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реализация политики в области социального развития и социальной защиты населения</w:t>
      </w:r>
      <w:r w:rsidR="00FB02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предоставление адресной социальной помо</w:t>
      </w:r>
      <w:r w:rsidR="00FB028C">
        <w:rPr>
          <w:rFonts w:ascii="Times New Roman" w:hAnsi="Times New Roman" w:cs="Times New Roman"/>
          <w:sz w:val="28"/>
          <w:szCs w:val="28"/>
          <w:lang w:val="ru-RU"/>
        </w:rPr>
        <w:t>щи отдельным категориям граждан,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>сохранение социальной стабильности и улучшение качества жизни</w:t>
      </w:r>
      <w:r w:rsidR="00FB02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населения </w:t>
      </w:r>
      <w:r w:rsidR="00B77FA2">
        <w:rPr>
          <w:rFonts w:ascii="Times New Roman" w:hAnsi="Times New Roman" w:cs="Times New Roman"/>
          <w:sz w:val="28"/>
          <w:szCs w:val="28"/>
          <w:lang w:val="ru-RU"/>
        </w:rPr>
        <w:t>округ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FB028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2453" w:rsidRPr="000029A5" w:rsidRDefault="0040245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5E79">
        <w:rPr>
          <w:rFonts w:ascii="Times New Roman" w:hAnsi="Times New Roman" w:cs="Times New Roman"/>
          <w:sz w:val="28"/>
          <w:szCs w:val="28"/>
          <w:lang w:val="ru-RU"/>
        </w:rPr>
        <w:t>реализация государственной политики в области культуры и искусства, организация библиотечного обслуживания населения;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02453" w:rsidRPr="000029A5" w:rsidRDefault="0040245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бюджета муниципального образования </w:t>
      </w:r>
      <w:r w:rsidR="002C5E79">
        <w:rPr>
          <w:rFonts w:ascii="Times New Roman" w:hAnsi="Times New Roman" w:cs="Times New Roman"/>
          <w:sz w:val="28"/>
          <w:szCs w:val="28"/>
          <w:lang w:val="ru-RU"/>
        </w:rPr>
        <w:t>«Омсукчанский городской округ»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основании утвержденных муниципальных программ;</w:t>
      </w:r>
    </w:p>
    <w:p w:rsidR="00402453" w:rsidRPr="000029A5" w:rsidRDefault="00402453" w:rsidP="002B3607">
      <w:pPr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повышение открытости и гласности деятельности органов местного самоуправления.</w:t>
      </w:r>
    </w:p>
    <w:p w:rsidR="00D91142" w:rsidRPr="000029A5" w:rsidRDefault="007A0FC5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В</w:t>
      </w:r>
      <w:r w:rsidR="00145C04">
        <w:rPr>
          <w:rFonts w:ascii="Times New Roman" w:hAnsi="Times New Roman" w:cs="Times New Roman"/>
          <w:sz w:val="28"/>
          <w:lang w:val="ru-RU"/>
        </w:rPr>
        <w:t xml:space="preserve"> 201</w:t>
      </w:r>
      <w:r w:rsidR="00E07E54">
        <w:rPr>
          <w:rFonts w:ascii="Times New Roman" w:hAnsi="Times New Roman" w:cs="Times New Roman"/>
          <w:sz w:val="28"/>
          <w:lang w:val="ru-RU"/>
        </w:rPr>
        <w:t>7</w:t>
      </w:r>
      <w:r w:rsidR="00145C04">
        <w:rPr>
          <w:rFonts w:ascii="Times New Roman" w:hAnsi="Times New Roman" w:cs="Times New Roman"/>
          <w:sz w:val="28"/>
          <w:lang w:val="ru-RU"/>
        </w:rPr>
        <w:t xml:space="preserve"> году администрацией О</w:t>
      </w:r>
      <w:r w:rsidR="00D91142" w:rsidRPr="000029A5">
        <w:rPr>
          <w:rFonts w:ascii="Times New Roman" w:hAnsi="Times New Roman" w:cs="Times New Roman"/>
          <w:sz w:val="28"/>
          <w:lang w:val="ru-RU"/>
        </w:rPr>
        <w:t xml:space="preserve">мсукчанского городского округа </w:t>
      </w:r>
      <w:r w:rsidR="002C5E79">
        <w:rPr>
          <w:rFonts w:ascii="Times New Roman" w:hAnsi="Times New Roman" w:cs="Times New Roman"/>
          <w:sz w:val="28"/>
          <w:lang w:val="ru-RU"/>
        </w:rPr>
        <w:t xml:space="preserve">проведена </w:t>
      </w:r>
      <w:r w:rsidR="00D91142" w:rsidRPr="000029A5">
        <w:rPr>
          <w:rFonts w:ascii="Times New Roman" w:hAnsi="Times New Roman" w:cs="Times New Roman"/>
          <w:sz w:val="28"/>
          <w:lang w:val="ru-RU"/>
        </w:rPr>
        <w:t xml:space="preserve">разработка </w:t>
      </w:r>
      <w:r w:rsidR="003022A1" w:rsidRPr="000029A5">
        <w:rPr>
          <w:rFonts w:ascii="Times New Roman" w:hAnsi="Times New Roman" w:cs="Times New Roman"/>
          <w:sz w:val="28"/>
          <w:lang w:val="ru-RU"/>
        </w:rPr>
        <w:t xml:space="preserve">и утверждение </w:t>
      </w:r>
      <w:r w:rsidR="00D91142" w:rsidRPr="000029A5">
        <w:rPr>
          <w:rFonts w:ascii="Times New Roman" w:hAnsi="Times New Roman" w:cs="Times New Roman"/>
          <w:sz w:val="28"/>
          <w:lang w:val="ru-RU"/>
        </w:rPr>
        <w:t>новых муниципальных программ, направленных на решение наиболее актуальных проблем округа.</w:t>
      </w:r>
    </w:p>
    <w:p w:rsidR="008077DE" w:rsidRPr="000029A5" w:rsidRDefault="00D142A6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Свой вклад в развитие</w:t>
      </w:r>
      <w:r w:rsidR="003022A1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2C5E79">
        <w:rPr>
          <w:rFonts w:ascii="Times New Roman" w:hAnsi="Times New Roman" w:cs="Times New Roman"/>
          <w:sz w:val="28"/>
          <w:lang w:val="ru-RU"/>
        </w:rPr>
        <w:t>округа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2C5E79">
        <w:rPr>
          <w:rFonts w:ascii="Times New Roman" w:hAnsi="Times New Roman" w:cs="Times New Roman"/>
          <w:sz w:val="28"/>
          <w:lang w:val="ru-RU"/>
        </w:rPr>
        <w:t>в 201</w:t>
      </w:r>
      <w:r w:rsidR="00E07E54">
        <w:rPr>
          <w:rFonts w:ascii="Times New Roman" w:hAnsi="Times New Roman" w:cs="Times New Roman"/>
          <w:sz w:val="28"/>
          <w:lang w:val="ru-RU"/>
        </w:rPr>
        <w:t>7</w:t>
      </w:r>
      <w:r w:rsidR="008077DE" w:rsidRPr="000029A5">
        <w:rPr>
          <w:rFonts w:ascii="Times New Roman" w:hAnsi="Times New Roman" w:cs="Times New Roman"/>
          <w:sz w:val="28"/>
          <w:lang w:val="ru-RU"/>
        </w:rPr>
        <w:t xml:space="preserve"> году </w:t>
      </w:r>
      <w:r w:rsidR="00145C04">
        <w:rPr>
          <w:rFonts w:ascii="Times New Roman" w:hAnsi="Times New Roman" w:cs="Times New Roman"/>
          <w:sz w:val="28"/>
          <w:lang w:val="ru-RU"/>
        </w:rPr>
        <w:t xml:space="preserve">внесли </w:t>
      </w:r>
      <w:r w:rsidR="008077DE" w:rsidRPr="000029A5">
        <w:rPr>
          <w:rFonts w:ascii="Times New Roman" w:hAnsi="Times New Roman" w:cs="Times New Roman"/>
          <w:sz w:val="28"/>
          <w:lang w:val="ru-RU"/>
        </w:rPr>
        <w:t>следующие</w:t>
      </w:r>
      <w:r w:rsidR="00ED6222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E11479" w:rsidRPr="000029A5">
        <w:rPr>
          <w:rFonts w:ascii="Times New Roman" w:hAnsi="Times New Roman" w:cs="Times New Roman"/>
          <w:sz w:val="28"/>
          <w:lang w:val="ru-RU"/>
        </w:rPr>
        <w:t>организации</w:t>
      </w:r>
      <w:r w:rsidR="008077DE" w:rsidRPr="000029A5">
        <w:rPr>
          <w:rFonts w:ascii="Times New Roman" w:hAnsi="Times New Roman" w:cs="Times New Roman"/>
          <w:sz w:val="28"/>
          <w:lang w:val="ru-RU"/>
        </w:rPr>
        <w:t>:</w:t>
      </w:r>
    </w:p>
    <w:p w:rsidR="008077DE" w:rsidRPr="000029A5" w:rsidRDefault="00E11479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–</w:t>
      </w:r>
      <w:r w:rsidR="00E07E5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029A5">
        <w:rPr>
          <w:rFonts w:ascii="Times New Roman" w:hAnsi="Times New Roman" w:cs="Times New Roman"/>
          <w:sz w:val="28"/>
          <w:lang w:val="ru-RU"/>
        </w:rPr>
        <w:t>недропользователи</w:t>
      </w:r>
      <w:proofErr w:type="spellEnd"/>
      <w:r w:rsidR="001E1D61">
        <w:rPr>
          <w:rFonts w:ascii="Times New Roman" w:hAnsi="Times New Roman" w:cs="Times New Roman"/>
          <w:sz w:val="28"/>
          <w:lang w:val="ru-RU"/>
        </w:rPr>
        <w:t>: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ЗАО «Серебро Магадана» и ОАО «</w:t>
      </w:r>
      <w:proofErr w:type="spellStart"/>
      <w:r w:rsidRPr="000029A5">
        <w:rPr>
          <w:rFonts w:ascii="Times New Roman" w:hAnsi="Times New Roman" w:cs="Times New Roman"/>
          <w:sz w:val="28"/>
          <w:lang w:val="ru-RU"/>
        </w:rPr>
        <w:t>Дукатская</w:t>
      </w:r>
      <w:proofErr w:type="spellEnd"/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029A5">
        <w:rPr>
          <w:rFonts w:ascii="Times New Roman" w:hAnsi="Times New Roman" w:cs="Times New Roman"/>
          <w:sz w:val="28"/>
          <w:lang w:val="ru-RU"/>
        </w:rPr>
        <w:t>горногеолог</w:t>
      </w:r>
      <w:r w:rsidR="008077DE" w:rsidRPr="000029A5">
        <w:rPr>
          <w:rFonts w:ascii="Times New Roman" w:hAnsi="Times New Roman" w:cs="Times New Roman"/>
          <w:sz w:val="28"/>
          <w:lang w:val="ru-RU"/>
        </w:rPr>
        <w:t>ическая</w:t>
      </w:r>
      <w:proofErr w:type="spellEnd"/>
      <w:r w:rsidR="008077DE" w:rsidRPr="000029A5">
        <w:rPr>
          <w:rFonts w:ascii="Times New Roman" w:hAnsi="Times New Roman" w:cs="Times New Roman"/>
          <w:sz w:val="28"/>
          <w:lang w:val="ru-RU"/>
        </w:rPr>
        <w:t xml:space="preserve"> компания»,</w:t>
      </w:r>
    </w:p>
    <w:p w:rsidR="008077DE" w:rsidRPr="000029A5" w:rsidRDefault="008077D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>в</w:t>
      </w:r>
      <w:r w:rsidR="00E11479" w:rsidRPr="000029A5">
        <w:rPr>
          <w:rFonts w:ascii="Times New Roman" w:hAnsi="Times New Roman" w:cs="Times New Roman"/>
          <w:sz w:val="28"/>
          <w:lang w:val="ru-RU"/>
        </w:rPr>
        <w:t xml:space="preserve"> области обеспечения жителей </w:t>
      </w:r>
      <w:r w:rsidR="00B77FA2">
        <w:rPr>
          <w:rFonts w:ascii="Times New Roman" w:hAnsi="Times New Roman" w:cs="Times New Roman"/>
          <w:sz w:val="28"/>
          <w:lang w:val="ru-RU"/>
        </w:rPr>
        <w:t>округ</w:t>
      </w:r>
      <w:r w:rsidR="00ED6222" w:rsidRPr="000029A5">
        <w:rPr>
          <w:rFonts w:ascii="Times New Roman" w:hAnsi="Times New Roman" w:cs="Times New Roman"/>
          <w:sz w:val="28"/>
          <w:lang w:val="ru-RU"/>
        </w:rPr>
        <w:t>а</w:t>
      </w:r>
      <w:r w:rsidR="00E11479" w:rsidRPr="000029A5">
        <w:rPr>
          <w:rFonts w:ascii="Times New Roman" w:hAnsi="Times New Roman" w:cs="Times New Roman"/>
          <w:sz w:val="28"/>
          <w:lang w:val="ru-RU"/>
        </w:rPr>
        <w:t xml:space="preserve"> тепловой энергией, горячей и холодной водой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E11479" w:rsidRPr="000029A5">
        <w:rPr>
          <w:rFonts w:ascii="Times New Roman" w:hAnsi="Times New Roman" w:cs="Times New Roman"/>
          <w:sz w:val="28"/>
          <w:lang w:val="ru-RU"/>
        </w:rPr>
        <w:t xml:space="preserve">  </w:t>
      </w:r>
      <w:proofErr w:type="gramStart"/>
      <w:r w:rsidR="00E11479" w:rsidRPr="00D15C60">
        <w:rPr>
          <w:rFonts w:ascii="Times New Roman" w:hAnsi="Times New Roman" w:cs="Times New Roman"/>
          <w:sz w:val="28"/>
          <w:lang w:val="ru-RU"/>
        </w:rPr>
        <w:t>О</w:t>
      </w:r>
      <w:r w:rsidR="00D142A6" w:rsidRPr="00D15C60">
        <w:rPr>
          <w:rFonts w:ascii="Times New Roman" w:hAnsi="Times New Roman" w:cs="Times New Roman"/>
          <w:sz w:val="28"/>
          <w:lang w:val="ru-RU"/>
        </w:rPr>
        <w:t>О</w:t>
      </w:r>
      <w:r w:rsidR="00E11479" w:rsidRPr="00D15C60">
        <w:rPr>
          <w:rFonts w:ascii="Times New Roman" w:hAnsi="Times New Roman" w:cs="Times New Roman"/>
          <w:sz w:val="28"/>
          <w:lang w:val="ru-RU"/>
        </w:rPr>
        <w:t>О «</w:t>
      </w:r>
      <w:proofErr w:type="spellStart"/>
      <w:r w:rsidR="00E11479" w:rsidRPr="00D15C60">
        <w:rPr>
          <w:rFonts w:ascii="Times New Roman" w:hAnsi="Times New Roman" w:cs="Times New Roman"/>
          <w:sz w:val="28"/>
          <w:lang w:val="ru-RU"/>
        </w:rPr>
        <w:t>Востокмонтажспецстрой</w:t>
      </w:r>
      <w:proofErr w:type="spellEnd"/>
      <w:r w:rsidR="00E11479" w:rsidRPr="00D15C60">
        <w:rPr>
          <w:rFonts w:ascii="Times New Roman" w:hAnsi="Times New Roman" w:cs="Times New Roman"/>
          <w:sz w:val="28"/>
          <w:lang w:val="ru-RU"/>
        </w:rPr>
        <w:t>»</w:t>
      </w:r>
      <w:r w:rsidR="00D142A6" w:rsidRPr="00D15C60">
        <w:rPr>
          <w:rFonts w:ascii="Times New Roman" w:hAnsi="Times New Roman" w:cs="Times New Roman"/>
          <w:sz w:val="28"/>
          <w:lang w:val="ru-RU"/>
        </w:rPr>
        <w:t xml:space="preserve"> Омсукчан</w:t>
      </w:r>
      <w:r w:rsidR="00ED6222" w:rsidRPr="00D15C60">
        <w:rPr>
          <w:rFonts w:ascii="Times New Roman" w:hAnsi="Times New Roman" w:cs="Times New Roman"/>
          <w:sz w:val="28"/>
          <w:lang w:val="ru-RU"/>
        </w:rPr>
        <w:t>с</w:t>
      </w:r>
      <w:r w:rsidR="00D142A6" w:rsidRPr="00D15C60">
        <w:rPr>
          <w:rFonts w:ascii="Times New Roman" w:hAnsi="Times New Roman" w:cs="Times New Roman"/>
          <w:sz w:val="28"/>
          <w:lang w:val="ru-RU"/>
        </w:rPr>
        <w:t>кий филиал,  ООО «Исток»</w:t>
      </w:r>
      <w:r w:rsidR="00145C04" w:rsidRPr="00D15C60">
        <w:rPr>
          <w:rFonts w:ascii="Times New Roman" w:hAnsi="Times New Roman" w:cs="Times New Roman"/>
          <w:sz w:val="28"/>
          <w:lang w:val="ru-RU"/>
        </w:rPr>
        <w:t xml:space="preserve">, </w:t>
      </w:r>
      <w:r w:rsidR="00D142A6" w:rsidRPr="00D15C60">
        <w:rPr>
          <w:rFonts w:ascii="Times New Roman" w:hAnsi="Times New Roman" w:cs="Times New Roman"/>
          <w:sz w:val="28"/>
          <w:lang w:val="ru-RU"/>
        </w:rPr>
        <w:t xml:space="preserve"> МУП </w:t>
      </w:r>
      <w:r w:rsidR="002C5E79" w:rsidRPr="00D15C60">
        <w:rPr>
          <w:rFonts w:ascii="Times New Roman" w:hAnsi="Times New Roman" w:cs="Times New Roman"/>
          <w:sz w:val="28"/>
          <w:lang w:val="ru-RU"/>
        </w:rPr>
        <w:t>«</w:t>
      </w:r>
      <w:r w:rsidR="00D142A6" w:rsidRPr="00D15C60">
        <w:rPr>
          <w:rFonts w:ascii="Times New Roman" w:hAnsi="Times New Roman" w:cs="Times New Roman"/>
          <w:sz w:val="28"/>
          <w:lang w:val="ru-RU"/>
        </w:rPr>
        <w:t>С</w:t>
      </w:r>
      <w:r w:rsidR="00ED6222" w:rsidRPr="00D15C60">
        <w:rPr>
          <w:rFonts w:ascii="Times New Roman" w:hAnsi="Times New Roman" w:cs="Times New Roman"/>
          <w:sz w:val="28"/>
          <w:lang w:val="ru-RU"/>
        </w:rPr>
        <w:t>п</w:t>
      </w:r>
      <w:r w:rsidRPr="00D15C60">
        <w:rPr>
          <w:rFonts w:ascii="Times New Roman" w:hAnsi="Times New Roman" w:cs="Times New Roman"/>
          <w:sz w:val="28"/>
          <w:lang w:val="ru-RU"/>
        </w:rPr>
        <w:t>утник»</w:t>
      </w:r>
      <w:r w:rsidR="002C5E79" w:rsidRPr="00D15C60">
        <w:rPr>
          <w:rFonts w:ascii="Times New Roman" w:hAnsi="Times New Roman" w:cs="Times New Roman"/>
          <w:sz w:val="28"/>
          <w:lang w:val="ru-RU"/>
        </w:rPr>
        <w:t xml:space="preserve"> п. Дукат</w:t>
      </w:r>
      <w:r w:rsidR="00A15D05">
        <w:rPr>
          <w:rFonts w:ascii="Times New Roman" w:hAnsi="Times New Roman" w:cs="Times New Roman"/>
          <w:sz w:val="28"/>
          <w:lang w:val="ru-RU"/>
        </w:rPr>
        <w:t xml:space="preserve"> (до 01.07.2017г.)</w:t>
      </w:r>
      <w:r w:rsidRPr="00D15C60">
        <w:rPr>
          <w:rFonts w:ascii="Times New Roman" w:hAnsi="Times New Roman" w:cs="Times New Roman"/>
          <w:sz w:val="28"/>
          <w:lang w:val="ru-RU"/>
        </w:rPr>
        <w:t>,</w:t>
      </w:r>
      <w:r w:rsidR="00D15C60" w:rsidRPr="00D15C60">
        <w:rPr>
          <w:rFonts w:ascii="Times New Roman" w:hAnsi="Times New Roman" w:cs="Times New Roman"/>
          <w:sz w:val="28"/>
          <w:lang w:val="ru-RU"/>
        </w:rPr>
        <w:t xml:space="preserve"> ООО «Магаданские</w:t>
      </w:r>
      <w:r w:rsidR="005A602F">
        <w:rPr>
          <w:rFonts w:ascii="Times New Roman" w:hAnsi="Times New Roman" w:cs="Times New Roman"/>
          <w:sz w:val="28"/>
          <w:lang w:val="ru-RU"/>
        </w:rPr>
        <w:t xml:space="preserve"> коммунальные системы» п. Дукат, ООО «</w:t>
      </w:r>
      <w:proofErr w:type="spellStart"/>
      <w:r w:rsidR="005A602F">
        <w:rPr>
          <w:rFonts w:ascii="Times New Roman" w:hAnsi="Times New Roman" w:cs="Times New Roman"/>
          <w:sz w:val="28"/>
          <w:lang w:val="ru-RU"/>
        </w:rPr>
        <w:t>Владстройэнерго</w:t>
      </w:r>
      <w:proofErr w:type="spellEnd"/>
      <w:r w:rsidR="005A602F">
        <w:rPr>
          <w:rFonts w:ascii="Times New Roman" w:hAnsi="Times New Roman" w:cs="Times New Roman"/>
          <w:sz w:val="28"/>
          <w:lang w:val="ru-RU"/>
        </w:rPr>
        <w:t>».</w:t>
      </w:r>
      <w:proofErr w:type="gramEnd"/>
    </w:p>
    <w:p w:rsidR="008077DE" w:rsidRPr="000029A5" w:rsidRDefault="008077D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lang w:val="ru-RU"/>
        </w:rPr>
        <w:t xml:space="preserve"> </w:t>
      </w:r>
      <w:r w:rsidR="00D142A6" w:rsidRPr="000029A5">
        <w:rPr>
          <w:rFonts w:ascii="Times New Roman" w:hAnsi="Times New Roman" w:cs="Times New Roman"/>
          <w:sz w:val="28"/>
          <w:lang w:val="ru-RU"/>
        </w:rPr>
        <w:t>в области ст</w:t>
      </w:r>
      <w:r w:rsidR="00071E00" w:rsidRPr="000029A5">
        <w:rPr>
          <w:rFonts w:ascii="Times New Roman" w:hAnsi="Times New Roman" w:cs="Times New Roman"/>
          <w:sz w:val="28"/>
          <w:lang w:val="ru-RU"/>
        </w:rPr>
        <w:t xml:space="preserve">роительства,  проведения ремонтов </w:t>
      </w:r>
      <w:r w:rsidR="00D142A6" w:rsidRPr="000029A5">
        <w:rPr>
          <w:rFonts w:ascii="Times New Roman" w:hAnsi="Times New Roman" w:cs="Times New Roman"/>
          <w:sz w:val="28"/>
          <w:lang w:val="ru-RU"/>
        </w:rPr>
        <w:t>и содержание дорог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  ООО «</w:t>
      </w:r>
      <w:proofErr w:type="spellStart"/>
      <w:r w:rsidR="00D142A6" w:rsidRPr="000029A5">
        <w:rPr>
          <w:rFonts w:ascii="Times New Roman" w:hAnsi="Times New Roman" w:cs="Times New Roman"/>
          <w:sz w:val="28"/>
          <w:lang w:val="ru-RU"/>
        </w:rPr>
        <w:t>Арцах</w:t>
      </w:r>
      <w:proofErr w:type="spellEnd"/>
      <w:r w:rsidR="00D142A6" w:rsidRPr="000029A5">
        <w:rPr>
          <w:rFonts w:ascii="Times New Roman" w:hAnsi="Times New Roman" w:cs="Times New Roman"/>
          <w:sz w:val="28"/>
          <w:lang w:val="ru-RU"/>
        </w:rPr>
        <w:t>»,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ООО «Крат»,</w:t>
      </w:r>
    </w:p>
    <w:p w:rsidR="008077DE" w:rsidRPr="000029A5" w:rsidRDefault="008077D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>г</w:t>
      </w:r>
      <w:r w:rsidR="00D142A6" w:rsidRPr="000029A5">
        <w:rPr>
          <w:rFonts w:ascii="Times New Roman" w:hAnsi="Times New Roman" w:cs="Times New Roman"/>
          <w:sz w:val="28"/>
          <w:lang w:val="ru-RU"/>
        </w:rPr>
        <w:t>рузовыми перевозками занима</w:t>
      </w:r>
      <w:r w:rsidR="00ED6222" w:rsidRPr="000029A5">
        <w:rPr>
          <w:rFonts w:ascii="Times New Roman" w:hAnsi="Times New Roman" w:cs="Times New Roman"/>
          <w:sz w:val="28"/>
          <w:lang w:val="ru-RU"/>
        </w:rPr>
        <w:t>лись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 на протяжении нескольких лет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 ООО «Компания </w:t>
      </w:r>
      <w:proofErr w:type="spellStart"/>
      <w:r w:rsidR="00D142A6" w:rsidRPr="000029A5">
        <w:rPr>
          <w:rFonts w:ascii="Times New Roman" w:hAnsi="Times New Roman" w:cs="Times New Roman"/>
          <w:sz w:val="28"/>
          <w:lang w:val="ru-RU"/>
        </w:rPr>
        <w:t>Фарн</w:t>
      </w:r>
      <w:proofErr w:type="spellEnd"/>
      <w:r w:rsidR="00D142A6" w:rsidRPr="000029A5">
        <w:rPr>
          <w:rFonts w:ascii="Times New Roman" w:hAnsi="Times New Roman" w:cs="Times New Roman"/>
          <w:sz w:val="28"/>
          <w:lang w:val="ru-RU"/>
        </w:rPr>
        <w:t>»,  ООО «</w:t>
      </w:r>
      <w:r w:rsidR="002C5E79">
        <w:rPr>
          <w:rFonts w:ascii="Times New Roman" w:hAnsi="Times New Roman" w:cs="Times New Roman"/>
          <w:sz w:val="28"/>
          <w:lang w:val="ru-RU"/>
        </w:rPr>
        <w:t>АТК-</w:t>
      </w:r>
      <w:proofErr w:type="spellStart"/>
      <w:r w:rsidR="00D142A6" w:rsidRPr="000029A5">
        <w:rPr>
          <w:rFonts w:ascii="Times New Roman" w:hAnsi="Times New Roman" w:cs="Times New Roman"/>
          <w:sz w:val="28"/>
          <w:lang w:val="ru-RU"/>
        </w:rPr>
        <w:t>Коркодон</w:t>
      </w:r>
      <w:proofErr w:type="spellEnd"/>
      <w:r w:rsidR="00D142A6" w:rsidRPr="000029A5">
        <w:rPr>
          <w:rFonts w:ascii="Times New Roman" w:hAnsi="Times New Roman" w:cs="Times New Roman"/>
          <w:sz w:val="28"/>
          <w:lang w:val="ru-RU"/>
        </w:rPr>
        <w:t>», ООО «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Транспортная компания </w:t>
      </w:r>
      <w:proofErr w:type="spellStart"/>
      <w:r w:rsidRPr="000029A5">
        <w:rPr>
          <w:rFonts w:ascii="Times New Roman" w:hAnsi="Times New Roman" w:cs="Times New Roman"/>
          <w:sz w:val="28"/>
          <w:lang w:val="ru-RU"/>
        </w:rPr>
        <w:t>Котерия</w:t>
      </w:r>
      <w:proofErr w:type="spellEnd"/>
      <w:r w:rsidRPr="000029A5">
        <w:rPr>
          <w:rFonts w:ascii="Times New Roman" w:hAnsi="Times New Roman" w:cs="Times New Roman"/>
          <w:sz w:val="28"/>
          <w:lang w:val="ru-RU"/>
        </w:rPr>
        <w:t>»,</w:t>
      </w:r>
    </w:p>
    <w:p w:rsidR="00D91142" w:rsidRPr="00E07E54" w:rsidRDefault="008077D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>производство хлебобулочных изделий</w:t>
      </w:r>
      <w:r w:rsidR="00ED6222" w:rsidRPr="000029A5">
        <w:rPr>
          <w:rFonts w:ascii="Times New Roman" w:hAnsi="Times New Roman" w:cs="Times New Roman"/>
          <w:sz w:val="28"/>
          <w:lang w:val="ru-RU"/>
        </w:rPr>
        <w:t xml:space="preserve"> осуществляли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ED6222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ООО «Колымский каравай» и </w:t>
      </w:r>
      <w:r w:rsidR="00071E00" w:rsidRPr="000029A5">
        <w:rPr>
          <w:rFonts w:ascii="Times New Roman" w:hAnsi="Times New Roman" w:cs="Times New Roman"/>
          <w:sz w:val="28"/>
          <w:lang w:val="ru-RU"/>
        </w:rPr>
        <w:t xml:space="preserve"> индивидуальный предприниматель </w:t>
      </w:r>
      <w:r w:rsidR="00D142A6" w:rsidRPr="000029A5">
        <w:rPr>
          <w:rFonts w:ascii="Times New Roman" w:hAnsi="Times New Roman" w:cs="Times New Roman"/>
          <w:sz w:val="28"/>
          <w:lang w:val="ru-RU"/>
        </w:rPr>
        <w:t>В.И. Мустафина</w:t>
      </w:r>
      <w:r w:rsidR="00463DDC">
        <w:rPr>
          <w:rFonts w:ascii="Times New Roman" w:hAnsi="Times New Roman" w:cs="Times New Roman"/>
          <w:sz w:val="28"/>
          <w:lang w:val="ru-RU"/>
        </w:rPr>
        <w:t>, индивидуал</w:t>
      </w:r>
      <w:r w:rsidR="00E07E54">
        <w:rPr>
          <w:rFonts w:ascii="Times New Roman" w:hAnsi="Times New Roman" w:cs="Times New Roman"/>
          <w:sz w:val="28"/>
          <w:lang w:val="ru-RU"/>
        </w:rPr>
        <w:t xml:space="preserve">ьный предприниматель </w:t>
      </w:r>
      <w:proofErr w:type="spellStart"/>
      <w:r w:rsidR="00E07E54">
        <w:rPr>
          <w:rFonts w:ascii="Times New Roman" w:hAnsi="Times New Roman" w:cs="Times New Roman"/>
          <w:sz w:val="28"/>
          <w:lang w:val="ru-RU"/>
        </w:rPr>
        <w:t>Чикшов</w:t>
      </w:r>
      <w:proofErr w:type="spellEnd"/>
      <w:r w:rsidR="00E07E54">
        <w:rPr>
          <w:rFonts w:ascii="Times New Roman" w:hAnsi="Times New Roman" w:cs="Times New Roman"/>
          <w:sz w:val="28"/>
          <w:lang w:val="ru-RU"/>
        </w:rPr>
        <w:t xml:space="preserve"> А.В., индивидуальный </w:t>
      </w:r>
      <w:r w:rsidR="00E07E54" w:rsidRPr="00E07E54">
        <w:rPr>
          <w:rFonts w:ascii="Times New Roman" w:hAnsi="Times New Roman" w:cs="Times New Roman"/>
          <w:sz w:val="28"/>
          <w:lang w:val="ru-RU"/>
        </w:rPr>
        <w:t xml:space="preserve">предприниматель </w:t>
      </w:r>
      <w:proofErr w:type="spellStart"/>
      <w:r w:rsidR="00E07E54" w:rsidRPr="00E07E54">
        <w:rPr>
          <w:rFonts w:ascii="Times New Roman" w:hAnsi="Times New Roman" w:cs="Times New Roman"/>
          <w:sz w:val="28"/>
          <w:szCs w:val="28"/>
          <w:lang w:val="ru-RU"/>
        </w:rPr>
        <w:t>Скрипачук</w:t>
      </w:r>
      <w:proofErr w:type="spellEnd"/>
      <w:r w:rsidR="00E07E54" w:rsidRPr="00E07E54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07E54" w:rsidRPr="00E07E5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>. в п. Дукат.</w:t>
      </w:r>
    </w:p>
    <w:p w:rsidR="00733A2B" w:rsidRPr="000029A5" w:rsidRDefault="00733A2B" w:rsidP="002B3607">
      <w:pPr>
        <w:pStyle w:val="a3"/>
        <w:spacing w:before="0" w:beforeAutospacing="0" w:after="0" w:afterAutospacing="0" w:line="26" w:lineRule="atLeast"/>
        <w:ind w:firstLine="709"/>
        <w:jc w:val="both"/>
        <w:rPr>
          <w:highlight w:val="yellow"/>
          <w:lang w:val="ru-RU"/>
        </w:rPr>
      </w:pPr>
    </w:p>
    <w:p w:rsidR="0042131C" w:rsidRDefault="004F696A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7143">
        <w:rPr>
          <w:rFonts w:ascii="Times New Roman" w:hAnsi="Times New Roman" w:cs="Times New Roman"/>
          <w:sz w:val="28"/>
          <w:szCs w:val="28"/>
          <w:lang w:val="ru-RU"/>
        </w:rPr>
        <w:t>Итоги социально-экономического развития муниципального образования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92055F" w:rsidRPr="000029A5">
        <w:rPr>
          <w:rFonts w:ascii="Times New Roman" w:hAnsi="Times New Roman" w:cs="Times New Roman"/>
          <w:sz w:val="28"/>
          <w:szCs w:val="28"/>
          <w:lang w:val="ru-RU"/>
        </w:rPr>
        <w:t>Омсукчанский</w:t>
      </w:r>
      <w:r w:rsidR="00495A2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7FA2">
        <w:rPr>
          <w:rFonts w:ascii="Times New Roman" w:hAnsi="Times New Roman" w:cs="Times New Roman"/>
          <w:sz w:val="28"/>
          <w:szCs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» в 201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свидетельствуют </w:t>
      </w:r>
      <w:r w:rsidRPr="00A15D05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="00071E00" w:rsidRPr="00A15D05">
        <w:rPr>
          <w:rFonts w:ascii="Times New Roman" w:hAnsi="Times New Roman" w:cs="Times New Roman"/>
          <w:sz w:val="28"/>
          <w:szCs w:val="28"/>
          <w:lang w:val="ru-RU"/>
        </w:rPr>
        <w:t xml:space="preserve">стабильном </w:t>
      </w:r>
      <w:r w:rsidRPr="00A15D05">
        <w:rPr>
          <w:rFonts w:ascii="Times New Roman" w:hAnsi="Times New Roman" w:cs="Times New Roman"/>
          <w:sz w:val="28"/>
          <w:szCs w:val="28"/>
          <w:lang w:val="ru-RU"/>
        </w:rPr>
        <w:t>разви</w:t>
      </w:r>
      <w:r w:rsidR="001B57A2" w:rsidRPr="00A15D05">
        <w:rPr>
          <w:rFonts w:ascii="Times New Roman" w:hAnsi="Times New Roman" w:cs="Times New Roman"/>
          <w:sz w:val="28"/>
          <w:szCs w:val="28"/>
          <w:lang w:val="ru-RU"/>
        </w:rPr>
        <w:t>ти</w:t>
      </w:r>
      <w:r w:rsidR="00071E00" w:rsidRPr="00A15D05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15D05">
        <w:rPr>
          <w:rFonts w:ascii="Times New Roman" w:hAnsi="Times New Roman" w:cs="Times New Roman"/>
          <w:sz w:val="28"/>
          <w:szCs w:val="28"/>
          <w:lang w:val="ru-RU"/>
        </w:rPr>
        <w:t xml:space="preserve"> экономики</w:t>
      </w:r>
      <w:r w:rsidR="00E70087" w:rsidRPr="00A15D05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567FB" w:rsidRDefault="00A567FB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объем работ, выполненных по виду деятельности «Строительство» крупными и средними организациями в 2017 году увеличился на 18,5%</w:t>
      </w:r>
      <w:r w:rsidR="003E3363">
        <w:rPr>
          <w:rFonts w:ascii="Times New Roman" w:hAnsi="Times New Roman" w:cs="Times New Roman"/>
          <w:sz w:val="28"/>
          <w:szCs w:val="28"/>
          <w:lang w:val="ru-RU"/>
        </w:rPr>
        <w:t xml:space="preserve"> по сравнению с 2016 годом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567FB" w:rsidRDefault="00A567FB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</w:t>
      </w:r>
      <w:r w:rsidR="00420840">
        <w:rPr>
          <w:rFonts w:ascii="Times New Roman" w:hAnsi="Times New Roman" w:cs="Times New Roman"/>
          <w:sz w:val="28"/>
          <w:szCs w:val="28"/>
          <w:lang w:val="ru-RU"/>
        </w:rPr>
        <w:t>оборот розничной торговли крупных и средних организаций в 2017 году увеличилась на 14,2%</w:t>
      </w:r>
      <w:r w:rsidR="003E3363" w:rsidRPr="003E3363">
        <w:rPr>
          <w:lang w:val="ru-RU"/>
        </w:rPr>
        <w:t xml:space="preserve"> </w:t>
      </w:r>
      <w:r w:rsidR="003E3363" w:rsidRPr="003E3363">
        <w:rPr>
          <w:rFonts w:ascii="Times New Roman" w:hAnsi="Times New Roman" w:cs="Times New Roman"/>
          <w:sz w:val="28"/>
          <w:szCs w:val="28"/>
          <w:lang w:val="ru-RU"/>
        </w:rPr>
        <w:t>по сравнению с 2016 годом</w:t>
      </w:r>
      <w:r w:rsidR="0042084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E3363" w:rsidRDefault="003E3363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E5799A">
        <w:rPr>
          <w:rFonts w:ascii="Times New Roman" w:hAnsi="Times New Roman" w:cs="Times New Roman"/>
          <w:sz w:val="28"/>
          <w:szCs w:val="28"/>
          <w:lang w:val="ru-RU"/>
        </w:rPr>
        <w:t xml:space="preserve">положительный </w:t>
      </w:r>
      <w:r>
        <w:rPr>
          <w:rFonts w:ascii="Times New Roman" w:hAnsi="Times New Roman" w:cs="Times New Roman"/>
          <w:sz w:val="28"/>
          <w:szCs w:val="28"/>
          <w:lang w:val="ru-RU"/>
        </w:rPr>
        <w:t>сальдированный финансовый результат (прибыль минус убытки) организаций Омсукчанского городского округа (без субъектов малого предпринимательства, государственных и муниципальных учреждений, банков, страховых и прочих финансово-кредитных организаций)</w:t>
      </w:r>
      <w:r w:rsidR="00E5799A">
        <w:rPr>
          <w:rFonts w:ascii="Times New Roman" w:hAnsi="Times New Roman" w:cs="Times New Roman"/>
          <w:sz w:val="28"/>
          <w:szCs w:val="28"/>
          <w:lang w:val="ru-RU"/>
        </w:rPr>
        <w:t>, число прибыльных организаций составляет 75 % к общему числу организаций;</w:t>
      </w:r>
    </w:p>
    <w:p w:rsidR="00C24C9F" w:rsidRDefault="008435CD" w:rsidP="002B3607">
      <w:pPr>
        <w:pStyle w:val="a8"/>
        <w:widowControl w:val="0"/>
        <w:spacing w:after="0" w:line="26" w:lineRule="atLeast"/>
        <w:ind w:left="0" w:firstLine="708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D6515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65152">
        <w:rPr>
          <w:rFonts w:ascii="Times New Roman" w:hAnsi="Times New Roman" w:cs="Times New Roman"/>
          <w:sz w:val="28"/>
          <w:szCs w:val="28"/>
          <w:lang w:val="ru-RU"/>
        </w:rPr>
        <w:t xml:space="preserve">среднемесячная заработная плата работников крупных и средних предприятий составила </w:t>
      </w:r>
      <w:r w:rsidR="00CD59D8">
        <w:rPr>
          <w:rFonts w:ascii="Times New Roman" w:hAnsi="Times New Roman" w:cs="Times New Roman"/>
          <w:sz w:val="28"/>
          <w:szCs w:val="28"/>
          <w:lang w:val="ru-RU"/>
        </w:rPr>
        <w:t>107 988,9</w:t>
      </w:r>
      <w:r w:rsidR="0099559D" w:rsidRPr="00D65152">
        <w:rPr>
          <w:rFonts w:ascii="Times New Roman" w:hAnsi="Times New Roman" w:cs="Times New Roman"/>
          <w:sz w:val="28"/>
          <w:szCs w:val="28"/>
          <w:lang w:val="ru-RU"/>
        </w:rPr>
        <w:t xml:space="preserve"> рублей</w:t>
      </w:r>
      <w:r w:rsidRPr="00D65152">
        <w:rPr>
          <w:rFonts w:ascii="Times New Roman" w:hAnsi="Times New Roman" w:cs="Times New Roman"/>
          <w:sz w:val="28"/>
          <w:szCs w:val="28"/>
          <w:lang w:val="ru-RU"/>
        </w:rPr>
        <w:t>, увеличившись по сравнению с 201</w:t>
      </w:r>
      <w:r w:rsidR="001971BD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D65152">
        <w:rPr>
          <w:rFonts w:ascii="Times New Roman" w:hAnsi="Times New Roman" w:cs="Times New Roman"/>
          <w:sz w:val="28"/>
          <w:szCs w:val="28"/>
          <w:lang w:val="ru-RU"/>
        </w:rPr>
        <w:t xml:space="preserve"> годом на </w:t>
      </w:r>
      <w:r w:rsidR="001971BD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912E3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D4B9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D65152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1E1D61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C24C9F" w:rsidRPr="00C24C9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41DDB" w:rsidRDefault="00644179" w:rsidP="002B3607">
      <w:pPr>
        <w:pStyle w:val="a8"/>
        <w:widowControl w:val="0"/>
        <w:spacing w:after="0" w:line="26" w:lineRule="atLeast"/>
        <w:ind w:left="0" w:firstLine="708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</w:t>
      </w:r>
      <w:r w:rsidR="00C24C9F" w:rsidRPr="00644179">
        <w:rPr>
          <w:rFonts w:ascii="Times New Roman" w:hAnsi="Times New Roman"/>
          <w:sz w:val="28"/>
          <w:szCs w:val="28"/>
          <w:lang w:val="ru-RU"/>
        </w:rPr>
        <w:t>борот общественного питания</w:t>
      </w:r>
      <w:r w:rsidR="00C24C9F" w:rsidRPr="00644179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C24C9F" w:rsidRPr="00644179">
        <w:rPr>
          <w:rFonts w:ascii="Times New Roman" w:hAnsi="Times New Roman"/>
          <w:sz w:val="28"/>
          <w:szCs w:val="28"/>
          <w:lang w:val="ru-RU"/>
        </w:rPr>
        <w:t>в 201</w:t>
      </w:r>
      <w:r w:rsidR="00B469E5">
        <w:rPr>
          <w:rFonts w:ascii="Times New Roman" w:hAnsi="Times New Roman"/>
          <w:sz w:val="28"/>
          <w:szCs w:val="28"/>
          <w:lang w:val="ru-RU"/>
        </w:rPr>
        <w:t>7</w:t>
      </w:r>
      <w:r w:rsidR="00C24C9F" w:rsidRPr="00644179">
        <w:rPr>
          <w:rFonts w:ascii="Times New Roman" w:hAnsi="Times New Roman"/>
          <w:sz w:val="28"/>
          <w:szCs w:val="28"/>
          <w:lang w:val="ru-RU"/>
        </w:rPr>
        <w:t xml:space="preserve"> году составил </w:t>
      </w:r>
      <w:r w:rsidR="00976F52">
        <w:rPr>
          <w:rFonts w:ascii="Times New Roman" w:hAnsi="Times New Roman"/>
          <w:sz w:val="28"/>
          <w:szCs w:val="28"/>
          <w:lang w:val="ru-RU"/>
        </w:rPr>
        <w:t>44</w:t>
      </w:r>
      <w:r w:rsidRPr="00644179">
        <w:rPr>
          <w:rFonts w:ascii="Times New Roman" w:hAnsi="Times New Roman"/>
          <w:sz w:val="28"/>
          <w:szCs w:val="28"/>
          <w:lang w:val="ru-RU"/>
        </w:rPr>
        <w:t>,</w:t>
      </w:r>
      <w:r w:rsidR="00B469E5">
        <w:rPr>
          <w:rFonts w:ascii="Times New Roman" w:hAnsi="Times New Roman"/>
          <w:sz w:val="28"/>
          <w:szCs w:val="28"/>
          <w:lang w:val="ru-RU"/>
        </w:rPr>
        <w:t>5</w:t>
      </w:r>
      <w:r w:rsidR="00C24C9F" w:rsidRPr="00644179">
        <w:rPr>
          <w:rFonts w:ascii="Times New Roman" w:hAnsi="Times New Roman"/>
          <w:sz w:val="28"/>
          <w:szCs w:val="28"/>
          <w:lang w:val="ru-RU"/>
        </w:rPr>
        <w:t xml:space="preserve"> млн. руб., </w:t>
      </w:r>
      <w:r w:rsidRPr="00644179">
        <w:rPr>
          <w:rFonts w:ascii="Times New Roman" w:hAnsi="Times New Roman"/>
          <w:sz w:val="28"/>
          <w:szCs w:val="28"/>
          <w:lang w:val="ru-RU"/>
        </w:rPr>
        <w:t xml:space="preserve">что на </w:t>
      </w:r>
      <w:r w:rsidR="00B469E5">
        <w:rPr>
          <w:rFonts w:ascii="Times New Roman" w:hAnsi="Times New Roman"/>
          <w:sz w:val="28"/>
          <w:szCs w:val="28"/>
          <w:lang w:val="ru-RU"/>
        </w:rPr>
        <w:t xml:space="preserve">0,9 </w:t>
      </w:r>
      <w:r w:rsidRPr="00644179">
        <w:rPr>
          <w:rFonts w:ascii="Times New Roman" w:hAnsi="Times New Roman"/>
          <w:sz w:val="28"/>
          <w:szCs w:val="28"/>
          <w:lang w:val="ru-RU"/>
        </w:rPr>
        <w:t>% выше по сравнению с 201</w:t>
      </w:r>
      <w:r w:rsidR="00B469E5">
        <w:rPr>
          <w:rFonts w:ascii="Times New Roman" w:hAnsi="Times New Roman"/>
          <w:sz w:val="28"/>
          <w:szCs w:val="28"/>
          <w:lang w:val="ru-RU"/>
        </w:rPr>
        <w:t>6</w:t>
      </w:r>
      <w:r w:rsidRPr="00644179">
        <w:rPr>
          <w:rFonts w:ascii="Times New Roman" w:hAnsi="Times New Roman"/>
          <w:sz w:val="28"/>
          <w:szCs w:val="28"/>
          <w:lang w:val="ru-RU"/>
        </w:rPr>
        <w:t xml:space="preserve"> годом.</w:t>
      </w:r>
    </w:p>
    <w:p w:rsidR="0001796B" w:rsidRPr="000029A5" w:rsidRDefault="001B57A2" w:rsidP="002B3607">
      <w:pPr>
        <w:pStyle w:val="a8"/>
        <w:widowControl w:val="0"/>
        <w:spacing w:after="0" w:line="26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>Численность безработных, зарегистрированных в органах службы занятости, на конец декабря 201</w:t>
      </w:r>
      <w:r w:rsidR="00B469E5">
        <w:rPr>
          <w:rFonts w:ascii="Times New Roman" w:eastAsia="Calibri" w:hAnsi="Times New Roman" w:cs="Times New Roman"/>
          <w:sz w:val="28"/>
          <w:szCs w:val="28"/>
          <w:lang w:val="ru-RU"/>
        </w:rPr>
        <w:t>7</w:t>
      </w:r>
      <w:r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года  составила </w:t>
      </w:r>
      <w:r w:rsidR="00B469E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56 </w:t>
      </w:r>
      <w:r w:rsidR="00E57143">
        <w:rPr>
          <w:rFonts w:ascii="Times New Roman" w:eastAsia="Calibri" w:hAnsi="Times New Roman" w:cs="Times New Roman"/>
          <w:sz w:val="28"/>
          <w:szCs w:val="28"/>
          <w:lang w:val="ru-RU"/>
        </w:rPr>
        <w:t>человек, на 21 человека или на 27,27 % меньше по сравнению с 2016 годом.</w:t>
      </w:r>
    </w:p>
    <w:p w:rsidR="001B57A2" w:rsidRDefault="001B57A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Численность населения по состоянию на 1 января 201</w:t>
      </w:r>
      <w:r w:rsidR="00D65152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3CC3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года  </w:t>
      </w:r>
      <w:r w:rsidR="00E41DDB">
        <w:rPr>
          <w:rFonts w:ascii="Times New Roman" w:hAnsi="Times New Roman" w:cs="Times New Roman"/>
          <w:sz w:val="28"/>
          <w:szCs w:val="28"/>
          <w:lang w:val="ru-RU"/>
        </w:rPr>
        <w:t xml:space="preserve">по оценочным данным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состав</w:t>
      </w:r>
      <w:r w:rsidR="00E41DDB">
        <w:rPr>
          <w:rFonts w:ascii="Times New Roman" w:hAnsi="Times New Roman" w:cs="Times New Roman"/>
          <w:sz w:val="28"/>
          <w:szCs w:val="28"/>
          <w:lang w:val="ru-RU"/>
        </w:rPr>
        <w:t>ила 5</w:t>
      </w:r>
      <w:r w:rsidR="00D65152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51AFF">
        <w:rPr>
          <w:rFonts w:ascii="Times New Roman" w:hAnsi="Times New Roman" w:cs="Times New Roman"/>
          <w:sz w:val="28"/>
          <w:szCs w:val="28"/>
          <w:lang w:val="ru-RU"/>
        </w:rPr>
        <w:t>53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человек. Миграц</w:t>
      </w:r>
      <w:r w:rsidR="007B171A" w:rsidRPr="000029A5">
        <w:rPr>
          <w:rFonts w:ascii="Times New Roman" w:hAnsi="Times New Roman" w:cs="Times New Roman"/>
          <w:sz w:val="28"/>
          <w:szCs w:val="28"/>
          <w:lang w:val="ru-RU"/>
        </w:rPr>
        <w:t>ионное движение населения в 201</w:t>
      </w:r>
      <w:r w:rsidR="00A51AFF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3CC3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году</w:t>
      </w:r>
      <w:r w:rsidR="0001796B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по-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прежнему характеризовалось оттоком населения </w:t>
      </w:r>
      <w:r w:rsidR="00145C04">
        <w:rPr>
          <w:rFonts w:ascii="Times New Roman" w:hAnsi="Times New Roman" w:cs="Times New Roman"/>
          <w:sz w:val="28"/>
          <w:szCs w:val="28"/>
          <w:lang w:val="ru-RU"/>
        </w:rPr>
        <w:t>и составило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51AFF">
        <w:rPr>
          <w:rFonts w:ascii="Times New Roman" w:hAnsi="Times New Roman" w:cs="Times New Roman"/>
          <w:sz w:val="28"/>
          <w:szCs w:val="28"/>
          <w:lang w:val="ru-RU"/>
        </w:rPr>
        <w:t>34</w:t>
      </w:r>
      <w:r w:rsidR="00927A2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человек. Показатель естественного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27A21" w:rsidRPr="000029A5">
        <w:rPr>
          <w:rFonts w:ascii="Times New Roman" w:hAnsi="Times New Roman" w:cs="Times New Roman"/>
          <w:sz w:val="28"/>
          <w:szCs w:val="28"/>
          <w:lang w:val="ru-RU"/>
        </w:rPr>
        <w:t>движения  н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аселения</w:t>
      </w:r>
      <w:r w:rsidR="00927A2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положительный и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1796B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составил </w:t>
      </w:r>
      <w:r w:rsidR="00A51AFF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человек.</w:t>
      </w:r>
    </w:p>
    <w:p w:rsidR="00E41DDB" w:rsidRPr="00E41DDB" w:rsidRDefault="00E41DDB" w:rsidP="002B3607">
      <w:pPr>
        <w:pStyle w:val="a8"/>
        <w:widowControl w:val="0"/>
        <w:spacing w:after="0" w:line="26" w:lineRule="atLeast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E41DDB">
        <w:rPr>
          <w:rFonts w:ascii="Times New Roman" w:hAnsi="Times New Roman"/>
          <w:sz w:val="28"/>
          <w:szCs w:val="28"/>
          <w:lang w:val="ru-RU"/>
        </w:rPr>
        <w:t>В 201</w:t>
      </w:r>
      <w:r w:rsidR="00A51AFF">
        <w:rPr>
          <w:rFonts w:ascii="Times New Roman" w:hAnsi="Times New Roman"/>
          <w:sz w:val="28"/>
          <w:szCs w:val="28"/>
          <w:lang w:val="ru-RU"/>
        </w:rPr>
        <w:t>7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 году </w:t>
      </w:r>
      <w:r w:rsidR="0031187A">
        <w:rPr>
          <w:rFonts w:ascii="Times New Roman" w:hAnsi="Times New Roman"/>
          <w:sz w:val="28"/>
          <w:szCs w:val="28"/>
          <w:lang w:val="ru-RU"/>
        </w:rPr>
        <w:t>в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Омсукчанско</w:t>
      </w:r>
      <w:r w:rsidR="0031187A">
        <w:rPr>
          <w:rFonts w:ascii="Times New Roman" w:hAnsi="Times New Roman"/>
          <w:sz w:val="28"/>
          <w:szCs w:val="28"/>
          <w:lang w:val="ru-RU"/>
        </w:rPr>
        <w:t>м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41DDB">
        <w:rPr>
          <w:rFonts w:ascii="Times New Roman" w:hAnsi="Times New Roman"/>
          <w:sz w:val="28"/>
          <w:szCs w:val="28"/>
          <w:lang w:val="ru-RU"/>
        </w:rPr>
        <w:t>городско</w:t>
      </w:r>
      <w:r w:rsidR="0031187A">
        <w:rPr>
          <w:rFonts w:ascii="Times New Roman" w:hAnsi="Times New Roman"/>
          <w:sz w:val="28"/>
          <w:szCs w:val="28"/>
          <w:lang w:val="ru-RU"/>
        </w:rPr>
        <w:t xml:space="preserve">м </w:t>
      </w:r>
      <w:r w:rsidRPr="00E41DDB">
        <w:rPr>
          <w:rFonts w:ascii="Times New Roman" w:hAnsi="Times New Roman"/>
          <w:sz w:val="28"/>
          <w:szCs w:val="28"/>
          <w:lang w:val="ru-RU"/>
        </w:rPr>
        <w:t>округ</w:t>
      </w:r>
      <w:r w:rsidR="0031187A">
        <w:rPr>
          <w:rFonts w:ascii="Times New Roman" w:hAnsi="Times New Roman"/>
          <w:sz w:val="28"/>
          <w:szCs w:val="28"/>
          <w:lang w:val="ru-RU"/>
        </w:rPr>
        <w:t>е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1187A">
        <w:rPr>
          <w:rFonts w:ascii="Times New Roman" w:hAnsi="Times New Roman"/>
          <w:sz w:val="28"/>
          <w:szCs w:val="28"/>
          <w:lang w:val="ru-RU"/>
        </w:rPr>
        <w:t>действовало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1187A">
        <w:rPr>
          <w:rFonts w:ascii="Times New Roman" w:hAnsi="Times New Roman"/>
          <w:sz w:val="28"/>
          <w:szCs w:val="28"/>
          <w:lang w:val="ru-RU"/>
        </w:rPr>
        <w:t>1</w:t>
      </w:r>
      <w:r w:rsidR="00A51AFF">
        <w:rPr>
          <w:rFonts w:ascii="Times New Roman" w:hAnsi="Times New Roman"/>
          <w:sz w:val="28"/>
          <w:szCs w:val="28"/>
          <w:lang w:val="ru-RU"/>
        </w:rPr>
        <w:t>8</w:t>
      </w:r>
      <w:r w:rsidR="008867D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41DDB">
        <w:rPr>
          <w:rFonts w:ascii="Times New Roman" w:hAnsi="Times New Roman"/>
          <w:sz w:val="28"/>
          <w:szCs w:val="28"/>
          <w:lang w:val="ru-RU"/>
        </w:rPr>
        <w:t>муниципальных программ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867DB" w:rsidRPr="008867DB" w:rsidRDefault="00300F42" w:rsidP="002B3607">
      <w:pPr>
        <w:widowControl w:val="0"/>
        <w:spacing w:after="0" w:line="26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8867DB">
        <w:rPr>
          <w:rFonts w:ascii="Times New Roman" w:hAnsi="Times New Roman"/>
          <w:sz w:val="28"/>
          <w:szCs w:val="28"/>
          <w:lang w:val="ru-RU"/>
        </w:rPr>
        <w:t>1. «</w:t>
      </w:r>
      <w:r w:rsidR="008867DB" w:rsidRPr="008867DB">
        <w:rPr>
          <w:rFonts w:ascii="Times New Roman" w:hAnsi="Times New Roman" w:cs="Times New Roman"/>
          <w:sz w:val="28"/>
          <w:szCs w:val="28"/>
          <w:lang w:val="ru-RU"/>
        </w:rPr>
        <w:t>Развитие транспортной инфраструктуры Омсукчанского го</w:t>
      </w:r>
      <w:r w:rsidR="008867DB" w:rsidRPr="008867DB">
        <w:rPr>
          <w:rFonts w:ascii="Times New Roman" w:hAnsi="Times New Roman" w:cs="Times New Roman"/>
          <w:sz w:val="28"/>
          <w:szCs w:val="28"/>
          <w:lang w:val="ru-RU"/>
        </w:rPr>
        <w:softHyphen/>
        <w:t>родского округа на 2015-2017 годы»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867DB" w:rsidRPr="006275BC" w:rsidRDefault="008867DB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75BC">
        <w:rPr>
          <w:rFonts w:ascii="Times New Roman" w:hAnsi="Times New Roman" w:cs="Times New Roman"/>
          <w:sz w:val="28"/>
          <w:szCs w:val="28"/>
          <w:lang w:val="ru-RU"/>
        </w:rPr>
        <w:t>2. «Проведение социальной политики в</w:t>
      </w:r>
      <w:r w:rsidRPr="006275BC">
        <w:rPr>
          <w:sz w:val="28"/>
          <w:szCs w:val="28"/>
          <w:lang w:val="ru-RU"/>
        </w:rPr>
        <w:t xml:space="preserve"> </w:t>
      </w:r>
      <w:r w:rsidRPr="006275BC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 городском округе на 2014-2020 годы»</w:t>
      </w:r>
      <w:r w:rsidRPr="006275BC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  <w:r w:rsidRPr="006275BC">
        <w:rPr>
          <w:rFonts w:ascii="Times New Roman" w:hAnsi="Times New Roman" w:cs="Times New Roman"/>
          <w:sz w:val="28"/>
          <w:szCs w:val="28"/>
          <w:lang w:val="ru-RU"/>
        </w:rPr>
        <w:t xml:space="preserve"> включала</w:t>
      </w:r>
      <w:r w:rsidR="00300F42" w:rsidRPr="006275BC">
        <w:rPr>
          <w:rFonts w:ascii="Times New Roman" w:hAnsi="Times New Roman" w:cs="Times New Roman"/>
          <w:sz w:val="28"/>
          <w:szCs w:val="28"/>
          <w:lang w:val="ru-RU"/>
        </w:rPr>
        <w:t xml:space="preserve"> в себя </w:t>
      </w:r>
      <w:r w:rsidR="006275BC" w:rsidRPr="006275BC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300F42" w:rsidRPr="006275BC">
        <w:rPr>
          <w:rFonts w:ascii="Times New Roman" w:hAnsi="Times New Roman" w:cs="Times New Roman"/>
          <w:sz w:val="28"/>
          <w:szCs w:val="28"/>
          <w:lang w:val="ru-RU"/>
        </w:rPr>
        <w:t xml:space="preserve"> подпрограмм;</w:t>
      </w:r>
    </w:p>
    <w:p w:rsidR="008867DB" w:rsidRDefault="008867DB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75BC">
        <w:rPr>
          <w:rFonts w:ascii="Times New Roman" w:hAnsi="Times New Roman" w:cs="Times New Roman"/>
          <w:sz w:val="28"/>
          <w:szCs w:val="28"/>
          <w:lang w:val="ru-RU"/>
        </w:rPr>
        <w:t>3. «Развитие системы образования в</w:t>
      </w:r>
      <w:r w:rsidRPr="006275BC">
        <w:rPr>
          <w:sz w:val="28"/>
          <w:szCs w:val="28"/>
          <w:lang w:val="ru-RU"/>
        </w:rPr>
        <w:t xml:space="preserve"> </w:t>
      </w:r>
      <w:r w:rsidRPr="006275BC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</w:t>
      </w:r>
      <w:r w:rsidRPr="008867DB">
        <w:rPr>
          <w:rFonts w:ascii="Times New Roman" w:hAnsi="Times New Roman" w:cs="Times New Roman"/>
          <w:sz w:val="28"/>
          <w:szCs w:val="28"/>
          <w:lang w:val="ru-RU"/>
        </w:rPr>
        <w:t xml:space="preserve"> городском округе 2015-2020 годы»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8867DB">
        <w:rPr>
          <w:rFonts w:ascii="Times New Roman" w:hAnsi="Times New Roman" w:cs="Times New Roman"/>
          <w:sz w:val="28"/>
          <w:szCs w:val="28"/>
          <w:lang w:val="ru-RU"/>
        </w:rPr>
        <w:t xml:space="preserve"> включала в себя 5 подпрограмм</w:t>
      </w:r>
      <w:r w:rsidR="00300F4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867DB" w:rsidRPr="00300F42" w:rsidRDefault="008867DB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F42">
        <w:rPr>
          <w:rFonts w:ascii="Times New Roman" w:hAnsi="Times New Roman" w:cs="Times New Roman"/>
          <w:sz w:val="28"/>
          <w:szCs w:val="28"/>
          <w:lang w:val="ru-RU"/>
        </w:rPr>
        <w:t>4. «Развитие малого и среднего предпринимательства в Омсукчанском городском округе на 2015-2017 годы</w:t>
      </w:r>
      <w:r w:rsidRPr="00300F42">
        <w:rPr>
          <w:rFonts w:ascii="Times New Roman" w:eastAsia="Calibri" w:hAnsi="Times New Roman" w:cs="Times New Roman"/>
          <w:sz w:val="28"/>
          <w:szCs w:val="28"/>
          <w:lang w:val="ru-RU"/>
        </w:rPr>
        <w:t>»</w:t>
      </w:r>
      <w:r w:rsidR="00300F42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  <w:r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867DB" w:rsidRPr="00300F42" w:rsidRDefault="00300F42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>«Развитие муниципальной слу</w:t>
      </w:r>
      <w:r w:rsidR="006275BC">
        <w:rPr>
          <w:rFonts w:ascii="Times New Roman" w:hAnsi="Times New Roman" w:cs="Times New Roman"/>
          <w:sz w:val="28"/>
          <w:szCs w:val="28"/>
          <w:lang w:val="ru-RU"/>
        </w:rPr>
        <w:t>жбы муниципального образования «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>Омсукчанский городской округ</w:t>
      </w:r>
      <w:r w:rsidR="006275BC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 на 2015-2017годы»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867DB" w:rsidRPr="00300F42" w:rsidRDefault="00300F42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>«Содействие расселению граждан, проживающих в неперспективных населенных пунктах Омсукчанского городского округа в 2015-2020 годах»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867DB" w:rsidRPr="00300F42" w:rsidRDefault="00300F42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r w:rsidR="006275BC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Развитие физической культуры и спорта в  </w:t>
      </w:r>
      <w:r w:rsidR="008867DB" w:rsidRPr="006275BC">
        <w:rPr>
          <w:rFonts w:ascii="Times New Roman" w:hAnsi="Times New Roman" w:cs="Times New Roman"/>
          <w:sz w:val="28"/>
          <w:szCs w:val="28"/>
          <w:lang w:val="ru-RU"/>
        </w:rPr>
        <w:t>Омсукчанском городском округе на 2015-2020 годы</w:t>
      </w:r>
      <w:r w:rsidR="006275BC" w:rsidRPr="006275BC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867DB" w:rsidRPr="006275BC">
        <w:rPr>
          <w:rFonts w:ascii="Times New Roman" w:hAnsi="Times New Roman" w:cs="Times New Roman"/>
          <w:sz w:val="28"/>
          <w:szCs w:val="28"/>
          <w:lang w:val="ru-RU"/>
        </w:rPr>
        <w:t>, в 201</w:t>
      </w:r>
      <w:r w:rsidR="006275BC" w:rsidRPr="006275BC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8867DB" w:rsidRPr="006275BC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Pr="006275BC">
        <w:rPr>
          <w:rFonts w:ascii="Times New Roman" w:hAnsi="Times New Roman" w:cs="Times New Roman"/>
          <w:sz w:val="28"/>
          <w:szCs w:val="28"/>
          <w:lang w:val="ru-RU"/>
        </w:rPr>
        <w:t xml:space="preserve"> включала в себя </w:t>
      </w:r>
      <w:r w:rsidR="0031187A" w:rsidRPr="006275BC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6275BC">
        <w:rPr>
          <w:rFonts w:ascii="Times New Roman" w:hAnsi="Times New Roman" w:cs="Times New Roman"/>
          <w:sz w:val="28"/>
          <w:szCs w:val="28"/>
          <w:lang w:val="ru-RU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867DB" w:rsidRPr="00300F42" w:rsidRDefault="00300F42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8. 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«Развитие культуры в </w:t>
      </w:r>
      <w:r w:rsidR="008867DB" w:rsidRPr="006275BC">
        <w:rPr>
          <w:rFonts w:ascii="Times New Roman" w:hAnsi="Times New Roman" w:cs="Times New Roman"/>
          <w:sz w:val="28"/>
          <w:szCs w:val="28"/>
          <w:lang w:val="ru-RU"/>
        </w:rPr>
        <w:t>Омсукчанском городском округе на 2015-2020 годы», в 201</w:t>
      </w:r>
      <w:r w:rsidR="006275BC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8867DB" w:rsidRPr="006275BC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Pr="006275BC">
        <w:rPr>
          <w:rFonts w:ascii="Times New Roman" w:hAnsi="Times New Roman" w:cs="Times New Roman"/>
          <w:sz w:val="28"/>
          <w:szCs w:val="28"/>
          <w:lang w:val="ru-RU"/>
        </w:rPr>
        <w:t xml:space="preserve"> включала в себя </w:t>
      </w:r>
      <w:r w:rsidR="0031187A" w:rsidRPr="006275BC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6275BC">
        <w:rPr>
          <w:rFonts w:ascii="Times New Roman" w:hAnsi="Times New Roman" w:cs="Times New Roman"/>
          <w:sz w:val="28"/>
          <w:szCs w:val="28"/>
          <w:lang w:val="ru-RU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867DB" w:rsidRPr="00300F42" w:rsidRDefault="00300F42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9. 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>«Энергосбережение и повышение энергетической эффективности в Омсукчанском городском округе 2015-2017 годы»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867DB" w:rsidRPr="00300F42" w:rsidRDefault="00300F42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10. 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>«Благоустройство территории Омсукчанского городского округа на 201</w:t>
      </w:r>
      <w:r w:rsidR="0031187A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>-2020 годы»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00F42" w:rsidRDefault="00300F42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4C64">
        <w:rPr>
          <w:rFonts w:ascii="Times New Roman" w:hAnsi="Times New Roman" w:cs="Times New Roman"/>
          <w:sz w:val="28"/>
          <w:szCs w:val="28"/>
          <w:lang w:val="ru-RU"/>
        </w:rPr>
        <w:lastRenderedPageBreak/>
        <w:t>11. «</w:t>
      </w:r>
      <w:r w:rsidR="00CE7E46" w:rsidRPr="00B94C64">
        <w:rPr>
          <w:rFonts w:ascii="Times New Roman" w:hAnsi="Times New Roman" w:cs="Times New Roman"/>
          <w:sz w:val="28"/>
          <w:szCs w:val="28"/>
          <w:lang w:val="ru-RU"/>
        </w:rPr>
        <w:t xml:space="preserve">Комплексное развитие систем коммунальной инфраструктуры </w:t>
      </w:r>
      <w:r w:rsidR="00CE7E46" w:rsidRPr="00B94C64">
        <w:rPr>
          <w:rFonts w:ascii="Times New Roman" w:hAnsi="Times New Roman" w:cs="Times New Roman"/>
          <w:iCs/>
          <w:sz w:val="28"/>
          <w:szCs w:val="28"/>
          <w:lang w:val="ru-RU"/>
        </w:rPr>
        <w:t>муниципального образования «</w:t>
      </w:r>
      <w:r w:rsidR="00CE7E46" w:rsidRPr="00B94C6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Омсукчанский городской округ»</w:t>
      </w:r>
      <w:r w:rsidR="00CE7E46" w:rsidRPr="00B94C64">
        <w:rPr>
          <w:rFonts w:ascii="Times New Roman" w:hAnsi="Times New Roman" w:cs="Times New Roman"/>
          <w:sz w:val="28"/>
          <w:szCs w:val="28"/>
          <w:lang w:val="ru-RU"/>
        </w:rPr>
        <w:t xml:space="preserve"> на 2016 -2018 годы</w:t>
      </w:r>
      <w:r w:rsidRPr="00B94C64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1E1D61" w:rsidRPr="00B94C6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1187A" w:rsidRDefault="0031187A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12. «Обеспечение безопасности, профилактика правонарушений, коррупции и противодействие незаконному обороту наркотических средств на </w:t>
      </w:r>
      <w:r w:rsidRPr="006275BC">
        <w:rPr>
          <w:rFonts w:ascii="Times New Roman" w:hAnsi="Times New Roman" w:cs="Times New Roman"/>
          <w:sz w:val="28"/>
          <w:szCs w:val="28"/>
          <w:lang w:val="ru-RU"/>
        </w:rPr>
        <w:t xml:space="preserve">территории Омсукчанского городского округа в 2016-2018 </w:t>
      </w:r>
      <w:r w:rsidR="001E1D61" w:rsidRPr="006275BC">
        <w:rPr>
          <w:rFonts w:ascii="Times New Roman" w:hAnsi="Times New Roman" w:cs="Times New Roman"/>
          <w:sz w:val="28"/>
          <w:szCs w:val="28"/>
          <w:lang w:val="ru-RU"/>
        </w:rPr>
        <w:t>годах», включала 3 подпрограммы;</w:t>
      </w:r>
    </w:p>
    <w:p w:rsidR="0031187A" w:rsidRDefault="0031187A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13.  «Развитие торговли на</w:t>
      </w:r>
      <w:r w:rsidR="00622DA3">
        <w:rPr>
          <w:rFonts w:ascii="Times New Roman" w:hAnsi="Times New Roman" w:cs="Times New Roman"/>
          <w:sz w:val="28"/>
          <w:szCs w:val="28"/>
          <w:lang w:val="ru-RU"/>
        </w:rPr>
        <w:t xml:space="preserve"> территории Омсукчанского городского округа на 2016-2020 годы»</w:t>
      </w:r>
      <w:r w:rsidR="00B94C6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94C64" w:rsidRPr="00B94C64" w:rsidRDefault="00B94C64" w:rsidP="002B3607">
      <w:pPr>
        <w:spacing w:after="0" w:line="26" w:lineRule="atLeast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B94C64">
        <w:rPr>
          <w:rFonts w:ascii="Times New Roman" w:hAnsi="Times New Roman" w:cs="Times New Roman"/>
          <w:sz w:val="28"/>
          <w:szCs w:val="28"/>
          <w:lang w:val="ru-RU"/>
        </w:rPr>
        <w:t>14. «</w:t>
      </w:r>
      <w:r w:rsidRPr="00B94C6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Формирование доступной среды в Омсукчанском городск</w:t>
      </w:r>
      <w:r w:rsidRPr="00B94C64">
        <w:rPr>
          <w:rFonts w:ascii="Times New Roman" w:hAnsi="Times New Roman" w:cs="Times New Roman"/>
          <w:bCs/>
          <w:sz w:val="28"/>
          <w:szCs w:val="28"/>
          <w:lang w:val="ru-RU"/>
        </w:rPr>
        <w:t>ом округе на 2017-2020 годы»;</w:t>
      </w:r>
    </w:p>
    <w:p w:rsidR="00B94C64" w:rsidRPr="00B94C64" w:rsidRDefault="00B94C64" w:rsidP="002B3607">
      <w:pPr>
        <w:spacing w:after="0" w:line="26" w:lineRule="atLeast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B94C64">
        <w:rPr>
          <w:rFonts w:ascii="Times New Roman" w:hAnsi="Times New Roman" w:cs="Times New Roman"/>
          <w:sz w:val="28"/>
          <w:szCs w:val="28"/>
          <w:lang w:val="ru-RU"/>
        </w:rPr>
        <w:t xml:space="preserve">15. </w:t>
      </w:r>
      <w:r w:rsidRPr="00B94C64">
        <w:rPr>
          <w:rFonts w:ascii="Times New Roman" w:hAnsi="Times New Roman" w:cs="Times New Roman"/>
          <w:bCs/>
          <w:sz w:val="28"/>
          <w:szCs w:val="28"/>
          <w:lang w:val="ru-RU"/>
        </w:rPr>
        <w:t>«</w:t>
      </w:r>
      <w:r w:rsidRPr="00B94C6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Профилактика экстремизма и терроризма на территории  Омсукчанского горо</w:t>
      </w:r>
      <w:r w:rsidRPr="00B94C64">
        <w:rPr>
          <w:rFonts w:ascii="Times New Roman" w:hAnsi="Times New Roman" w:cs="Times New Roman"/>
          <w:bCs/>
          <w:sz w:val="28"/>
          <w:szCs w:val="28"/>
          <w:lang w:val="ru-RU"/>
        </w:rPr>
        <w:t>дского округа»</w:t>
      </w:r>
      <w:r w:rsidRPr="00B94C6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на 2017-2021 годы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B94C64" w:rsidRPr="00B94C64" w:rsidRDefault="00B94C64" w:rsidP="002B3607">
      <w:pPr>
        <w:spacing w:after="0" w:line="26" w:lineRule="atLeast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B94C64">
        <w:rPr>
          <w:rFonts w:ascii="Times New Roman" w:hAnsi="Times New Roman" w:cs="Times New Roman"/>
          <w:sz w:val="28"/>
          <w:szCs w:val="28"/>
          <w:lang w:val="ru-RU"/>
        </w:rPr>
        <w:t>16. «</w:t>
      </w:r>
      <w:r w:rsidRPr="00B94C6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Формирование современной городской среды муниципального образовани</w:t>
      </w:r>
      <w:r w:rsidRPr="00B94C64">
        <w:rPr>
          <w:rFonts w:ascii="Times New Roman" w:hAnsi="Times New Roman" w:cs="Times New Roman"/>
          <w:bCs/>
          <w:sz w:val="28"/>
          <w:szCs w:val="28"/>
          <w:lang w:val="ru-RU"/>
        </w:rPr>
        <w:t>я «Омсукчанский городской округ»</w:t>
      </w:r>
      <w:r w:rsidRPr="00B94C6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на 2017 год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B94C64" w:rsidRPr="00B94C64" w:rsidRDefault="00B94C64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B94C64">
        <w:rPr>
          <w:rFonts w:ascii="Times New Roman" w:hAnsi="Times New Roman" w:cs="Times New Roman"/>
          <w:sz w:val="28"/>
          <w:szCs w:val="28"/>
          <w:lang w:val="ru-RU"/>
        </w:rPr>
        <w:t>17. «</w:t>
      </w:r>
      <w:r w:rsidRPr="00B94C6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Проведение комплексных кадастровых работ на территории </w:t>
      </w:r>
      <w:r w:rsidRPr="00B94C6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муниципального образования </w:t>
      </w:r>
      <w:r w:rsidRPr="00B94C64">
        <w:rPr>
          <w:rFonts w:ascii="Times New Roman" w:hAnsi="Times New Roman" w:cs="Times New Roman"/>
          <w:bCs/>
          <w:sz w:val="28"/>
          <w:szCs w:val="28"/>
          <w:lang w:val="ru-RU"/>
        </w:rPr>
        <w:t>«</w:t>
      </w:r>
      <w:r w:rsidRPr="00B94C6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Омсукчанский городской округ</w:t>
      </w:r>
      <w:r w:rsidRPr="00B94C64">
        <w:rPr>
          <w:rFonts w:ascii="Times New Roman" w:hAnsi="Times New Roman" w:cs="Times New Roman"/>
          <w:bCs/>
          <w:sz w:val="28"/>
          <w:szCs w:val="28"/>
          <w:lang w:val="ru-RU"/>
        </w:rPr>
        <w:t>»</w:t>
      </w:r>
      <w:r w:rsidRPr="00B94C6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на 2017-2019 год</w:t>
      </w:r>
      <w:r w:rsidRPr="00B94C64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B94C64" w:rsidRPr="00B94C64" w:rsidRDefault="00B94C64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4C6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18. </w:t>
      </w:r>
      <w:r w:rsidRPr="00B94C64">
        <w:rPr>
          <w:rStyle w:val="FontStyle124"/>
          <w:rFonts w:eastAsia="Times New Roman"/>
          <w:b w:val="0"/>
          <w:sz w:val="28"/>
          <w:szCs w:val="28"/>
          <w:lang w:val="ru-RU"/>
        </w:rPr>
        <w:t>«Оздоровление муниципальных финансов в Омсукчанском городском округе на 2017-2019 годы»</w:t>
      </w:r>
      <w:r>
        <w:rPr>
          <w:rStyle w:val="FontStyle124"/>
          <w:b w:val="0"/>
          <w:sz w:val="28"/>
          <w:szCs w:val="28"/>
          <w:lang w:val="ru-RU"/>
        </w:rPr>
        <w:t>.</w:t>
      </w:r>
    </w:p>
    <w:p w:rsidR="00E41DDB" w:rsidRPr="00E41DDB" w:rsidRDefault="00E41DDB" w:rsidP="002B3607">
      <w:pPr>
        <w:pStyle w:val="a8"/>
        <w:widowControl w:val="0"/>
        <w:spacing w:after="0" w:line="26" w:lineRule="atLeast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E41DDB">
        <w:rPr>
          <w:rFonts w:ascii="Times New Roman" w:hAnsi="Times New Roman"/>
          <w:sz w:val="28"/>
          <w:szCs w:val="28"/>
          <w:lang w:val="ru-RU"/>
        </w:rPr>
        <w:t xml:space="preserve">Вместе с тем, </w:t>
      </w:r>
      <w:r w:rsidR="00300F42">
        <w:rPr>
          <w:rFonts w:ascii="Times New Roman" w:hAnsi="Times New Roman"/>
          <w:sz w:val="28"/>
          <w:szCs w:val="28"/>
          <w:lang w:val="ru-RU"/>
        </w:rPr>
        <w:t>в Омсукчанском городском округе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 ведется разработка проектов новых</w:t>
      </w:r>
      <w:r w:rsidRPr="00E41DD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41DDB">
        <w:rPr>
          <w:rFonts w:ascii="Times New Roman" w:hAnsi="Times New Roman"/>
          <w:sz w:val="28"/>
          <w:szCs w:val="28"/>
          <w:lang w:val="ru-RU"/>
        </w:rPr>
        <w:t>муниципальных</w:t>
      </w:r>
      <w:r w:rsidRPr="00E41DD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программ и корректировка существующих программ, направленных на решение наиболее актуальных проблем </w:t>
      </w:r>
      <w:r w:rsidR="00300F42">
        <w:rPr>
          <w:rFonts w:ascii="Times New Roman" w:hAnsi="Times New Roman"/>
          <w:sz w:val="28"/>
          <w:szCs w:val="28"/>
          <w:lang w:val="ru-RU"/>
        </w:rPr>
        <w:t>округ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а. </w:t>
      </w:r>
    </w:p>
    <w:p w:rsidR="00E41DDB" w:rsidRPr="000029A5" w:rsidRDefault="00E41DDB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796B" w:rsidRPr="000029A5" w:rsidRDefault="00520873" w:rsidP="002B3607">
      <w:pPr>
        <w:spacing w:after="0" w:line="26" w:lineRule="atLeast"/>
        <w:ind w:firstLine="708"/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caps/>
          <w:sz w:val="28"/>
          <w:szCs w:val="28"/>
          <w:lang w:val="ru-RU"/>
        </w:rPr>
        <w:t xml:space="preserve">Оценка эффективности деятельности органов </w:t>
      </w:r>
      <w:r w:rsidR="00524BCE">
        <w:rPr>
          <w:rFonts w:ascii="Times New Roman" w:hAnsi="Times New Roman" w:cs="Times New Roman"/>
          <w:b/>
          <w:caps/>
          <w:sz w:val="28"/>
          <w:szCs w:val="28"/>
          <w:lang w:val="ru-RU"/>
        </w:rPr>
        <w:t xml:space="preserve">           </w:t>
      </w:r>
      <w:r w:rsidRPr="000029A5">
        <w:rPr>
          <w:rFonts w:ascii="Times New Roman" w:hAnsi="Times New Roman" w:cs="Times New Roman"/>
          <w:b/>
          <w:caps/>
          <w:sz w:val="28"/>
          <w:szCs w:val="28"/>
          <w:lang w:val="ru-RU"/>
        </w:rPr>
        <w:t>местного самоуправления</w:t>
      </w:r>
    </w:p>
    <w:p w:rsidR="0001796B" w:rsidRPr="000029A5" w:rsidRDefault="007D4BE2" w:rsidP="002B3607">
      <w:pPr>
        <w:spacing w:after="0" w:line="26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Раздел </w:t>
      </w:r>
      <w:r w:rsidRPr="000029A5">
        <w:rPr>
          <w:rFonts w:ascii="Times New Roman" w:hAnsi="Times New Roman" w:cs="Times New Roman"/>
          <w:b/>
          <w:sz w:val="28"/>
          <w:szCs w:val="28"/>
        </w:rPr>
        <w:t>I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Экономическое развитие</w:t>
      </w:r>
    </w:p>
    <w:p w:rsidR="00E93268" w:rsidRDefault="00E9326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D4BE2" w:rsidRDefault="007D4BE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76251B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0F4554" w:rsidRPr="000029A5">
        <w:rPr>
          <w:rFonts w:ascii="Times New Roman" w:hAnsi="Times New Roman" w:cs="Times New Roman"/>
          <w:b/>
          <w:sz w:val="28"/>
          <w:szCs w:val="28"/>
          <w:lang w:val="ru-RU"/>
        </w:rPr>
        <w:t>Развитие малого и среднего предпринимательства</w:t>
      </w:r>
      <w:r w:rsidR="00300F4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F4554" w:rsidRPr="000029A5">
        <w:rPr>
          <w:rFonts w:ascii="Times New Roman" w:hAnsi="Times New Roman" w:cs="Times New Roman"/>
          <w:b/>
          <w:sz w:val="28"/>
          <w:szCs w:val="28"/>
          <w:lang w:val="ru-RU"/>
        </w:rPr>
        <w:t>(п.</w:t>
      </w:r>
      <w:r w:rsidR="00A952F7" w:rsidRPr="000029A5">
        <w:rPr>
          <w:rFonts w:ascii="Times New Roman" w:hAnsi="Times New Roman" w:cs="Times New Roman"/>
          <w:b/>
          <w:sz w:val="28"/>
          <w:szCs w:val="28"/>
          <w:lang w:val="ru-RU"/>
        </w:rPr>
        <w:t>п.</w:t>
      </w:r>
      <w:r w:rsidR="000F4554" w:rsidRPr="000029A5">
        <w:rPr>
          <w:rFonts w:ascii="Times New Roman" w:hAnsi="Times New Roman" w:cs="Times New Roman"/>
          <w:b/>
          <w:sz w:val="28"/>
          <w:szCs w:val="28"/>
          <w:lang w:val="ru-RU"/>
        </w:rPr>
        <w:t>1,2)</w:t>
      </w:r>
    </w:p>
    <w:p w:rsidR="00E93268" w:rsidRPr="000029A5" w:rsidRDefault="00E9326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</w:pPr>
    </w:p>
    <w:p w:rsidR="000A5E26" w:rsidRDefault="000A5E26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/>
          <w:sz w:val="28"/>
          <w:szCs w:val="28"/>
          <w:lang w:val="ru-RU"/>
        </w:rPr>
      </w:pPr>
      <w:r w:rsidRPr="000A5E26">
        <w:rPr>
          <w:rFonts w:ascii="Times New Roman" w:hAnsi="Times New Roman"/>
          <w:sz w:val="28"/>
          <w:szCs w:val="28"/>
          <w:lang w:val="ru-RU"/>
        </w:rPr>
        <w:t xml:space="preserve">Развитие малого и среднего бизнеса является одним из приоритетных направлений экономического развития </w:t>
      </w:r>
      <w:r>
        <w:rPr>
          <w:rFonts w:ascii="Times New Roman" w:hAnsi="Times New Roman"/>
          <w:sz w:val="28"/>
          <w:szCs w:val="28"/>
          <w:lang w:val="ru-RU"/>
        </w:rPr>
        <w:t>округа</w:t>
      </w:r>
      <w:r w:rsidRPr="000A5E26">
        <w:rPr>
          <w:rFonts w:ascii="Times New Roman" w:hAnsi="Times New Roman"/>
          <w:sz w:val="28"/>
          <w:szCs w:val="28"/>
          <w:lang w:val="ru-RU"/>
        </w:rPr>
        <w:t>, так как именно он играет важную роль в обеспечении стабильности экономического развития, повышении гибкости и адаптивности национальной экономики к изменяющимся внешним и внутренним условиям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071E00" w:rsidRPr="000029A5" w:rsidRDefault="000E7C2C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Администрацией Омсукчанского 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ежегодно оказыва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ется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поддержка</w:t>
      </w:r>
      <w:r w:rsidR="00071E0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малому и среднему предпринимательству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71E00" w:rsidRPr="000029A5" w:rsidRDefault="000E7C2C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C60B7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="00FC75F2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C60B7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5C04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округе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действовала муниципальная программа «Развитие малого и среднего  предпринимательства в Омсукчанском 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» на 201</w:t>
      </w:r>
      <w:r w:rsidR="00300F42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-201</w:t>
      </w:r>
      <w:r w:rsidR="00300F42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300F42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» утвержденная постановлением администрации Омсукчанского </w:t>
      </w:r>
      <w:r w:rsidR="00B80C31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, в рамках которой</w:t>
      </w:r>
      <w:r w:rsidR="00C60B78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оказыва</w:t>
      </w:r>
      <w:r w:rsidR="00145C04">
        <w:rPr>
          <w:rFonts w:ascii="Times New Roman" w:hAnsi="Times New Roman" w:cs="Times New Roman"/>
          <w:sz w:val="28"/>
          <w:szCs w:val="28"/>
          <w:lang w:val="ru-RU"/>
        </w:rPr>
        <w:t>лись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D6532" w:rsidRPr="000029A5">
        <w:rPr>
          <w:rFonts w:ascii="Times New Roman" w:hAnsi="Times New Roman" w:cs="Times New Roman"/>
          <w:sz w:val="28"/>
          <w:szCs w:val="28"/>
          <w:lang w:val="ru-RU"/>
        </w:rPr>
        <w:t>следующие виды поддержки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:  </w:t>
      </w:r>
    </w:p>
    <w:p w:rsidR="000E7C2C" w:rsidRPr="000029A5" w:rsidRDefault="000E7C2C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-</w:t>
      </w:r>
      <w:r w:rsidR="00300F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/>
          <w:sz w:val="28"/>
          <w:szCs w:val="28"/>
          <w:lang w:val="ru-RU"/>
        </w:rPr>
        <w:t>нормативно-правовое обеспечение;</w:t>
      </w:r>
    </w:p>
    <w:p w:rsidR="000E7C2C" w:rsidRPr="000029A5" w:rsidRDefault="000E7C2C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- финансовая;</w:t>
      </w:r>
    </w:p>
    <w:p w:rsidR="000E7C2C" w:rsidRDefault="000E7C2C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- информационная;</w:t>
      </w:r>
    </w:p>
    <w:p w:rsidR="00FC75F2" w:rsidRPr="000029A5" w:rsidRDefault="00FC75F2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- имущественная;</w:t>
      </w:r>
    </w:p>
    <w:p w:rsidR="00B80C31" w:rsidRDefault="00B80C31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консультационное обеспечение.</w:t>
      </w:r>
    </w:p>
    <w:p w:rsidR="00B80C31" w:rsidRDefault="00B80C31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7C2C" w:rsidRPr="000029A5" w:rsidRDefault="00C60B78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Информация по поддержке малого и среднего предпринимательства и приняты</w:t>
      </w:r>
      <w:r w:rsidR="008077DE" w:rsidRPr="000029A5">
        <w:rPr>
          <w:rFonts w:ascii="Times New Roman" w:hAnsi="Times New Roman"/>
          <w:sz w:val="28"/>
          <w:szCs w:val="28"/>
          <w:lang w:val="ru-RU"/>
        </w:rPr>
        <w:t>е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нормативно</w:t>
      </w:r>
      <w:r w:rsidR="00766944" w:rsidRPr="000029A5">
        <w:rPr>
          <w:rFonts w:ascii="Times New Roman" w:hAnsi="Times New Roman"/>
          <w:sz w:val="28"/>
          <w:szCs w:val="28"/>
          <w:lang w:val="ru-RU"/>
        </w:rPr>
        <w:t>-</w:t>
      </w:r>
      <w:r w:rsidRPr="000029A5">
        <w:rPr>
          <w:rFonts w:ascii="Times New Roman" w:hAnsi="Times New Roman"/>
          <w:sz w:val="28"/>
          <w:szCs w:val="28"/>
          <w:lang w:val="ru-RU"/>
        </w:rPr>
        <w:t>правовы</w:t>
      </w:r>
      <w:r w:rsidR="00ED6532" w:rsidRPr="000029A5">
        <w:rPr>
          <w:rFonts w:ascii="Times New Roman" w:hAnsi="Times New Roman"/>
          <w:sz w:val="28"/>
          <w:szCs w:val="28"/>
          <w:lang w:val="ru-RU"/>
        </w:rPr>
        <w:t>е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акт</w:t>
      </w:r>
      <w:r w:rsidR="008077DE" w:rsidRPr="000029A5">
        <w:rPr>
          <w:rFonts w:ascii="Times New Roman" w:hAnsi="Times New Roman"/>
          <w:sz w:val="28"/>
          <w:szCs w:val="28"/>
          <w:lang w:val="ru-RU"/>
        </w:rPr>
        <w:t>ы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в сфере малого и среднего бизнеса размещ</w:t>
      </w:r>
      <w:r w:rsidR="008077DE" w:rsidRPr="000029A5">
        <w:rPr>
          <w:rFonts w:ascii="Times New Roman" w:hAnsi="Times New Roman"/>
          <w:sz w:val="28"/>
          <w:szCs w:val="28"/>
          <w:lang w:val="ru-RU"/>
        </w:rPr>
        <w:t>е</w:t>
      </w:r>
      <w:r w:rsidR="00ED6532" w:rsidRPr="000029A5">
        <w:rPr>
          <w:rFonts w:ascii="Times New Roman" w:hAnsi="Times New Roman"/>
          <w:sz w:val="28"/>
          <w:szCs w:val="28"/>
          <w:lang w:val="ru-RU"/>
        </w:rPr>
        <w:t>ны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на официальном сайте Омсукчанского </w:t>
      </w:r>
      <w:r w:rsidR="00811AE4">
        <w:rPr>
          <w:rFonts w:ascii="Times New Roman" w:hAnsi="Times New Roman"/>
          <w:sz w:val="28"/>
          <w:szCs w:val="28"/>
          <w:lang w:val="ru-RU"/>
        </w:rPr>
        <w:t>городского округа</w:t>
      </w:r>
      <w:r w:rsidR="00766944" w:rsidRPr="000029A5">
        <w:rPr>
          <w:rFonts w:ascii="Times New Roman" w:hAnsi="Times New Roman"/>
          <w:sz w:val="28"/>
          <w:szCs w:val="28"/>
          <w:lang w:val="ru-RU"/>
        </w:rPr>
        <w:t>.</w:t>
      </w:r>
    </w:p>
    <w:p w:rsidR="00C84856" w:rsidRDefault="00CE7E46" w:rsidP="002B3607">
      <w:pPr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E46">
        <w:rPr>
          <w:rFonts w:ascii="Times New Roman" w:hAnsi="Times New Roman" w:cs="Times New Roman"/>
          <w:sz w:val="28"/>
          <w:szCs w:val="28"/>
          <w:lang w:val="ru-RU"/>
        </w:rPr>
        <w:t>Администрацией Омсукчанского городского округа в 201</w:t>
      </w:r>
      <w:r w:rsidR="00FC75F2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 году была предоставлена финансовая субсидия двум субъектам малого предпринимательства</w:t>
      </w:r>
      <w:r w:rsidR="00A0487E" w:rsidRPr="00A048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0487E" w:rsidRPr="00CE7E46">
        <w:rPr>
          <w:rFonts w:ascii="Times New Roman" w:hAnsi="Times New Roman" w:cs="Times New Roman"/>
          <w:sz w:val="28"/>
          <w:szCs w:val="28"/>
          <w:lang w:val="ru-RU"/>
        </w:rPr>
        <w:t>с целью дальнейшего развития предпринимательской деятельности в сфере производства товаров народного потребления, а именно для производства хлеба и хлебобулочных изделий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>, в том числе:</w:t>
      </w:r>
    </w:p>
    <w:p w:rsidR="00CE7E46" w:rsidRPr="00CE7E46" w:rsidRDefault="00CE7E46" w:rsidP="002B3607">
      <w:pPr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E46">
        <w:rPr>
          <w:rFonts w:ascii="Times New Roman" w:hAnsi="Times New Roman" w:cs="Times New Roman"/>
          <w:sz w:val="28"/>
          <w:szCs w:val="28"/>
          <w:lang w:val="ru-RU"/>
        </w:rPr>
        <w:t>- на приобретение и создание основных сре</w:t>
      </w:r>
      <w:proofErr w:type="gramStart"/>
      <w:r w:rsidRPr="00CE7E46">
        <w:rPr>
          <w:rFonts w:ascii="Times New Roman" w:hAnsi="Times New Roman" w:cs="Times New Roman"/>
          <w:sz w:val="28"/>
          <w:szCs w:val="28"/>
          <w:lang w:val="ru-RU"/>
        </w:rPr>
        <w:t>дств в с</w:t>
      </w:r>
      <w:proofErr w:type="gramEnd"/>
      <w:r w:rsidRPr="00CE7E46">
        <w:rPr>
          <w:rFonts w:ascii="Times New Roman" w:hAnsi="Times New Roman" w:cs="Times New Roman"/>
          <w:sz w:val="28"/>
          <w:szCs w:val="28"/>
          <w:lang w:val="ru-RU"/>
        </w:rPr>
        <w:t>умме 90</w:t>
      </w:r>
      <w:r w:rsidRPr="001A3DB0">
        <w:rPr>
          <w:rFonts w:ascii="Times New Roman" w:hAnsi="Times New Roman" w:cs="Times New Roman"/>
          <w:sz w:val="28"/>
          <w:szCs w:val="28"/>
        </w:rPr>
        <w:t> 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000,00 руб.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из 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средств </w:t>
      </w:r>
      <w:r w:rsidR="00FC75F2" w:rsidRPr="00FC75F2">
        <w:rPr>
          <w:rFonts w:ascii="Times New Roman" w:hAnsi="Times New Roman" w:cs="Times New Roman"/>
          <w:sz w:val="28"/>
          <w:szCs w:val="28"/>
          <w:lang w:val="ru-RU"/>
        </w:rPr>
        <w:t>областного бюджета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>, для приобретения оборудования для Мини-пекарни</w:t>
      </w:r>
      <w:r w:rsidR="00FC75F2">
        <w:rPr>
          <w:rFonts w:ascii="Times New Roman" w:hAnsi="Times New Roman" w:cs="Times New Roman"/>
          <w:sz w:val="28"/>
          <w:szCs w:val="28"/>
          <w:lang w:val="ru-RU"/>
        </w:rPr>
        <w:t xml:space="preserve"> в п. Омсукчан</w:t>
      </w:r>
      <w:r w:rsidR="00A0487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E7E46" w:rsidRDefault="00CE7E46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E4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C75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75F2" w:rsidRPr="00CE7E46">
        <w:rPr>
          <w:rFonts w:ascii="Times New Roman" w:hAnsi="Times New Roman" w:cs="Times New Roman"/>
          <w:sz w:val="28"/>
          <w:szCs w:val="28"/>
          <w:lang w:val="ru-RU"/>
        </w:rPr>
        <w:t>на приобретение и создание основных сре</w:t>
      </w:r>
      <w:proofErr w:type="gramStart"/>
      <w:r w:rsidR="00FC75F2" w:rsidRPr="00CE7E46">
        <w:rPr>
          <w:rFonts w:ascii="Times New Roman" w:hAnsi="Times New Roman" w:cs="Times New Roman"/>
          <w:sz w:val="28"/>
          <w:szCs w:val="28"/>
          <w:lang w:val="ru-RU"/>
        </w:rPr>
        <w:t>дств в с</w:t>
      </w:r>
      <w:proofErr w:type="gramEnd"/>
      <w:r w:rsidR="00FC75F2"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умме </w:t>
      </w:r>
      <w:r w:rsidR="00FC75F2" w:rsidRPr="00FC75F2">
        <w:rPr>
          <w:rFonts w:ascii="Times New Roman" w:hAnsi="Times New Roman" w:cs="Times New Roman"/>
          <w:sz w:val="28"/>
          <w:szCs w:val="28"/>
          <w:lang w:val="ru-RU"/>
        </w:rPr>
        <w:t>237 104,00</w:t>
      </w:r>
      <w:r w:rsidR="00FC75F2"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руб. </w:t>
      </w:r>
      <w:r w:rsidR="00FC75F2">
        <w:rPr>
          <w:rFonts w:ascii="Times New Roman" w:hAnsi="Times New Roman" w:cs="Times New Roman"/>
          <w:sz w:val="28"/>
          <w:szCs w:val="28"/>
          <w:lang w:val="ru-RU"/>
        </w:rPr>
        <w:t xml:space="preserve">из </w:t>
      </w:r>
      <w:r w:rsidR="00FC75F2"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средств </w:t>
      </w:r>
      <w:r w:rsidR="00FC75F2">
        <w:rPr>
          <w:rFonts w:ascii="Times New Roman" w:hAnsi="Times New Roman" w:cs="Times New Roman"/>
          <w:sz w:val="28"/>
          <w:szCs w:val="28"/>
          <w:lang w:val="ru-RU"/>
        </w:rPr>
        <w:t xml:space="preserve">местного </w:t>
      </w:r>
      <w:r w:rsidR="00FC75F2" w:rsidRPr="00FC75F2">
        <w:rPr>
          <w:rFonts w:ascii="Times New Roman" w:hAnsi="Times New Roman" w:cs="Times New Roman"/>
          <w:sz w:val="28"/>
          <w:szCs w:val="28"/>
          <w:lang w:val="ru-RU"/>
        </w:rPr>
        <w:t>бюджета</w:t>
      </w:r>
      <w:r w:rsidR="00FC75F2" w:rsidRPr="00CE7E46">
        <w:rPr>
          <w:rFonts w:ascii="Times New Roman" w:hAnsi="Times New Roman" w:cs="Times New Roman"/>
          <w:sz w:val="28"/>
          <w:szCs w:val="28"/>
          <w:lang w:val="ru-RU"/>
        </w:rPr>
        <w:t>, для приобретения оборудования для Мини-пекарни</w:t>
      </w:r>
      <w:r w:rsidR="00FC75F2">
        <w:rPr>
          <w:rFonts w:ascii="Times New Roman" w:hAnsi="Times New Roman" w:cs="Times New Roman"/>
          <w:sz w:val="28"/>
          <w:szCs w:val="28"/>
          <w:lang w:val="ru-RU"/>
        </w:rPr>
        <w:t xml:space="preserve"> в п. Дукат</w:t>
      </w:r>
      <w:r w:rsidR="00A0487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0487E" w:rsidRDefault="00A0487E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E46">
        <w:rPr>
          <w:rFonts w:ascii="Times New Roman" w:hAnsi="Times New Roman" w:cs="Times New Roman"/>
          <w:sz w:val="28"/>
          <w:szCs w:val="28"/>
          <w:lang w:val="ru-RU"/>
        </w:rPr>
        <w:t>Администрацией Омсукчанского городского округа в 201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 году была предоставлена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имущественная поддержка четырем субъектам малого и среднего предпринимательства, в том числе:</w:t>
      </w:r>
    </w:p>
    <w:p w:rsidR="00A0487E" w:rsidRDefault="00A0487E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A0487E">
        <w:rPr>
          <w:rFonts w:ascii="Times New Roman" w:hAnsi="Times New Roman" w:cs="Times New Roman"/>
          <w:sz w:val="28"/>
          <w:szCs w:val="28"/>
          <w:lang w:val="ru-RU"/>
        </w:rPr>
        <w:t>предоставление в аренду муниципального имущества для розничной торговли фармацевтическими товарами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п. Омсукчан</w:t>
      </w:r>
      <w:r w:rsidRPr="00A0487E">
        <w:rPr>
          <w:rFonts w:ascii="Times New Roman" w:hAnsi="Times New Roman" w:cs="Times New Roman"/>
          <w:sz w:val="28"/>
          <w:szCs w:val="28"/>
          <w:lang w:val="ru-RU"/>
        </w:rPr>
        <w:t xml:space="preserve"> сроком до 01.01.2027г.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0487E" w:rsidRDefault="00A0487E" w:rsidP="002B3607">
      <w:pPr>
        <w:pStyle w:val="a8"/>
        <w:spacing w:after="0" w:line="26" w:lineRule="atLeast"/>
        <w:ind w:left="0" w:firstLine="567"/>
        <w:jc w:val="both"/>
        <w:rPr>
          <w:rFonts w:ascii="Times New Roman" w:eastAsiaTheme="minorEastAsia" w:hAnsi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A0487E">
        <w:rPr>
          <w:rFonts w:ascii="Times New Roman" w:eastAsiaTheme="minorEastAsia" w:hAnsi="Times New Roman"/>
          <w:sz w:val="28"/>
          <w:szCs w:val="28"/>
          <w:lang w:val="ru-RU" w:bidi="ar-SA"/>
        </w:rPr>
        <w:t>предоставление в аренду муниципального имущества для предоставления парикмахерских услуг населению</w:t>
      </w:r>
      <w:r>
        <w:rPr>
          <w:rFonts w:ascii="Times New Roman" w:eastAsiaTheme="minorEastAsia" w:hAnsi="Times New Roman"/>
          <w:sz w:val="28"/>
          <w:szCs w:val="28"/>
          <w:lang w:val="ru-RU" w:bidi="ar-SA"/>
        </w:rPr>
        <w:t xml:space="preserve"> в п. Дукат</w:t>
      </w:r>
      <w:r w:rsidRPr="00A0487E">
        <w:rPr>
          <w:rFonts w:ascii="Times New Roman" w:eastAsiaTheme="minorEastAsia" w:hAnsi="Times New Roman"/>
          <w:sz w:val="28"/>
          <w:szCs w:val="28"/>
          <w:lang w:val="ru-RU" w:bidi="ar-SA"/>
        </w:rPr>
        <w:t xml:space="preserve"> сроком до 01.10.2020г.</w:t>
      </w:r>
      <w:r>
        <w:rPr>
          <w:rFonts w:ascii="Times New Roman" w:eastAsiaTheme="minorEastAsia" w:hAnsi="Times New Roman"/>
          <w:sz w:val="28"/>
          <w:szCs w:val="28"/>
          <w:lang w:val="ru-RU" w:bidi="ar-SA"/>
        </w:rPr>
        <w:t>;</w:t>
      </w:r>
    </w:p>
    <w:p w:rsidR="00A0487E" w:rsidRDefault="00A0487E" w:rsidP="002B3607">
      <w:pPr>
        <w:pStyle w:val="a8"/>
        <w:spacing w:after="0" w:line="26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/>
          <w:sz w:val="28"/>
          <w:szCs w:val="28"/>
          <w:lang w:val="ru-RU" w:bidi="ar-SA"/>
        </w:rPr>
        <w:t xml:space="preserve">- </w:t>
      </w:r>
      <w:r w:rsidR="00B878D7" w:rsidRPr="00B878D7">
        <w:rPr>
          <w:rFonts w:ascii="Times New Roman" w:hAnsi="Times New Roman" w:cs="Times New Roman"/>
          <w:sz w:val="28"/>
          <w:szCs w:val="28"/>
          <w:lang w:val="ru-RU"/>
        </w:rPr>
        <w:t>предоставление в безвозмездное пользование муниципального имущества для организации деятельности по производству хлеба и мучных кондитерских изделий</w:t>
      </w:r>
      <w:r w:rsidR="00B878D7">
        <w:rPr>
          <w:rFonts w:ascii="Times New Roman" w:hAnsi="Times New Roman" w:cs="Times New Roman"/>
          <w:sz w:val="28"/>
          <w:szCs w:val="28"/>
          <w:lang w:val="ru-RU"/>
        </w:rPr>
        <w:t xml:space="preserve"> в п. Омсукчан</w:t>
      </w:r>
      <w:r w:rsidR="00B878D7" w:rsidRPr="00B878D7">
        <w:rPr>
          <w:rFonts w:ascii="Times New Roman" w:hAnsi="Times New Roman" w:cs="Times New Roman"/>
          <w:sz w:val="28"/>
          <w:szCs w:val="28"/>
          <w:lang w:val="ru-RU"/>
        </w:rPr>
        <w:t xml:space="preserve"> сроком на 25 лет</w:t>
      </w:r>
      <w:r w:rsidR="00B878D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0487E" w:rsidRDefault="00B878D7" w:rsidP="002B3607">
      <w:pPr>
        <w:pStyle w:val="a8"/>
        <w:spacing w:after="0" w:line="26" w:lineRule="atLeast"/>
        <w:ind w:left="0" w:firstLine="567"/>
        <w:jc w:val="both"/>
        <w:rPr>
          <w:rFonts w:ascii="Times New Roman" w:eastAsiaTheme="minorEastAsia" w:hAnsi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B878D7">
        <w:rPr>
          <w:rFonts w:ascii="Times New Roman" w:eastAsiaTheme="minorEastAsia" w:hAnsi="Times New Roman"/>
          <w:sz w:val="28"/>
          <w:szCs w:val="28"/>
          <w:lang w:val="ru-RU" w:bidi="ar-SA"/>
        </w:rPr>
        <w:t xml:space="preserve">предоставление в аренду муниципального имущества для предоставления коммунальных услуг населению </w:t>
      </w:r>
      <w:r>
        <w:rPr>
          <w:rFonts w:ascii="Times New Roman" w:eastAsiaTheme="minorEastAsia" w:hAnsi="Times New Roman"/>
          <w:sz w:val="28"/>
          <w:szCs w:val="28"/>
          <w:lang w:val="ru-RU" w:bidi="ar-SA"/>
        </w:rPr>
        <w:t>в п. Дукат</w:t>
      </w:r>
      <w:r w:rsidRPr="00B878D7">
        <w:rPr>
          <w:rFonts w:ascii="Times New Roman" w:eastAsiaTheme="minorEastAsia" w:hAnsi="Times New Roman"/>
          <w:sz w:val="28"/>
          <w:szCs w:val="28"/>
          <w:lang w:val="ru-RU" w:bidi="ar-SA"/>
        </w:rPr>
        <w:t xml:space="preserve">  сроком по 31.12.2018г.</w:t>
      </w:r>
    </w:p>
    <w:p w:rsidR="00517041" w:rsidRPr="00CE7E46" w:rsidRDefault="00517041" w:rsidP="002B3607">
      <w:pPr>
        <w:pStyle w:val="a8"/>
        <w:spacing w:after="0" w:line="26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/>
          <w:sz w:val="28"/>
          <w:szCs w:val="28"/>
          <w:lang w:val="ru-RU" w:bidi="ar-SA"/>
        </w:rPr>
        <w:t xml:space="preserve">На основании согласия Управления федеральной антимонопольной службы по Магаданской области в соответствии с Федеральным законом от 26.07.2006г. № 135-ФЗ «О защите конкуренции» предоставлена муниципальная преференция путем предоставления в аренду встроенного нежилого помещения для предоставления услуг общественного питания. Предпринимателем был проведен капитальный ремонт помещения, что позволило предоставлять услуги общественного питания в чистой и уютной обстановке. В декабре 2017 года обновленный ресторан «Зори» распахнул двери для посетителей. </w:t>
      </w:r>
    </w:p>
    <w:p w:rsidR="00837586" w:rsidRPr="00FC75F2" w:rsidRDefault="00736FF5" w:rsidP="002B3607">
      <w:pPr>
        <w:spacing w:after="0" w:line="26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proofErr w:type="gramStart"/>
      <w:r w:rsidR="00811AE4" w:rsidRPr="00837586">
        <w:rPr>
          <w:rFonts w:ascii="Times New Roman" w:hAnsi="Times New Roman" w:cs="Times New Roman"/>
          <w:sz w:val="28"/>
          <w:szCs w:val="28"/>
          <w:lang w:val="ru-RU"/>
        </w:rPr>
        <w:t>На конец</w:t>
      </w:r>
      <w:proofErr w:type="gramEnd"/>
      <w:r w:rsidR="00811AE4"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959B2" w:rsidRPr="00837586">
        <w:rPr>
          <w:rFonts w:ascii="Times New Roman" w:hAnsi="Times New Roman" w:cs="Times New Roman"/>
          <w:sz w:val="28"/>
          <w:szCs w:val="28"/>
          <w:lang w:val="ru-RU"/>
        </w:rPr>
        <w:t>201</w:t>
      </w:r>
      <w:r w:rsidR="00FC75F2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041C25"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811AE4" w:rsidRPr="0083758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78433A" w:rsidRPr="0083758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41C25"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="00371253"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="00DB49E4">
        <w:rPr>
          <w:rFonts w:ascii="Times New Roman" w:hAnsi="Times New Roman" w:cs="Times New Roman"/>
          <w:sz w:val="28"/>
          <w:szCs w:val="28"/>
          <w:lang w:val="ru-RU"/>
        </w:rPr>
        <w:t xml:space="preserve">данным </w:t>
      </w:r>
      <w:r w:rsidR="00FC75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  <w:t>Межрайонной инспекции федеральной налоговой службы № 2 по Магаданской области</w:t>
      </w:r>
      <w:r w:rsidR="00DB49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  <w:t xml:space="preserve"> </w:t>
      </w:r>
      <w:r w:rsidR="00041C25"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</w:t>
      </w:r>
      <w:r w:rsidR="00B77FA2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="00371253"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09CE">
        <w:rPr>
          <w:rFonts w:ascii="Times New Roman" w:hAnsi="Times New Roman" w:cs="Times New Roman"/>
          <w:sz w:val="28"/>
          <w:szCs w:val="28"/>
          <w:lang w:val="ru-RU"/>
        </w:rPr>
        <w:t>осуществляли свою деятельность</w:t>
      </w:r>
      <w:r w:rsidR="00371253"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75F2">
        <w:rPr>
          <w:rFonts w:ascii="Times New Roman" w:hAnsi="Times New Roman" w:cs="Times New Roman"/>
          <w:sz w:val="28"/>
          <w:szCs w:val="28"/>
          <w:lang w:val="ru-RU"/>
        </w:rPr>
        <w:t>145</w:t>
      </w:r>
      <w:r w:rsidR="00B77F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41C25"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индивидуальных </w:t>
      </w:r>
      <w:r w:rsidR="00041C25" w:rsidRPr="00837586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предпринимател</w:t>
      </w:r>
      <w:r w:rsidR="00DB49E4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686A18" w:rsidRPr="0083758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71253"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B49E4">
        <w:rPr>
          <w:rFonts w:ascii="Times New Roman" w:hAnsi="Times New Roman" w:cs="Times New Roman"/>
          <w:sz w:val="28"/>
          <w:szCs w:val="28"/>
          <w:lang w:val="ru-RU"/>
        </w:rPr>
        <w:t xml:space="preserve">КФХ </w:t>
      </w:r>
      <w:r w:rsidR="00EF081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0F4554"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75F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EF08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06BF0" w:rsidRPr="00837586">
        <w:rPr>
          <w:rFonts w:ascii="Times New Roman" w:hAnsi="Times New Roman" w:cs="Times New Roman"/>
          <w:sz w:val="28"/>
          <w:szCs w:val="28"/>
          <w:lang w:val="ru-RU"/>
        </w:rPr>
        <w:t>ед</w:t>
      </w:r>
      <w:r w:rsidR="00837586" w:rsidRPr="00837586">
        <w:rPr>
          <w:rFonts w:ascii="Times New Roman" w:hAnsi="Times New Roman" w:cs="Times New Roman"/>
          <w:sz w:val="28"/>
          <w:szCs w:val="28"/>
          <w:lang w:val="ru-RU"/>
        </w:rPr>
        <w:t>., семейные родовые общины малочисленных народов севера, не имеющие наемных р</w:t>
      </w:r>
      <w:r w:rsidR="00EF081F">
        <w:rPr>
          <w:rFonts w:ascii="Times New Roman" w:hAnsi="Times New Roman" w:cs="Times New Roman"/>
          <w:sz w:val="28"/>
          <w:szCs w:val="28"/>
          <w:lang w:val="ru-RU"/>
        </w:rPr>
        <w:t>аботников – 5</w:t>
      </w:r>
      <w:r w:rsidR="00DB49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7586" w:rsidRPr="00837586">
        <w:rPr>
          <w:rFonts w:ascii="Times New Roman" w:hAnsi="Times New Roman" w:cs="Times New Roman"/>
          <w:sz w:val="28"/>
          <w:szCs w:val="28"/>
          <w:lang w:val="ru-RU"/>
        </w:rPr>
        <w:t>ед.</w:t>
      </w:r>
    </w:p>
    <w:p w:rsidR="0078433A" w:rsidRPr="00837586" w:rsidRDefault="0078433A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837586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EF081F">
        <w:rPr>
          <w:rFonts w:ascii="Times New Roman" w:hAnsi="Times New Roman" w:cs="Times New Roman"/>
          <w:sz w:val="28"/>
          <w:szCs w:val="28"/>
          <w:lang w:val="ru-RU"/>
        </w:rPr>
        <w:t xml:space="preserve">7 </w:t>
      </w:r>
      <w:r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году число субъектов малого и среднего предпринимательства </w:t>
      </w:r>
      <w:r w:rsidRPr="008A4C89">
        <w:rPr>
          <w:rFonts w:ascii="Times New Roman" w:hAnsi="Times New Roman" w:cs="Times New Roman"/>
          <w:sz w:val="28"/>
          <w:szCs w:val="28"/>
          <w:lang w:val="ru-RU"/>
        </w:rPr>
        <w:t xml:space="preserve">составило </w:t>
      </w:r>
      <w:r w:rsidR="00EF081F" w:rsidRPr="008A4C89">
        <w:rPr>
          <w:rFonts w:ascii="Times New Roman" w:hAnsi="Times New Roman" w:cs="Times New Roman"/>
          <w:sz w:val="28"/>
          <w:szCs w:val="28"/>
          <w:lang w:val="ru-RU"/>
        </w:rPr>
        <w:t>385</w:t>
      </w:r>
      <w:r w:rsidR="003F2B9A" w:rsidRPr="008A4C8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F081F" w:rsidRPr="008A4C89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 единиц  в расчете на 10 тысяч человек</w:t>
      </w:r>
    </w:p>
    <w:p w:rsidR="00371253" w:rsidRPr="00B878D7" w:rsidRDefault="00371253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BB3B9E">
        <w:rPr>
          <w:rFonts w:ascii="Times New Roman" w:hAnsi="Times New Roman" w:cs="Times New Roman"/>
          <w:sz w:val="28"/>
          <w:szCs w:val="28"/>
          <w:lang w:val="ru-RU"/>
        </w:rPr>
        <w:t>По сравнению с 20</w:t>
      </w:r>
      <w:r w:rsidR="00686A18" w:rsidRPr="00BB3B9E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EF081F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BB3B9E">
        <w:rPr>
          <w:rFonts w:ascii="Times New Roman" w:hAnsi="Times New Roman" w:cs="Times New Roman"/>
          <w:sz w:val="28"/>
          <w:szCs w:val="28"/>
          <w:lang w:val="ru-RU"/>
        </w:rPr>
        <w:t xml:space="preserve"> годом </w:t>
      </w:r>
      <w:r w:rsidR="00145C04" w:rsidRPr="00BB3B9E">
        <w:rPr>
          <w:rFonts w:ascii="Times New Roman" w:hAnsi="Times New Roman" w:cs="Times New Roman"/>
          <w:sz w:val="28"/>
          <w:szCs w:val="28"/>
          <w:lang w:val="ru-RU"/>
        </w:rPr>
        <w:t>показатель по числу</w:t>
      </w:r>
      <w:r w:rsidRPr="00BB3B9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78D7">
        <w:rPr>
          <w:rFonts w:ascii="Times New Roman" w:hAnsi="Times New Roman" w:cs="Times New Roman"/>
          <w:sz w:val="28"/>
          <w:szCs w:val="28"/>
          <w:lang w:val="ru-RU"/>
        </w:rPr>
        <w:t xml:space="preserve">субъектов малого и среднего бизнеса </w:t>
      </w:r>
      <w:r w:rsidR="00281968" w:rsidRPr="00B878D7">
        <w:rPr>
          <w:rFonts w:ascii="Times New Roman" w:hAnsi="Times New Roman" w:cs="Times New Roman"/>
          <w:sz w:val="28"/>
          <w:szCs w:val="28"/>
          <w:lang w:val="ru-RU"/>
        </w:rPr>
        <w:t xml:space="preserve">в пересчете </w:t>
      </w:r>
      <w:r w:rsidR="00F6487C" w:rsidRPr="00B878D7">
        <w:rPr>
          <w:rFonts w:ascii="Times New Roman" w:hAnsi="Times New Roman" w:cs="Times New Roman"/>
          <w:sz w:val="28"/>
          <w:szCs w:val="28"/>
          <w:lang w:val="ru-RU"/>
        </w:rPr>
        <w:t>10 тыс.</w:t>
      </w:r>
      <w:r w:rsidR="00BC64E9" w:rsidRPr="00B878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6487C" w:rsidRPr="00B878D7">
        <w:rPr>
          <w:rFonts w:ascii="Times New Roman" w:hAnsi="Times New Roman" w:cs="Times New Roman"/>
          <w:sz w:val="28"/>
          <w:szCs w:val="28"/>
          <w:lang w:val="ru-RU"/>
        </w:rPr>
        <w:t>человек</w:t>
      </w:r>
      <w:r w:rsidR="00145C04" w:rsidRPr="00B878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1968" w:rsidRPr="00B878D7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736FF5" w:rsidRPr="00B878D7">
        <w:rPr>
          <w:rFonts w:ascii="Times New Roman" w:hAnsi="Times New Roman" w:cs="Times New Roman"/>
          <w:sz w:val="28"/>
          <w:szCs w:val="28"/>
          <w:lang w:val="ru-RU"/>
        </w:rPr>
        <w:t xml:space="preserve">снизился на </w:t>
      </w:r>
      <w:r w:rsidR="00EF081F" w:rsidRPr="00B878D7">
        <w:rPr>
          <w:rFonts w:ascii="Times New Roman" w:hAnsi="Times New Roman" w:cs="Times New Roman"/>
          <w:sz w:val="28"/>
          <w:szCs w:val="28"/>
          <w:lang w:val="ru-RU"/>
        </w:rPr>
        <w:t>10,4</w:t>
      </w:r>
      <w:r w:rsidR="00736FF5" w:rsidRPr="00B878D7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760346" w:rsidRPr="00B878D7">
        <w:rPr>
          <w:rFonts w:ascii="Times New Roman" w:hAnsi="Times New Roman" w:cs="Times New Roman"/>
          <w:sz w:val="28"/>
          <w:szCs w:val="28"/>
          <w:lang w:val="ru-RU"/>
        </w:rPr>
        <w:t xml:space="preserve"> в связи с </w:t>
      </w:r>
      <w:r w:rsidR="003F748D" w:rsidRPr="00B878D7">
        <w:rPr>
          <w:rFonts w:ascii="Times New Roman" w:hAnsi="Times New Roman" w:cs="Times New Roman"/>
          <w:sz w:val="28"/>
          <w:szCs w:val="28"/>
          <w:lang w:val="ru-RU"/>
        </w:rPr>
        <w:t xml:space="preserve">уменьшением численности постоянного населения и </w:t>
      </w:r>
      <w:r w:rsidR="00EF081F" w:rsidRPr="00B878D7">
        <w:rPr>
          <w:rFonts w:ascii="Times New Roman" w:hAnsi="Times New Roman" w:cs="Times New Roman"/>
          <w:sz w:val="28"/>
          <w:szCs w:val="28"/>
          <w:lang w:val="ru-RU"/>
        </w:rPr>
        <w:t>уменьшением количества индивидуальных предпринимателей</w:t>
      </w:r>
      <w:r w:rsidR="00760346" w:rsidRPr="00B878D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E1D61" w:rsidRPr="00047466" w:rsidRDefault="000A5E26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78D7">
        <w:rPr>
          <w:rFonts w:ascii="Times New Roman" w:hAnsi="Times New Roman" w:cs="Times New Roman"/>
          <w:sz w:val="28"/>
          <w:szCs w:val="28"/>
          <w:lang w:val="ru-RU"/>
        </w:rPr>
        <w:t>С целью обеспечения роста значения показателя в прогнозируемом</w:t>
      </w:r>
      <w:r w:rsidRPr="000A5E26">
        <w:rPr>
          <w:rFonts w:ascii="Times New Roman" w:hAnsi="Times New Roman" w:cs="Times New Roman"/>
          <w:sz w:val="28"/>
          <w:szCs w:val="28"/>
          <w:lang w:val="ru-RU"/>
        </w:rPr>
        <w:t xml:space="preserve"> периоде будет продолжена реа</w:t>
      </w:r>
      <w:r w:rsidR="00B80C31">
        <w:rPr>
          <w:rFonts w:ascii="Times New Roman" w:hAnsi="Times New Roman" w:cs="Times New Roman"/>
          <w:sz w:val="28"/>
          <w:szCs w:val="28"/>
          <w:lang w:val="ru-RU"/>
        </w:rPr>
        <w:t>лизация муниципальной программы</w:t>
      </w:r>
      <w:r w:rsidR="00B80C31" w:rsidRPr="00B80C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80C3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«Развитие малого и среднего  предпринимательства в Омсукчанском </w:t>
      </w:r>
      <w:r w:rsidR="00B80C31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="00B80C31" w:rsidRPr="000029A5">
        <w:rPr>
          <w:rFonts w:ascii="Times New Roman" w:hAnsi="Times New Roman" w:cs="Times New Roman"/>
          <w:sz w:val="28"/>
          <w:szCs w:val="28"/>
          <w:lang w:val="ru-RU"/>
        </w:rPr>
        <w:t>» на 201</w:t>
      </w:r>
      <w:r w:rsidR="00B80C31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B80C31" w:rsidRPr="000029A5">
        <w:rPr>
          <w:rFonts w:ascii="Times New Roman" w:hAnsi="Times New Roman" w:cs="Times New Roman"/>
          <w:sz w:val="28"/>
          <w:szCs w:val="28"/>
          <w:lang w:val="ru-RU"/>
        </w:rPr>
        <w:t>-201</w:t>
      </w:r>
      <w:r w:rsidR="00B80C31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B80C3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B80C31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B80C31" w:rsidRPr="000029A5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B80C3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E1D61" w:rsidRPr="001E1D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F081F">
        <w:rPr>
          <w:rFonts w:ascii="Times New Roman" w:hAnsi="Times New Roman" w:cs="Times New Roman"/>
          <w:sz w:val="28"/>
          <w:szCs w:val="28"/>
          <w:lang w:val="ru-RU"/>
        </w:rPr>
        <w:t xml:space="preserve">На 2018 год </w:t>
      </w:r>
      <w:r w:rsidR="00EF081F" w:rsidRPr="00047466">
        <w:rPr>
          <w:rFonts w:ascii="Times New Roman" w:hAnsi="Times New Roman" w:cs="Times New Roman"/>
          <w:sz w:val="28"/>
          <w:szCs w:val="28"/>
          <w:lang w:val="ru-RU"/>
        </w:rPr>
        <w:t xml:space="preserve">утверждена </w:t>
      </w:r>
      <w:r w:rsidR="00047466" w:rsidRPr="00047466">
        <w:rPr>
          <w:rFonts w:ascii="Times New Roman" w:hAnsi="Times New Roman" w:cs="Times New Roman"/>
          <w:sz w:val="28"/>
          <w:szCs w:val="28"/>
          <w:lang w:val="ru-RU"/>
        </w:rPr>
        <w:t>муниципаль</w:t>
      </w:r>
      <w:r w:rsidR="00047466">
        <w:rPr>
          <w:rFonts w:ascii="Times New Roman" w:hAnsi="Times New Roman" w:cs="Times New Roman"/>
          <w:sz w:val="28"/>
          <w:szCs w:val="28"/>
          <w:lang w:val="ru-RU"/>
        </w:rPr>
        <w:t>ная</w:t>
      </w:r>
      <w:r w:rsidR="00047466" w:rsidRPr="00047466">
        <w:rPr>
          <w:rFonts w:ascii="Times New Roman" w:hAnsi="Times New Roman" w:cs="Times New Roman"/>
          <w:sz w:val="28"/>
          <w:szCs w:val="28"/>
          <w:lang w:val="ru-RU"/>
        </w:rPr>
        <w:t xml:space="preserve"> программ</w:t>
      </w:r>
      <w:r w:rsidR="0004746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47466" w:rsidRPr="00047466">
        <w:rPr>
          <w:rFonts w:ascii="Times New Roman" w:hAnsi="Times New Roman" w:cs="Times New Roman"/>
          <w:sz w:val="28"/>
          <w:szCs w:val="28"/>
          <w:lang w:val="ru-RU"/>
        </w:rPr>
        <w:t xml:space="preserve">  «Развитие малого и среднего предпринимательства в Омсукчанском городском округе» на 2018-2020 годы</w:t>
      </w:r>
      <w:r w:rsidR="0004746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60346" w:rsidRDefault="00760346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</w:t>
      </w:r>
      <w:r w:rsidRPr="008A4C89">
        <w:rPr>
          <w:rFonts w:ascii="Times New Roman" w:hAnsi="Times New Roman" w:cs="Times New Roman"/>
          <w:sz w:val="28"/>
          <w:szCs w:val="28"/>
          <w:lang w:val="ru-RU"/>
        </w:rPr>
        <w:t>составила</w:t>
      </w:r>
      <w:r w:rsidR="008A4C89" w:rsidRPr="008A4C89">
        <w:rPr>
          <w:rFonts w:ascii="Times New Roman" w:hAnsi="Times New Roman" w:cs="Times New Roman"/>
          <w:sz w:val="28"/>
          <w:szCs w:val="28"/>
          <w:lang w:val="ru-RU"/>
        </w:rPr>
        <w:t xml:space="preserve"> 17,3</w:t>
      </w:r>
      <w:r w:rsidRPr="008A4C89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8A4C8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E1D61" w:rsidRPr="00B5235A" w:rsidRDefault="001E1D61" w:rsidP="002B3607">
      <w:pPr>
        <w:spacing w:after="0" w:line="26" w:lineRule="atLeast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5235A">
        <w:rPr>
          <w:rFonts w:ascii="Times New Roman" w:hAnsi="Times New Roman" w:cs="Times New Roman"/>
          <w:sz w:val="28"/>
          <w:szCs w:val="28"/>
          <w:lang w:val="ru-RU"/>
        </w:rPr>
        <w:t xml:space="preserve">На территории Омсукчанского городского округа действует муниципальная программа </w:t>
      </w:r>
      <w:r w:rsidRPr="00B5235A">
        <w:rPr>
          <w:rFonts w:ascii="Times New Roman" w:eastAsia="Calibri" w:hAnsi="Times New Roman" w:cs="Times New Roman"/>
          <w:sz w:val="28"/>
          <w:szCs w:val="28"/>
          <w:lang w:val="ru-RU"/>
        </w:rPr>
        <w:t>«Развитие торговли на территории Омсукчанского городского округа» на 2016-2020 годы»</w:t>
      </w:r>
      <w:r w:rsidRPr="00B5235A">
        <w:rPr>
          <w:rFonts w:ascii="Times New Roman" w:hAnsi="Times New Roman"/>
          <w:sz w:val="28"/>
          <w:szCs w:val="28"/>
          <w:lang w:val="ru-RU"/>
        </w:rPr>
        <w:t>.</w:t>
      </w:r>
    </w:p>
    <w:p w:rsidR="001E1D61" w:rsidRPr="00B5235A" w:rsidRDefault="001E1D61" w:rsidP="002B3607">
      <w:pPr>
        <w:pStyle w:val="aff7"/>
        <w:spacing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235A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B5235A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рограммы является</w:t>
      </w:r>
      <w:r w:rsidRPr="00B5235A">
        <w:rPr>
          <w:rFonts w:ascii="Times New Roman" w:hAnsi="Times New Roman" w:cs="Times New Roman"/>
          <w:sz w:val="28"/>
          <w:szCs w:val="28"/>
        </w:rPr>
        <w:t xml:space="preserve"> максимально полное удовлетворение потребностей населения Омсукчанского городского округа: в товарах по доступным ценам в пределах шаговой доступности за счет обеспечения эффективного развития инфраструктуры отрасли посредством создания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235A">
        <w:rPr>
          <w:rFonts w:ascii="Times New Roman" w:hAnsi="Times New Roman" w:cs="Times New Roman"/>
          <w:sz w:val="28"/>
          <w:szCs w:val="28"/>
        </w:rPr>
        <w:t>благоприятных условий для роста предпринимательской активности, конкуренции и сбалансированного развития различных видов, типов и способов торговли.</w:t>
      </w:r>
    </w:p>
    <w:p w:rsidR="00B878D7" w:rsidRDefault="001E1D6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235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 2017 году  </w:t>
      </w:r>
      <w:r w:rsidR="001F0724">
        <w:rPr>
          <w:rFonts w:ascii="Times New Roman" w:hAnsi="Times New Roman" w:cs="Times New Roman"/>
          <w:sz w:val="28"/>
          <w:szCs w:val="28"/>
          <w:lang w:val="ru-RU"/>
        </w:rPr>
        <w:t>двум</w:t>
      </w:r>
      <w:r w:rsidR="001F0724" w:rsidRPr="00B5235A">
        <w:rPr>
          <w:rFonts w:ascii="Times New Roman" w:hAnsi="Times New Roman" w:cs="Times New Roman"/>
          <w:sz w:val="28"/>
          <w:szCs w:val="28"/>
          <w:lang w:val="ru-RU"/>
        </w:rPr>
        <w:t xml:space="preserve"> магазин</w:t>
      </w:r>
      <w:r w:rsidR="001F0724">
        <w:rPr>
          <w:rFonts w:ascii="Times New Roman" w:hAnsi="Times New Roman" w:cs="Times New Roman"/>
          <w:sz w:val="28"/>
          <w:szCs w:val="28"/>
          <w:lang w:val="ru-RU"/>
        </w:rPr>
        <w:t>ам</w:t>
      </w:r>
      <w:r w:rsidR="001F0724" w:rsidRPr="00B5235A">
        <w:rPr>
          <w:rFonts w:ascii="Times New Roman" w:hAnsi="Times New Roman" w:cs="Times New Roman"/>
          <w:sz w:val="28"/>
          <w:szCs w:val="28"/>
          <w:lang w:val="ru-RU"/>
        </w:rPr>
        <w:t xml:space="preserve"> на территории О</w:t>
      </w:r>
      <w:r w:rsidR="001F0724">
        <w:rPr>
          <w:rFonts w:ascii="Times New Roman" w:hAnsi="Times New Roman" w:cs="Times New Roman"/>
          <w:sz w:val="28"/>
          <w:szCs w:val="28"/>
          <w:lang w:val="ru-RU"/>
        </w:rPr>
        <w:t xml:space="preserve">мсукчанского городского округа </w:t>
      </w:r>
      <w:r w:rsidRPr="00B5235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присвоен  </w:t>
      </w:r>
      <w:r w:rsidRPr="00B5235A">
        <w:rPr>
          <w:rFonts w:ascii="Times New Roman" w:hAnsi="Times New Roman" w:cs="Times New Roman"/>
          <w:sz w:val="28"/>
          <w:szCs w:val="28"/>
          <w:lang w:val="ru-RU"/>
        </w:rPr>
        <w:t>стату</w:t>
      </w:r>
      <w:r w:rsidR="001F0724">
        <w:rPr>
          <w:rFonts w:ascii="Times New Roman" w:hAnsi="Times New Roman" w:cs="Times New Roman"/>
          <w:sz w:val="28"/>
          <w:szCs w:val="28"/>
          <w:lang w:val="ru-RU"/>
        </w:rPr>
        <w:t>с социального магазина (отдела).</w:t>
      </w:r>
    </w:p>
    <w:p w:rsidR="001E1D61" w:rsidRDefault="00B878D7" w:rsidP="002B3607">
      <w:pPr>
        <w:spacing w:after="0" w:line="26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На конец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2017 года всего действовало два социальных магазина, в том числе – 1</w:t>
      </w:r>
      <w:r w:rsidR="001F07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п. Дукат и 1 в п. Омсукчан.</w:t>
      </w:r>
    </w:p>
    <w:p w:rsidR="001E1D61" w:rsidRDefault="001E1D6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Также в рамках программы было проведено </w:t>
      </w:r>
      <w:r w:rsidR="00047466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1F0724">
        <w:rPr>
          <w:rFonts w:ascii="Times New Roman" w:eastAsia="Calibri" w:hAnsi="Times New Roman" w:cs="Times New Roman"/>
          <w:sz w:val="28"/>
          <w:szCs w:val="28"/>
          <w:lang w:val="ru-RU"/>
        </w:rPr>
        <w:t>совместных универсальных ярмарки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товаров народного потребления. </w:t>
      </w:r>
    </w:p>
    <w:p w:rsidR="00B80C31" w:rsidRPr="000A5E26" w:rsidRDefault="00B80C31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3CA9" w:rsidRDefault="00F0041E" w:rsidP="002B3607">
      <w:pPr>
        <w:pStyle w:val="a8"/>
        <w:spacing w:after="0" w:line="26" w:lineRule="atLeast"/>
        <w:ind w:left="0"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CE3CA9" w:rsidRPr="000029A5">
        <w:rPr>
          <w:rFonts w:ascii="Times New Roman" w:hAnsi="Times New Roman" w:cs="Times New Roman"/>
          <w:b/>
          <w:sz w:val="28"/>
          <w:szCs w:val="28"/>
          <w:lang w:val="ru-RU"/>
        </w:rPr>
        <w:t>. Объем инвестиций в основной капитал (за исключением бюджетных средств</w:t>
      </w:r>
      <w:r w:rsidR="00401EF0" w:rsidRPr="000029A5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  <w:r w:rsidR="00CE3CA9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расчете на одного жителя</w:t>
      </w:r>
      <w:r w:rsidR="00F1126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(п.3) </w:t>
      </w:r>
      <w:r w:rsidR="00240E39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E3CA9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03DAC" w:rsidRPr="000029A5" w:rsidRDefault="00D03DAC" w:rsidP="002B3607">
      <w:pPr>
        <w:pStyle w:val="a8"/>
        <w:spacing w:after="0" w:line="26" w:lineRule="atLeast"/>
        <w:ind w:left="0"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87D62" w:rsidRDefault="00487D6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7D62">
        <w:rPr>
          <w:rFonts w:ascii="Times New Roman" w:hAnsi="Times New Roman" w:cs="Times New Roman"/>
          <w:sz w:val="28"/>
          <w:szCs w:val="28"/>
          <w:lang w:val="ru-RU"/>
        </w:rPr>
        <w:t>Важнейшим условием для развития городской экономики является создание благоприятного инвестиционного климата.</w:t>
      </w:r>
    </w:p>
    <w:p w:rsidR="003D7174" w:rsidRPr="00E657DE" w:rsidRDefault="003D7174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2017 году на территории Омсукчанского городского округа действовал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t xml:space="preserve"> ряд нормативно – правовых актов в данной направленности:</w:t>
      </w:r>
    </w:p>
    <w:p w:rsidR="00E657DE" w:rsidRDefault="00E657D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57DE">
        <w:rPr>
          <w:rFonts w:ascii="Times New Roman" w:hAnsi="Times New Roman" w:cs="Times New Roman"/>
          <w:sz w:val="28"/>
          <w:szCs w:val="28"/>
          <w:lang w:val="ru-RU"/>
        </w:rPr>
        <w:t>- постановление администрации Омсукчанского городского округа от 12.10.2015г. № 700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t xml:space="preserve">Об утверждении </w:t>
      </w:r>
      <w:proofErr w:type="gramStart"/>
      <w:r w:rsidRPr="00E657DE">
        <w:rPr>
          <w:rFonts w:ascii="Times New Roman" w:hAnsi="Times New Roman" w:cs="Times New Roman"/>
          <w:sz w:val="28"/>
          <w:szCs w:val="28"/>
          <w:lang w:val="ru-RU"/>
        </w:rPr>
        <w:t>Порядка проведения оценки регулирующего воздействия проектов нормативных правовых актов</w:t>
      </w:r>
      <w:proofErr w:type="gramEnd"/>
      <w:r w:rsidRPr="00E657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lastRenderedPageBreak/>
        <w:t>Омсукчанского городского округа и экспертизы действующих нормативных правовых актов Омсукчанского городского округа, затрагивающих вопросы осуществления предпринимательской и инв</w:t>
      </w:r>
      <w:r>
        <w:rPr>
          <w:rFonts w:ascii="Times New Roman" w:hAnsi="Times New Roman" w:cs="Times New Roman"/>
          <w:sz w:val="28"/>
          <w:szCs w:val="28"/>
          <w:lang w:val="ru-RU"/>
        </w:rPr>
        <w:t>естиционной деятельности на тер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t>ритории Омсукчанского городского округа</w:t>
      </w:r>
      <w:r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E657DE" w:rsidRPr="00E657DE" w:rsidRDefault="00E657DE" w:rsidP="002B3607">
      <w:pPr>
        <w:pStyle w:val="ConsPlusNormal"/>
        <w:widowControl/>
        <w:spacing w:line="26" w:lineRule="atLeast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постановление администрации Омсукчанского городского округа от 16.01.2015г. № 37 «</w:t>
      </w:r>
      <w:r w:rsidRPr="00E657DE">
        <w:rPr>
          <w:rFonts w:ascii="Times New Roman" w:hAnsi="Times New Roman"/>
          <w:sz w:val="28"/>
          <w:szCs w:val="28"/>
          <w:lang w:val="ru-RU"/>
        </w:rPr>
        <w:t>Об утверждении  муниципальной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657DE">
        <w:rPr>
          <w:rFonts w:ascii="Times New Roman" w:hAnsi="Times New Roman"/>
          <w:sz w:val="28"/>
          <w:szCs w:val="28"/>
          <w:lang w:val="ru-RU"/>
        </w:rPr>
        <w:t xml:space="preserve">программы  «Развитие малого и среднего предпринимательства в Омсукчанском городском округе» </w:t>
      </w:r>
    </w:p>
    <w:p w:rsidR="00E657DE" w:rsidRDefault="00E657DE" w:rsidP="002B3607">
      <w:pPr>
        <w:pStyle w:val="ConsPlusNormal"/>
        <w:widowControl/>
        <w:spacing w:line="26" w:lineRule="atLeast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E657DE">
        <w:rPr>
          <w:rFonts w:ascii="Times New Roman" w:hAnsi="Times New Roman"/>
          <w:sz w:val="28"/>
          <w:szCs w:val="28"/>
          <w:lang w:val="ru-RU"/>
        </w:rPr>
        <w:t>на 2015-2017 годы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3D7174" w:rsidRDefault="00E657DE" w:rsidP="002B3607">
      <w:pPr>
        <w:pStyle w:val="ConsPlusNormal"/>
        <w:widowControl/>
        <w:spacing w:line="26" w:lineRule="atLeast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3D7174">
        <w:rPr>
          <w:rFonts w:ascii="Times New Roman" w:hAnsi="Times New Roman"/>
          <w:sz w:val="28"/>
          <w:szCs w:val="28"/>
          <w:lang w:val="ru-RU"/>
        </w:rPr>
        <w:t xml:space="preserve">-  </w:t>
      </w:r>
      <w:r>
        <w:rPr>
          <w:rFonts w:ascii="Times New Roman" w:hAnsi="Times New Roman"/>
          <w:sz w:val="28"/>
          <w:szCs w:val="28"/>
          <w:lang w:val="ru-RU"/>
        </w:rPr>
        <w:t xml:space="preserve">заключено «Соглашение о взаимодействии Правительства Магаданской области и муниципального образования «Омсукчанский городской округ» о реализации мероприятий, направленных на улучшение инвестиционного климата, развития малого и среднего предпринимательства </w:t>
      </w:r>
      <w:r w:rsidRPr="002B3607">
        <w:rPr>
          <w:rFonts w:ascii="Times New Roman" w:hAnsi="Times New Roman"/>
          <w:sz w:val="28"/>
          <w:szCs w:val="28"/>
          <w:lang w:val="ru-RU"/>
        </w:rPr>
        <w:t>на территории муниципального образования «Омсукчанский городской округа» от</w:t>
      </w:r>
      <w:r w:rsidR="002B3607">
        <w:rPr>
          <w:rFonts w:ascii="Times New Roman" w:hAnsi="Times New Roman"/>
          <w:sz w:val="28"/>
          <w:szCs w:val="28"/>
          <w:lang w:val="ru-RU"/>
        </w:rPr>
        <w:t xml:space="preserve"> 03.03.2017г. № 11/001с.</w:t>
      </w:r>
    </w:p>
    <w:p w:rsidR="00E657DE" w:rsidRDefault="00487D62" w:rsidP="002B3607">
      <w:pPr>
        <w:tabs>
          <w:tab w:val="left" w:pos="709"/>
          <w:tab w:val="left" w:pos="2558"/>
        </w:tabs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3607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657DE" w:rsidRPr="002B3607">
        <w:rPr>
          <w:rFonts w:ascii="Times New Roman" w:hAnsi="Times New Roman" w:cs="Times New Roman"/>
          <w:sz w:val="28"/>
          <w:szCs w:val="28"/>
          <w:lang w:val="ru-RU"/>
        </w:rPr>
        <w:t xml:space="preserve">Основной объем инвестиций в основной  капитал </w:t>
      </w:r>
      <w:r w:rsidR="002B3607" w:rsidRPr="002B3607">
        <w:rPr>
          <w:rFonts w:ascii="Times New Roman" w:hAnsi="Times New Roman" w:cs="Times New Roman"/>
          <w:sz w:val="28"/>
          <w:szCs w:val="28"/>
          <w:lang w:val="ru-RU"/>
        </w:rPr>
        <w:t xml:space="preserve">приходится на организации </w:t>
      </w:r>
      <w:proofErr w:type="spellStart"/>
      <w:r w:rsidR="002B3607" w:rsidRPr="002B3607">
        <w:rPr>
          <w:rFonts w:ascii="Times New Roman" w:hAnsi="Times New Roman" w:cs="Times New Roman"/>
          <w:sz w:val="28"/>
          <w:szCs w:val="28"/>
          <w:lang w:val="ru-RU"/>
        </w:rPr>
        <w:t>недропользователи</w:t>
      </w:r>
      <w:proofErr w:type="spellEnd"/>
      <w:r w:rsidR="002B3607" w:rsidRPr="002B360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43778" w:rsidRPr="00CC47C5" w:rsidRDefault="003F11D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56CE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 данным </w:t>
      </w:r>
      <w:proofErr w:type="spellStart"/>
      <w:r w:rsidR="003F748D">
        <w:rPr>
          <w:rFonts w:ascii="Times New Roman" w:hAnsi="Times New Roman" w:cs="Times New Roman"/>
          <w:sz w:val="28"/>
          <w:szCs w:val="28"/>
          <w:lang w:val="ru-RU"/>
        </w:rPr>
        <w:t>Хабаровскстата</w:t>
      </w:r>
      <w:proofErr w:type="spellEnd"/>
      <w:r w:rsidR="00656CE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в Омсукчанском </w:t>
      </w:r>
      <w:r w:rsidR="00EA7F4A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="00656CE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объем инвестиций  в основной капитал </w:t>
      </w:r>
      <w:r w:rsidR="00656CE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(за </w:t>
      </w:r>
      <w:r w:rsidR="00656CED" w:rsidRPr="003F748D">
        <w:rPr>
          <w:rFonts w:ascii="Times New Roman" w:hAnsi="Times New Roman" w:cs="Times New Roman"/>
          <w:sz w:val="28"/>
          <w:szCs w:val="28"/>
          <w:lang w:val="ru-RU"/>
        </w:rPr>
        <w:t>исключением бюджетных средств</w:t>
      </w:r>
      <w:r w:rsidRPr="003F748D">
        <w:rPr>
          <w:rFonts w:ascii="Times New Roman" w:hAnsi="Times New Roman" w:cs="Times New Roman"/>
          <w:sz w:val="28"/>
          <w:szCs w:val="28"/>
          <w:lang w:val="ru-RU"/>
        </w:rPr>
        <w:t>) в расчете на 1 человека составил</w:t>
      </w:r>
      <w:r w:rsidR="00D657F8"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F748D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EA7F4A" w:rsidRPr="003F748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47466" w:rsidRPr="003F748D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FF50AC" w:rsidRPr="003F74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533600</w:t>
      </w:r>
      <w:r w:rsidR="00246A7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рубл</w:t>
      </w:r>
      <w:r w:rsidR="00736FF5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4377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4DE8">
        <w:rPr>
          <w:rFonts w:ascii="Times New Roman" w:hAnsi="Times New Roman" w:cs="Times New Roman"/>
          <w:sz w:val="28"/>
          <w:szCs w:val="28"/>
          <w:lang w:val="ru-RU"/>
        </w:rPr>
        <w:t xml:space="preserve">что </w:t>
      </w:r>
      <w:r w:rsidR="00FA2F0F">
        <w:rPr>
          <w:rFonts w:ascii="Times New Roman" w:hAnsi="Times New Roman" w:cs="Times New Roman"/>
          <w:sz w:val="28"/>
          <w:szCs w:val="28"/>
          <w:lang w:val="ru-RU"/>
        </w:rPr>
        <w:t xml:space="preserve">на 22,4% больше по сравнению с </w:t>
      </w:r>
      <w:r w:rsidR="00EA7F4A" w:rsidRPr="00CC47C5">
        <w:rPr>
          <w:rFonts w:ascii="Times New Roman" w:hAnsi="Times New Roman" w:cs="Times New Roman"/>
          <w:sz w:val="28"/>
          <w:szCs w:val="28"/>
          <w:lang w:val="ru-RU"/>
        </w:rPr>
        <w:t>201</w:t>
      </w:r>
      <w:r w:rsidR="00FF50AC" w:rsidRPr="00CC47C5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EA7F4A" w:rsidRPr="00CC47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74520" w:rsidRPr="00CC47C5">
        <w:rPr>
          <w:rFonts w:ascii="Times New Roman" w:hAnsi="Times New Roman" w:cs="Times New Roman"/>
          <w:sz w:val="28"/>
          <w:szCs w:val="28"/>
          <w:lang w:val="ru-RU"/>
        </w:rPr>
        <w:t>год</w:t>
      </w:r>
      <w:r w:rsidR="00FA2F0F" w:rsidRPr="00CC47C5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="00EA7F4A" w:rsidRPr="00CC47C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643778" w:rsidRPr="00CC47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C47C5" w:rsidRDefault="0064377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7C5">
        <w:rPr>
          <w:rFonts w:ascii="Times New Roman" w:hAnsi="Times New Roman" w:cs="Times New Roman"/>
          <w:sz w:val="28"/>
          <w:szCs w:val="28"/>
          <w:lang w:val="ru-RU"/>
        </w:rPr>
        <w:t>Инвестиции  в основной  капитал</w:t>
      </w:r>
      <w:r w:rsidR="00BA0AF2" w:rsidRPr="00CC47C5">
        <w:rPr>
          <w:rFonts w:ascii="Times New Roman" w:hAnsi="Times New Roman" w:cs="Times New Roman"/>
          <w:sz w:val="28"/>
          <w:szCs w:val="28"/>
          <w:lang w:val="ru-RU"/>
        </w:rPr>
        <w:t xml:space="preserve"> за 201</w:t>
      </w:r>
      <w:r w:rsidR="00FA2F0F" w:rsidRPr="00CC47C5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3D7174">
        <w:rPr>
          <w:rFonts w:ascii="Times New Roman" w:hAnsi="Times New Roman" w:cs="Times New Roman"/>
          <w:sz w:val="28"/>
          <w:szCs w:val="28"/>
          <w:lang w:val="ru-RU"/>
        </w:rPr>
        <w:t xml:space="preserve"> год по данным </w:t>
      </w:r>
      <w:proofErr w:type="spellStart"/>
      <w:r w:rsidR="003D7174">
        <w:rPr>
          <w:rFonts w:ascii="Times New Roman" w:hAnsi="Times New Roman" w:cs="Times New Roman"/>
          <w:sz w:val="28"/>
          <w:szCs w:val="28"/>
          <w:lang w:val="ru-RU"/>
        </w:rPr>
        <w:t>Хабаровскстата</w:t>
      </w:r>
      <w:proofErr w:type="spellEnd"/>
      <w:r w:rsidR="003D71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A0AF2" w:rsidRPr="00CC47C5">
        <w:rPr>
          <w:rFonts w:ascii="Times New Roman" w:hAnsi="Times New Roman" w:cs="Times New Roman"/>
          <w:sz w:val="28"/>
          <w:szCs w:val="28"/>
          <w:lang w:val="ru-RU"/>
        </w:rPr>
        <w:t>составля</w:t>
      </w:r>
      <w:r w:rsidR="00145C04" w:rsidRPr="00CC47C5">
        <w:rPr>
          <w:rFonts w:ascii="Times New Roman" w:hAnsi="Times New Roman" w:cs="Times New Roman"/>
          <w:sz w:val="28"/>
          <w:szCs w:val="28"/>
          <w:lang w:val="ru-RU"/>
        </w:rPr>
        <w:t>ли</w:t>
      </w:r>
      <w:r w:rsidR="00BA0AF2" w:rsidRPr="00CC47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C47C5" w:rsidRPr="00CC47C5">
        <w:rPr>
          <w:rFonts w:ascii="Times New Roman" w:hAnsi="Times New Roman" w:cs="Times New Roman"/>
          <w:sz w:val="28"/>
          <w:szCs w:val="28"/>
          <w:lang w:val="ru-RU"/>
        </w:rPr>
        <w:t>3646,9</w:t>
      </w:r>
      <w:r w:rsidR="001F02AD" w:rsidRPr="00CC47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C47C5" w:rsidRPr="00CC47C5">
        <w:rPr>
          <w:rFonts w:ascii="Times New Roman" w:hAnsi="Times New Roman" w:cs="Times New Roman"/>
          <w:sz w:val="28"/>
          <w:szCs w:val="28"/>
          <w:lang w:val="ru-RU"/>
        </w:rPr>
        <w:t>млн</w:t>
      </w:r>
      <w:r w:rsidR="00BA0AF2" w:rsidRPr="00CC47C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="00BA0AF2" w:rsidRPr="00CC47C5">
        <w:rPr>
          <w:rFonts w:ascii="Times New Roman" w:hAnsi="Times New Roman" w:cs="Times New Roman"/>
          <w:sz w:val="28"/>
          <w:szCs w:val="28"/>
          <w:lang w:val="ru-RU"/>
        </w:rPr>
        <w:t>рублей</w:t>
      </w:r>
      <w:proofErr w:type="gramEnd"/>
      <w:r w:rsidR="001756B2" w:rsidRPr="00CC47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C47C5" w:rsidRPr="00CC47C5">
        <w:rPr>
          <w:rFonts w:ascii="Times New Roman" w:hAnsi="Times New Roman" w:cs="Times New Roman"/>
          <w:sz w:val="28"/>
          <w:szCs w:val="28"/>
          <w:lang w:val="ru-RU"/>
        </w:rPr>
        <w:t>что на</w:t>
      </w:r>
      <w:r w:rsidR="00CC47C5">
        <w:rPr>
          <w:rFonts w:ascii="Times New Roman" w:hAnsi="Times New Roman" w:cs="Times New Roman"/>
          <w:sz w:val="28"/>
          <w:szCs w:val="28"/>
          <w:lang w:val="ru-RU"/>
        </w:rPr>
        <w:t xml:space="preserve"> 16% больше чем в 2016 году.</w:t>
      </w:r>
    </w:p>
    <w:p w:rsidR="00D03DAC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B4654" w:rsidRDefault="00F0041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26C8A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1B4654" w:rsidRPr="00E26C8A">
        <w:rPr>
          <w:rFonts w:ascii="Times New Roman" w:hAnsi="Times New Roman" w:cs="Times New Roman"/>
          <w:b/>
          <w:sz w:val="28"/>
          <w:szCs w:val="28"/>
          <w:lang w:val="ru-RU"/>
        </w:rPr>
        <w:t>. 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  <w:r w:rsidR="00E621E5" w:rsidRPr="00E26C8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26C8A">
        <w:rPr>
          <w:rFonts w:ascii="Times New Roman" w:hAnsi="Times New Roman" w:cs="Times New Roman"/>
          <w:b/>
          <w:sz w:val="28"/>
          <w:szCs w:val="28"/>
          <w:lang w:val="ru-RU"/>
        </w:rPr>
        <w:t>(п.4)</w:t>
      </w:r>
      <w:r w:rsidR="00E621E5" w:rsidRPr="00E26C8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26C8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03DAC" w:rsidRPr="00E26C8A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F4D34" w:rsidRPr="00E26C8A" w:rsidRDefault="00EF4D34" w:rsidP="002B3607">
      <w:pPr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Общая площадь Омсукчанского </w:t>
      </w:r>
      <w:r w:rsidR="00BE08F5" w:rsidRPr="00E26C8A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="00985981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</w:t>
      </w:r>
      <w:r w:rsidR="00BE08F5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985981" w:rsidRPr="00E26C8A">
        <w:rPr>
          <w:rFonts w:ascii="Times New Roman" w:hAnsi="Times New Roman" w:cs="Times New Roman"/>
          <w:sz w:val="28"/>
          <w:szCs w:val="28"/>
          <w:lang w:val="ru-RU"/>
        </w:rPr>
        <w:t>6 041 </w:t>
      </w:r>
      <w:r w:rsidRPr="00E26C8A">
        <w:rPr>
          <w:rFonts w:ascii="Times New Roman" w:hAnsi="Times New Roman" w:cs="Times New Roman"/>
          <w:sz w:val="28"/>
          <w:szCs w:val="28"/>
          <w:lang w:val="ru-RU"/>
        </w:rPr>
        <w:t>301</w:t>
      </w:r>
      <w:r w:rsidR="00985981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26C8A">
        <w:rPr>
          <w:rFonts w:ascii="Times New Roman" w:hAnsi="Times New Roman" w:cs="Times New Roman"/>
          <w:sz w:val="28"/>
          <w:szCs w:val="28"/>
          <w:lang w:val="ru-RU"/>
        </w:rPr>
        <w:t>га</w:t>
      </w:r>
      <w:r w:rsidR="00F55FF9" w:rsidRPr="00E26C8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13831" w:rsidRPr="00E26C8A" w:rsidRDefault="00213831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029AA" w:rsidRPr="00E26C8A" w:rsidRDefault="00985981" w:rsidP="002B3607">
      <w:pPr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6C8A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7C3090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доля площади земельных участков,  </w:t>
      </w:r>
      <w:r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являющихся объектами 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налогообложения земельным налогом, </w:t>
      </w:r>
      <w:r w:rsidR="007C3090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общей площади территории городского</w:t>
      </w:r>
      <w:r w:rsidR="00F55FF9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округа</w:t>
      </w:r>
      <w:r w:rsidR="00814F2E">
        <w:rPr>
          <w:rFonts w:ascii="Times New Roman" w:hAnsi="Times New Roman" w:cs="Times New Roman"/>
          <w:sz w:val="28"/>
          <w:szCs w:val="28"/>
          <w:lang w:val="ru-RU"/>
        </w:rPr>
        <w:t xml:space="preserve"> составила 2,29 и</w:t>
      </w:r>
      <w:r w:rsidR="00F55FF9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26C8A" w:rsidRPr="00E26C8A">
        <w:rPr>
          <w:rFonts w:ascii="Times New Roman" w:hAnsi="Times New Roman" w:cs="Times New Roman"/>
          <w:sz w:val="28"/>
          <w:szCs w:val="28"/>
          <w:lang w:val="ru-RU"/>
        </w:rPr>
        <w:t>увеличилась</w:t>
      </w:r>
      <w:r w:rsidR="00F55FF9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7C3090">
        <w:rPr>
          <w:rFonts w:ascii="Times New Roman" w:hAnsi="Times New Roman" w:cs="Times New Roman"/>
          <w:sz w:val="28"/>
          <w:szCs w:val="28"/>
          <w:lang w:val="ru-RU"/>
        </w:rPr>
        <w:t>0,12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C309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C3090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</w:t>
      </w:r>
      <w:r w:rsidR="007C3090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="007C3090">
        <w:rPr>
          <w:rFonts w:ascii="Times New Roman" w:hAnsi="Times New Roman" w:cs="Times New Roman"/>
          <w:sz w:val="28"/>
          <w:szCs w:val="28"/>
          <w:lang w:val="ru-RU"/>
        </w:rPr>
        <w:t>6 года вследствие оформления и выкупа земельных участков под объектами недвижимости.</w:t>
      </w:r>
    </w:p>
    <w:p w:rsidR="007B281A" w:rsidRPr="000029A5" w:rsidRDefault="00B25B4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6C8A">
        <w:rPr>
          <w:rFonts w:ascii="Times New Roman" w:hAnsi="Times New Roman" w:cs="Times New Roman"/>
          <w:sz w:val="28"/>
          <w:szCs w:val="28"/>
          <w:lang w:val="ru-RU"/>
        </w:rPr>
        <w:t>На период</w:t>
      </w:r>
      <w:r w:rsidR="00C479D3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87372" w:rsidRPr="00E26C8A">
        <w:rPr>
          <w:rFonts w:ascii="Times New Roman" w:hAnsi="Times New Roman" w:cs="Times New Roman"/>
          <w:sz w:val="28"/>
          <w:szCs w:val="28"/>
          <w:lang w:val="ru-RU"/>
        </w:rPr>
        <w:t>201</w:t>
      </w:r>
      <w:r w:rsidR="00E26C8A" w:rsidRPr="00E26C8A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CC47C5">
        <w:rPr>
          <w:rFonts w:ascii="Times New Roman" w:hAnsi="Times New Roman" w:cs="Times New Roman"/>
          <w:sz w:val="28"/>
          <w:szCs w:val="28"/>
          <w:lang w:val="ru-RU"/>
        </w:rPr>
        <w:t>-2020</w:t>
      </w:r>
      <w:r w:rsidR="00693EA1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87372" w:rsidRPr="00E26C8A">
        <w:rPr>
          <w:rFonts w:ascii="Times New Roman" w:hAnsi="Times New Roman" w:cs="Times New Roman"/>
          <w:sz w:val="28"/>
          <w:szCs w:val="28"/>
          <w:lang w:val="ru-RU"/>
        </w:rPr>
        <w:t>год</w:t>
      </w:r>
      <w:r w:rsidR="00CC47C5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B87372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26C8A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значение </w:t>
      </w:r>
      <w:r w:rsidRPr="00E26C8A">
        <w:rPr>
          <w:rFonts w:ascii="Times New Roman" w:hAnsi="Times New Roman" w:cs="Times New Roman"/>
          <w:sz w:val="28"/>
          <w:szCs w:val="28"/>
          <w:lang w:val="ru-RU"/>
        </w:rPr>
        <w:t>показателя  прогнозируется</w:t>
      </w:r>
      <w:r w:rsidR="00E26C8A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на уровне 2,</w:t>
      </w:r>
      <w:r w:rsidR="007C3090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E26C8A" w:rsidRPr="00E26C8A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B87372" w:rsidRPr="00E26C8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C551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</w:t>
      </w:r>
    </w:p>
    <w:p w:rsidR="00B87372" w:rsidRPr="000029A5" w:rsidRDefault="00B87372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57CF" w:rsidRDefault="00F0041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7A7C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EC57CF" w:rsidRPr="00257A7C">
        <w:rPr>
          <w:rFonts w:ascii="Times New Roman" w:hAnsi="Times New Roman" w:cs="Times New Roman"/>
          <w:b/>
          <w:sz w:val="28"/>
          <w:szCs w:val="28"/>
          <w:lang w:val="ru-RU"/>
        </w:rPr>
        <w:t>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="001E31A3" w:rsidRPr="00257A7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(п.6)</w:t>
      </w:r>
    </w:p>
    <w:p w:rsidR="00D03DAC" w:rsidRPr="00E472CE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B6CDE" w:rsidRPr="002E1CA3" w:rsidRDefault="000416F6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748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 Омсукчанском городском округе автомобильные дороги относятся к 4 категории. </w:t>
      </w:r>
      <w:r w:rsidR="00293691" w:rsidRPr="003F748D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486D1F"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3691" w:rsidRPr="003F748D">
        <w:rPr>
          <w:rFonts w:ascii="Times New Roman" w:hAnsi="Times New Roman" w:cs="Times New Roman"/>
          <w:sz w:val="28"/>
          <w:szCs w:val="28"/>
          <w:lang w:val="ru-RU"/>
        </w:rPr>
        <w:t>конец</w:t>
      </w:r>
      <w:r w:rsidR="00240487"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86D1F" w:rsidRPr="003F748D">
        <w:rPr>
          <w:rFonts w:ascii="Times New Roman" w:hAnsi="Times New Roman" w:cs="Times New Roman"/>
          <w:sz w:val="28"/>
          <w:szCs w:val="28"/>
          <w:lang w:val="ru-RU"/>
        </w:rPr>
        <w:t>отчетного</w:t>
      </w:r>
      <w:r w:rsidR="00240487"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года </w:t>
      </w:r>
      <w:r w:rsidR="00A04E7E" w:rsidRPr="003F748D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93691"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бщая протяженность </w:t>
      </w:r>
      <w:r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 автомобильных </w:t>
      </w:r>
      <w:r w:rsidR="00145C04" w:rsidRPr="003F748D">
        <w:rPr>
          <w:rFonts w:ascii="Times New Roman" w:hAnsi="Times New Roman" w:cs="Times New Roman"/>
          <w:sz w:val="28"/>
          <w:szCs w:val="28"/>
          <w:lang w:val="ru-RU"/>
        </w:rPr>
        <w:t>дорог</w:t>
      </w:r>
      <w:r w:rsidR="00A04E7E"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 общего пользования местного значения</w:t>
      </w:r>
      <w:r w:rsidR="00293691"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 составл</w:t>
      </w:r>
      <w:r w:rsidR="000C5519"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ял 61,6 </w:t>
      </w:r>
      <w:r w:rsidR="00293691" w:rsidRPr="003F748D">
        <w:rPr>
          <w:rFonts w:ascii="Times New Roman" w:hAnsi="Times New Roman" w:cs="Times New Roman"/>
          <w:sz w:val="28"/>
          <w:szCs w:val="28"/>
          <w:lang w:val="ru-RU"/>
        </w:rPr>
        <w:t>км.</w:t>
      </w:r>
      <w:r w:rsidR="008E57D3"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 Не отвеча</w:t>
      </w:r>
      <w:r w:rsidR="00ED6222" w:rsidRPr="003F748D">
        <w:rPr>
          <w:rFonts w:ascii="Times New Roman" w:hAnsi="Times New Roman" w:cs="Times New Roman"/>
          <w:sz w:val="28"/>
          <w:szCs w:val="28"/>
          <w:lang w:val="ru-RU"/>
        </w:rPr>
        <w:t>ли</w:t>
      </w:r>
      <w:r w:rsidR="008E57D3"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D2A2A"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нормативным </w:t>
      </w:r>
      <w:r w:rsidR="008E57D3" w:rsidRPr="003F748D">
        <w:rPr>
          <w:rFonts w:ascii="Times New Roman" w:hAnsi="Times New Roman" w:cs="Times New Roman"/>
          <w:sz w:val="28"/>
          <w:szCs w:val="28"/>
          <w:lang w:val="ru-RU"/>
        </w:rPr>
        <w:t>требованиям</w:t>
      </w:r>
      <w:r w:rsidR="00145C04"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ED2A2A"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F748D" w:rsidRPr="003F748D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F0041E"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F748D" w:rsidRPr="003F748D">
        <w:rPr>
          <w:rFonts w:ascii="Times New Roman" w:hAnsi="Times New Roman" w:cs="Times New Roman"/>
          <w:sz w:val="28"/>
          <w:szCs w:val="28"/>
          <w:lang w:val="ru-RU"/>
        </w:rPr>
        <w:t>км дорог, это на 2</w:t>
      </w:r>
      <w:r w:rsidR="009B6CDE"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 км меньше, чем</w:t>
      </w:r>
      <w:r w:rsidR="009B6CDE">
        <w:rPr>
          <w:rFonts w:ascii="Times New Roman" w:hAnsi="Times New Roman" w:cs="Times New Roman"/>
          <w:sz w:val="28"/>
          <w:szCs w:val="28"/>
          <w:lang w:val="ru-RU"/>
        </w:rPr>
        <w:t xml:space="preserve"> в 201</w:t>
      </w:r>
      <w:r w:rsidR="003F748D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9B6CDE">
        <w:rPr>
          <w:rFonts w:ascii="Times New Roman" w:hAnsi="Times New Roman" w:cs="Times New Roman"/>
          <w:sz w:val="28"/>
          <w:szCs w:val="28"/>
          <w:lang w:val="ru-RU"/>
        </w:rPr>
        <w:t xml:space="preserve"> году, за счет проведения</w:t>
      </w:r>
      <w:r w:rsidR="00874520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6CDE" w:rsidRPr="00E472CE">
        <w:rPr>
          <w:rFonts w:ascii="Times New Roman" w:hAnsi="Times New Roman" w:cs="Times New Roman"/>
          <w:sz w:val="28"/>
          <w:szCs w:val="28"/>
          <w:lang w:val="ru-RU"/>
        </w:rPr>
        <w:t>ремонтно-восстановительных работ на дорогах местного значения.</w:t>
      </w:r>
    </w:p>
    <w:p w:rsidR="00E472CE" w:rsidRPr="009B6CDE" w:rsidRDefault="00E472C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CDE">
        <w:rPr>
          <w:rFonts w:ascii="Times New Roman" w:hAnsi="Times New Roman" w:cs="Times New Roman"/>
          <w:sz w:val="28"/>
          <w:szCs w:val="28"/>
          <w:lang w:val="ru-RU"/>
        </w:rPr>
        <w:t>Показатель снизился относительно 201</w:t>
      </w:r>
      <w:r w:rsidR="003F748D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B6CDE">
        <w:rPr>
          <w:rFonts w:ascii="Times New Roman" w:hAnsi="Times New Roman" w:cs="Times New Roman"/>
          <w:sz w:val="28"/>
          <w:szCs w:val="28"/>
          <w:lang w:val="ru-RU"/>
        </w:rPr>
        <w:t xml:space="preserve"> года и составил </w:t>
      </w:r>
      <w:r w:rsidR="003F748D">
        <w:rPr>
          <w:rFonts w:ascii="Times New Roman" w:hAnsi="Times New Roman" w:cs="Times New Roman"/>
          <w:sz w:val="28"/>
          <w:szCs w:val="28"/>
          <w:lang w:val="ru-RU"/>
        </w:rPr>
        <w:t>8,11</w:t>
      </w:r>
      <w:r w:rsidRPr="009B6CDE">
        <w:rPr>
          <w:rFonts w:ascii="Times New Roman" w:hAnsi="Times New Roman" w:cs="Times New Roman"/>
          <w:sz w:val="28"/>
          <w:szCs w:val="28"/>
          <w:lang w:val="ru-RU"/>
        </w:rPr>
        <w:t>% (201</w:t>
      </w:r>
      <w:r w:rsidR="003F748D">
        <w:rPr>
          <w:rFonts w:ascii="Times New Roman" w:hAnsi="Times New Roman" w:cs="Times New Roman"/>
          <w:sz w:val="28"/>
          <w:szCs w:val="28"/>
          <w:lang w:val="ru-RU"/>
        </w:rPr>
        <w:t>6г. -11,36</w:t>
      </w:r>
      <w:r w:rsidRPr="009B6CDE">
        <w:rPr>
          <w:rFonts w:ascii="Times New Roman" w:hAnsi="Times New Roman" w:cs="Times New Roman"/>
          <w:sz w:val="28"/>
          <w:szCs w:val="28"/>
          <w:lang w:val="ru-RU"/>
        </w:rPr>
        <w:t>%)</w:t>
      </w:r>
    </w:p>
    <w:p w:rsidR="008F447E" w:rsidRPr="00E472CE" w:rsidRDefault="000A3EE4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Содержание </w:t>
      </w:r>
      <w:r w:rsidR="008F447E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автомобильных дорог осуществля</w:t>
      </w:r>
      <w:r w:rsidR="00A5087B" w:rsidRPr="00E472CE">
        <w:rPr>
          <w:rFonts w:ascii="Times New Roman" w:hAnsi="Times New Roman" w:cs="Times New Roman"/>
          <w:sz w:val="28"/>
          <w:szCs w:val="28"/>
          <w:lang w:val="ru-RU"/>
        </w:rPr>
        <w:t>лось</w:t>
      </w:r>
      <w:r w:rsidR="008F447E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</w:t>
      </w:r>
      <w:r w:rsidR="00ED2A2A" w:rsidRPr="00E472CE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="008F447E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 программой «</w:t>
      </w:r>
      <w:r w:rsidR="002E1CA3" w:rsidRPr="00E472CE">
        <w:rPr>
          <w:rFonts w:ascii="Times New Roman" w:hAnsi="Times New Roman" w:cs="Times New Roman"/>
          <w:sz w:val="28"/>
          <w:szCs w:val="28"/>
          <w:lang w:val="ru-RU"/>
        </w:rPr>
        <w:t>Развитие транспортной инфраструктуры Омсукчанского городского округа на 2015-2017</w:t>
      </w:r>
      <w:r w:rsidR="00213831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F447E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годы» утвержденной постановлением администрации Омсукчанского </w:t>
      </w:r>
      <w:r w:rsidR="002E1CA3" w:rsidRPr="00E472CE">
        <w:rPr>
          <w:rFonts w:ascii="Times New Roman" w:hAnsi="Times New Roman" w:cs="Times New Roman"/>
          <w:sz w:val="28"/>
          <w:szCs w:val="28"/>
          <w:lang w:val="ru-RU"/>
        </w:rPr>
        <w:t>городского округа 25.05.2015г. №</w:t>
      </w:r>
      <w:r w:rsidR="00501C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E1CA3" w:rsidRPr="00E472CE">
        <w:rPr>
          <w:rFonts w:ascii="Times New Roman" w:hAnsi="Times New Roman" w:cs="Times New Roman"/>
          <w:sz w:val="28"/>
          <w:szCs w:val="28"/>
          <w:lang w:val="ru-RU"/>
        </w:rPr>
        <w:t>382</w:t>
      </w:r>
      <w:r w:rsidR="00F77FB3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E1CA3" w:rsidRPr="00E472CE">
        <w:rPr>
          <w:rFonts w:ascii="Times New Roman" w:hAnsi="Times New Roman" w:cs="Times New Roman"/>
          <w:sz w:val="28"/>
          <w:szCs w:val="28"/>
          <w:lang w:val="ru-RU"/>
        </w:rPr>
        <w:t>(с изменениями)</w:t>
      </w:r>
      <w:r w:rsidR="00213831" w:rsidRPr="00E472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E1CA3" w:rsidRPr="002E1CA3" w:rsidRDefault="002E1CA3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В прогнозируемом периоде ожидается </w:t>
      </w:r>
      <w:r w:rsidR="00501CDF">
        <w:rPr>
          <w:rFonts w:ascii="Times New Roman" w:hAnsi="Times New Roman" w:cs="Times New Roman"/>
          <w:sz w:val="28"/>
          <w:szCs w:val="28"/>
          <w:lang w:val="ru-RU"/>
        </w:rPr>
        <w:t>снижение</w:t>
      </w:r>
      <w:r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значения показателя</w:t>
      </w:r>
      <w:r w:rsidR="00501CDF">
        <w:rPr>
          <w:rFonts w:ascii="Times New Roman" w:hAnsi="Times New Roman" w:cs="Times New Roman"/>
          <w:sz w:val="28"/>
          <w:szCs w:val="28"/>
          <w:lang w:val="ru-RU"/>
        </w:rPr>
        <w:t xml:space="preserve"> в связи с передачей 22 км автомобильной дороги «Омсукчан – Дукат» Министерству дорожного хозяйства и транспорта Магаданской области и</w:t>
      </w:r>
      <w:r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за счет проведения ремонтно-восстановительных работ на дорогах местного значения.</w:t>
      </w:r>
    </w:p>
    <w:p w:rsidR="00E93268" w:rsidRDefault="00E9326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F447E" w:rsidRDefault="004015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01CDF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="008F447E" w:rsidRPr="00501CDF">
        <w:rPr>
          <w:rFonts w:ascii="Times New Roman" w:hAnsi="Times New Roman" w:cs="Times New Roman"/>
          <w:b/>
          <w:sz w:val="28"/>
          <w:szCs w:val="28"/>
          <w:lang w:val="ru-RU"/>
        </w:rPr>
        <w:t>. 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</w:t>
      </w:r>
      <w:r w:rsidR="003A22C4" w:rsidRPr="00501CDF">
        <w:rPr>
          <w:rFonts w:ascii="Times New Roman" w:hAnsi="Times New Roman" w:cs="Times New Roman"/>
          <w:b/>
          <w:sz w:val="28"/>
          <w:szCs w:val="28"/>
          <w:lang w:val="ru-RU"/>
        </w:rPr>
        <w:t>уга (муниципального района)</w:t>
      </w:r>
      <w:r w:rsidR="00320B6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E31A3" w:rsidRPr="00501CDF">
        <w:rPr>
          <w:rFonts w:ascii="Times New Roman" w:hAnsi="Times New Roman" w:cs="Times New Roman"/>
          <w:b/>
          <w:sz w:val="28"/>
          <w:szCs w:val="28"/>
          <w:lang w:val="ru-RU"/>
        </w:rPr>
        <w:t>(п.7)</w:t>
      </w:r>
      <w:r w:rsidR="001E31A3" w:rsidRPr="004576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7240B" w:rsidRPr="004576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03DAC" w:rsidRPr="0045761C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621E5" w:rsidRPr="0045761C" w:rsidRDefault="00E621E5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45761C">
        <w:rPr>
          <w:rFonts w:ascii="Times New Roman" w:hAnsi="Times New Roman" w:cs="Times New Roman"/>
          <w:sz w:val="28"/>
          <w:szCs w:val="28"/>
          <w:lang w:val="ru-RU"/>
        </w:rPr>
        <w:t>В населенных пунктах</w:t>
      </w:r>
      <w:r w:rsidR="00A5087B" w:rsidRPr="004576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5761C">
        <w:rPr>
          <w:rFonts w:ascii="Times New Roman" w:hAnsi="Times New Roman" w:cs="Times New Roman"/>
          <w:sz w:val="28"/>
          <w:lang w:val="ru-RU"/>
        </w:rPr>
        <w:t xml:space="preserve">п. Галимый, </w:t>
      </w:r>
      <w:proofErr w:type="gramStart"/>
      <w:r w:rsidRPr="0045761C">
        <w:rPr>
          <w:rFonts w:ascii="Times New Roman" w:hAnsi="Times New Roman" w:cs="Times New Roman"/>
          <w:sz w:val="28"/>
          <w:lang w:val="ru-RU"/>
        </w:rPr>
        <w:t>с</w:t>
      </w:r>
      <w:proofErr w:type="gramEnd"/>
      <w:r w:rsidRPr="0045761C">
        <w:rPr>
          <w:rFonts w:ascii="Times New Roman" w:hAnsi="Times New Roman" w:cs="Times New Roman"/>
          <w:sz w:val="28"/>
          <w:lang w:val="ru-RU"/>
        </w:rPr>
        <w:t xml:space="preserve">. </w:t>
      </w:r>
      <w:proofErr w:type="gramStart"/>
      <w:r w:rsidRPr="0045761C">
        <w:rPr>
          <w:rFonts w:ascii="Times New Roman" w:hAnsi="Times New Roman" w:cs="Times New Roman"/>
          <w:sz w:val="28"/>
          <w:lang w:val="ru-RU"/>
        </w:rPr>
        <w:t>Меренга</w:t>
      </w:r>
      <w:proofErr w:type="gramEnd"/>
      <w:r w:rsidRPr="0045761C">
        <w:rPr>
          <w:rFonts w:ascii="Times New Roman" w:hAnsi="Times New Roman" w:cs="Times New Roman"/>
          <w:sz w:val="28"/>
          <w:lang w:val="ru-RU"/>
        </w:rPr>
        <w:t>, с. Верхний Балыгычан</w:t>
      </w:r>
      <w:r w:rsidR="000C7115" w:rsidRPr="0045761C">
        <w:rPr>
          <w:rFonts w:ascii="Times New Roman" w:hAnsi="Times New Roman" w:cs="Times New Roman"/>
          <w:sz w:val="28"/>
          <w:lang w:val="ru-RU"/>
        </w:rPr>
        <w:t xml:space="preserve"> </w:t>
      </w:r>
      <w:r w:rsidR="00A5087B" w:rsidRPr="0045761C">
        <w:rPr>
          <w:rFonts w:ascii="Times New Roman" w:hAnsi="Times New Roman" w:cs="Times New Roman"/>
          <w:sz w:val="28"/>
          <w:lang w:val="ru-RU"/>
        </w:rPr>
        <w:t>нет постоянно проживающего населения</w:t>
      </w:r>
      <w:r w:rsidR="000C7115" w:rsidRPr="0045761C">
        <w:rPr>
          <w:rFonts w:ascii="Times New Roman" w:hAnsi="Times New Roman" w:cs="Times New Roman"/>
          <w:sz w:val="28"/>
          <w:lang w:val="ru-RU"/>
        </w:rPr>
        <w:t xml:space="preserve">, </w:t>
      </w:r>
      <w:r w:rsidR="00A5087B" w:rsidRPr="0045761C">
        <w:rPr>
          <w:rFonts w:ascii="Times New Roman" w:hAnsi="Times New Roman" w:cs="Times New Roman"/>
          <w:sz w:val="28"/>
          <w:lang w:val="ru-RU"/>
        </w:rPr>
        <w:t>в связи с этим</w:t>
      </w:r>
      <w:r w:rsidR="00213831" w:rsidRPr="0045761C">
        <w:rPr>
          <w:rFonts w:ascii="Times New Roman" w:hAnsi="Times New Roman" w:cs="Times New Roman"/>
          <w:sz w:val="28"/>
          <w:lang w:val="ru-RU"/>
        </w:rPr>
        <w:t xml:space="preserve"> с указанными пунктами </w:t>
      </w:r>
      <w:r w:rsidR="000C7115" w:rsidRPr="0045761C">
        <w:rPr>
          <w:rFonts w:ascii="Times New Roman" w:hAnsi="Times New Roman" w:cs="Times New Roman"/>
          <w:sz w:val="28"/>
          <w:lang w:val="ru-RU"/>
        </w:rPr>
        <w:t xml:space="preserve">транспортного сообщения </w:t>
      </w:r>
      <w:r w:rsidR="00A5087B" w:rsidRPr="0045761C">
        <w:rPr>
          <w:rFonts w:ascii="Times New Roman" w:hAnsi="Times New Roman" w:cs="Times New Roman"/>
          <w:sz w:val="28"/>
          <w:lang w:val="ru-RU"/>
        </w:rPr>
        <w:t>не осуществлялось</w:t>
      </w:r>
      <w:r w:rsidR="000C7115" w:rsidRPr="0045761C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E621E5" w:rsidRPr="0045761C" w:rsidRDefault="000C7115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В п. Дукат проживает </w:t>
      </w:r>
      <w:r w:rsidR="000E667C">
        <w:rPr>
          <w:rFonts w:ascii="Times New Roman" w:hAnsi="Times New Roman" w:cs="Times New Roman"/>
          <w:sz w:val="28"/>
          <w:szCs w:val="28"/>
          <w:lang w:val="ru-RU"/>
        </w:rPr>
        <w:t>1292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 человек. По маршруту </w:t>
      </w:r>
      <w:r w:rsidR="00E621E5" w:rsidRPr="00F77FB3">
        <w:rPr>
          <w:rFonts w:ascii="Times New Roman" w:hAnsi="Times New Roman" w:cs="Times New Roman"/>
          <w:sz w:val="28"/>
          <w:szCs w:val="28"/>
          <w:lang w:val="ru-RU"/>
        </w:rPr>
        <w:t>Омсукчан- Дукат-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 Омсукчан в 201</w:t>
      </w:r>
      <w:r w:rsidR="000E667C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2B64B0">
        <w:rPr>
          <w:rFonts w:ascii="Times New Roman" w:hAnsi="Times New Roman" w:cs="Times New Roman"/>
          <w:sz w:val="28"/>
          <w:szCs w:val="28"/>
          <w:lang w:val="ru-RU"/>
        </w:rPr>
        <w:t xml:space="preserve">осуществлено </w:t>
      </w:r>
      <w:r w:rsidR="00F77FB3" w:rsidRPr="002B64B0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="002B64B0" w:rsidRPr="002B64B0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F77FB3" w:rsidRPr="002B64B0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B64B0">
        <w:rPr>
          <w:rFonts w:ascii="Times New Roman" w:hAnsi="Times New Roman" w:cs="Times New Roman"/>
          <w:sz w:val="28"/>
          <w:szCs w:val="28"/>
          <w:lang w:val="ru-RU"/>
        </w:rPr>
        <w:t xml:space="preserve"> ре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>йс</w:t>
      </w:r>
      <w:r w:rsidR="0045761C" w:rsidRPr="00F77FB3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. В целях бесперебойного осуществления перевозок администрацией Омсукчанского </w:t>
      </w:r>
      <w:r w:rsidR="00B77FA2" w:rsidRPr="00F77FB3">
        <w:rPr>
          <w:rFonts w:ascii="Times New Roman" w:hAnsi="Times New Roman" w:cs="Times New Roman"/>
          <w:sz w:val="28"/>
          <w:szCs w:val="28"/>
          <w:lang w:val="ru-RU"/>
        </w:rPr>
        <w:t>городского округ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>а на конкурсной основе определен перевозчик ООО «</w:t>
      </w:r>
      <w:r w:rsidR="0045761C" w:rsidRPr="00F77FB3">
        <w:rPr>
          <w:rFonts w:ascii="Times New Roman" w:hAnsi="Times New Roman" w:cs="Times New Roman"/>
          <w:sz w:val="28"/>
          <w:szCs w:val="28"/>
          <w:lang w:val="ru-RU"/>
        </w:rPr>
        <w:t>АТК-</w:t>
      </w:r>
      <w:proofErr w:type="spellStart"/>
      <w:r w:rsidRPr="00F77FB3">
        <w:rPr>
          <w:rFonts w:ascii="Times New Roman" w:hAnsi="Times New Roman" w:cs="Times New Roman"/>
          <w:sz w:val="28"/>
          <w:szCs w:val="28"/>
          <w:lang w:val="ru-RU"/>
        </w:rPr>
        <w:t>Коркодон</w:t>
      </w:r>
      <w:proofErr w:type="spellEnd"/>
      <w:r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». </w:t>
      </w:r>
    </w:p>
    <w:p w:rsidR="00A952F7" w:rsidRPr="000029A5" w:rsidRDefault="00A952F7" w:rsidP="002B3607">
      <w:pPr>
        <w:pStyle w:val="22"/>
        <w:spacing w:after="0" w:line="26" w:lineRule="atLeast"/>
        <w:ind w:left="0"/>
        <w:jc w:val="both"/>
        <w:rPr>
          <w:b/>
          <w:sz w:val="28"/>
          <w:szCs w:val="28"/>
          <w:lang w:val="ru-RU"/>
        </w:rPr>
      </w:pPr>
    </w:p>
    <w:p w:rsidR="00195503" w:rsidRPr="000029A5" w:rsidRDefault="00401540" w:rsidP="00E93268">
      <w:pPr>
        <w:pStyle w:val="22"/>
        <w:spacing w:after="0" w:line="26" w:lineRule="atLeast"/>
        <w:ind w:left="0" w:firstLine="708"/>
        <w:jc w:val="both"/>
        <w:rPr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6</w:t>
      </w:r>
      <w:r w:rsidR="007A5F93" w:rsidRPr="000029A5">
        <w:rPr>
          <w:b/>
          <w:sz w:val="28"/>
          <w:szCs w:val="28"/>
          <w:lang w:val="ru-RU"/>
        </w:rPr>
        <w:t>. Среднемесячная номинальная начисленная заработная плата работников</w:t>
      </w:r>
      <w:r w:rsidR="002B5869">
        <w:rPr>
          <w:b/>
          <w:sz w:val="28"/>
          <w:szCs w:val="28"/>
          <w:lang w:val="ru-RU"/>
        </w:rPr>
        <w:t xml:space="preserve"> </w:t>
      </w:r>
      <w:r w:rsidR="001E31A3" w:rsidRPr="000029A5">
        <w:rPr>
          <w:b/>
          <w:sz w:val="28"/>
          <w:szCs w:val="28"/>
          <w:lang w:val="ru-RU"/>
        </w:rPr>
        <w:t>(п. 8)</w:t>
      </w:r>
      <w:r w:rsidR="004C366F" w:rsidRPr="000029A5">
        <w:rPr>
          <w:b/>
          <w:sz w:val="28"/>
          <w:szCs w:val="28"/>
          <w:lang w:val="ru-RU"/>
        </w:rPr>
        <w:t xml:space="preserve"> </w:t>
      </w:r>
    </w:p>
    <w:p w:rsidR="00195503" w:rsidRPr="000029A5" w:rsidRDefault="00195503" w:rsidP="002B3607">
      <w:pPr>
        <w:pStyle w:val="22"/>
        <w:spacing w:after="0" w:line="26" w:lineRule="atLeast"/>
        <w:ind w:left="0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крупных и средних предприятий и некоммерческих организаций городского округа (муниципального района);</w:t>
      </w:r>
    </w:p>
    <w:p w:rsidR="00195503" w:rsidRPr="000029A5" w:rsidRDefault="00195503" w:rsidP="002B3607">
      <w:pPr>
        <w:pStyle w:val="22"/>
        <w:spacing w:after="0" w:line="26" w:lineRule="atLeast"/>
        <w:ind w:left="0"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дошкольных образовательных учреждений;</w:t>
      </w:r>
    </w:p>
    <w:p w:rsidR="00195503" w:rsidRPr="000029A5" w:rsidRDefault="00195503" w:rsidP="002B3607">
      <w:pPr>
        <w:pStyle w:val="22"/>
        <w:spacing w:after="0" w:line="26" w:lineRule="atLeast"/>
        <w:ind w:left="0"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общеобразовательных учреждений;</w:t>
      </w:r>
    </w:p>
    <w:p w:rsidR="00195503" w:rsidRPr="000029A5" w:rsidRDefault="00195503" w:rsidP="002B3607">
      <w:pPr>
        <w:pStyle w:val="22"/>
        <w:spacing w:after="0" w:line="26" w:lineRule="atLeast"/>
        <w:ind w:left="0"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учреждений культуры и искусства;</w:t>
      </w:r>
    </w:p>
    <w:p w:rsidR="00195503" w:rsidRPr="000029A5" w:rsidRDefault="00195503" w:rsidP="002B3607">
      <w:pPr>
        <w:pStyle w:val="22"/>
        <w:spacing w:after="0" w:line="26" w:lineRule="atLeast"/>
        <w:ind w:left="0"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учреждений физической культуры и спорта.</w:t>
      </w:r>
    </w:p>
    <w:p w:rsidR="007A5F93" w:rsidRPr="000029A5" w:rsidRDefault="007A5F93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40C4" w:rsidRPr="000029A5" w:rsidRDefault="007A5F93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 данным </w:t>
      </w:r>
      <w:proofErr w:type="spellStart"/>
      <w:r w:rsidR="00320B68">
        <w:rPr>
          <w:rFonts w:ascii="Times New Roman" w:hAnsi="Times New Roman" w:cs="Times New Roman"/>
          <w:sz w:val="28"/>
          <w:szCs w:val="28"/>
          <w:lang w:val="ru-RU"/>
        </w:rPr>
        <w:t>Хабаровскстата</w:t>
      </w:r>
      <w:proofErr w:type="spellEnd"/>
      <w:r w:rsidR="00320B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7C3090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среднемесячная номинальная начисленная заработная плата работников </w:t>
      </w:r>
      <w:proofErr w:type="gramStart"/>
      <w:r w:rsidRPr="000029A5">
        <w:rPr>
          <w:rFonts w:ascii="Times New Roman" w:hAnsi="Times New Roman" w:cs="Times New Roman"/>
          <w:sz w:val="28"/>
          <w:szCs w:val="28"/>
          <w:lang w:val="ru-RU"/>
        </w:rPr>
        <w:lastRenderedPageBreak/>
        <w:t>в</w:t>
      </w:r>
      <w:proofErr w:type="gramEnd"/>
      <w:r w:rsidR="0028196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0029A5">
        <w:rPr>
          <w:rFonts w:ascii="Times New Roman" w:hAnsi="Times New Roman" w:cs="Times New Roman"/>
          <w:sz w:val="28"/>
          <w:szCs w:val="28"/>
          <w:lang w:val="ru-RU"/>
        </w:rPr>
        <w:t>крупных</w:t>
      </w:r>
      <w:proofErr w:type="gramEnd"/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и средних предприятий и некоммерческих организаций</w:t>
      </w:r>
      <w:r w:rsidR="00BB65B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составила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C3090">
        <w:rPr>
          <w:rFonts w:ascii="Times New Roman" w:hAnsi="Times New Roman" w:cs="Times New Roman"/>
          <w:sz w:val="28"/>
          <w:szCs w:val="28"/>
          <w:lang w:val="ru-RU"/>
        </w:rPr>
        <w:t>107988,9</w:t>
      </w:r>
      <w:r w:rsidR="00321EF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рубл</w:t>
      </w:r>
      <w:r w:rsidR="00FB1157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EC6A53" w:rsidRPr="000029A5">
        <w:rPr>
          <w:rFonts w:ascii="Times New Roman" w:hAnsi="Times New Roman" w:cs="Times New Roman"/>
          <w:sz w:val="28"/>
          <w:szCs w:val="28"/>
          <w:lang w:val="ru-RU"/>
        </w:rPr>
        <w:t>, у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>велич</w:t>
      </w:r>
      <w:r w:rsidR="00FB115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>вшись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 отношению к 201</w:t>
      </w:r>
      <w:r w:rsidR="004153A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C3090">
        <w:rPr>
          <w:rFonts w:ascii="Times New Roman" w:hAnsi="Times New Roman" w:cs="Times New Roman"/>
          <w:sz w:val="28"/>
          <w:szCs w:val="28"/>
          <w:lang w:val="ru-RU"/>
        </w:rPr>
        <w:t>9,</w:t>
      </w:r>
      <w:r w:rsidR="002B5869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573E9E"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73E9E" w:rsidRPr="000029A5" w:rsidRDefault="00573E9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7C3090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 xml:space="preserve">оду </w:t>
      </w:r>
      <w:r w:rsidRPr="000029A5">
        <w:rPr>
          <w:rFonts w:ascii="Times New Roman" w:hAnsi="Times New Roman" w:cs="Times New Roman"/>
          <w:sz w:val="28"/>
          <w:szCs w:val="28"/>
          <w:lang w:val="ru-RU" w:bidi="ar-SA"/>
        </w:rPr>
        <w:t xml:space="preserve">в учреждениях социальной направленности </w:t>
      </w:r>
      <w:r w:rsidR="005D535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заработная плата </w:t>
      </w:r>
      <w:r w:rsidR="000416F6">
        <w:rPr>
          <w:rFonts w:ascii="Times New Roman" w:hAnsi="Times New Roman" w:cs="Times New Roman"/>
          <w:sz w:val="28"/>
          <w:szCs w:val="28"/>
          <w:lang w:val="ru-RU"/>
        </w:rPr>
        <w:t xml:space="preserve">работников </w:t>
      </w:r>
      <w:r w:rsidR="00B66C15">
        <w:rPr>
          <w:rFonts w:ascii="Times New Roman" w:hAnsi="Times New Roman" w:cs="Times New Roman"/>
          <w:sz w:val="28"/>
          <w:szCs w:val="28"/>
          <w:lang w:val="ru-RU"/>
        </w:rPr>
        <w:t>составила</w:t>
      </w:r>
      <w:r w:rsidR="005D5359" w:rsidRPr="000029A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21EF2" w:rsidRPr="000029A5" w:rsidRDefault="00573E9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6A53"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C30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6A53" w:rsidRPr="000029A5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E0A6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муниципальных дошкольных образовательных учреждениях среднемесячная заработная плата </w:t>
      </w:r>
      <w:r w:rsidR="005D535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="007C3090">
        <w:rPr>
          <w:rFonts w:ascii="Times New Roman" w:hAnsi="Times New Roman" w:cs="Times New Roman"/>
          <w:sz w:val="28"/>
          <w:szCs w:val="28"/>
          <w:lang w:val="ru-RU"/>
        </w:rPr>
        <w:t>46135,2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  <w:r w:rsidR="0067410D">
        <w:rPr>
          <w:rFonts w:ascii="Times New Roman" w:hAnsi="Times New Roman" w:cs="Times New Roman"/>
          <w:sz w:val="28"/>
          <w:szCs w:val="28"/>
          <w:lang w:val="ru-RU"/>
        </w:rPr>
        <w:t>снизившись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67410D">
        <w:rPr>
          <w:rFonts w:ascii="Times New Roman" w:hAnsi="Times New Roman" w:cs="Times New Roman"/>
          <w:sz w:val="28"/>
          <w:szCs w:val="28"/>
          <w:lang w:val="ru-RU"/>
        </w:rPr>
        <w:t>5,2</w:t>
      </w:r>
      <w:r w:rsidR="000416F6">
        <w:rPr>
          <w:rFonts w:ascii="Times New Roman" w:hAnsi="Times New Roman" w:cs="Times New Roman"/>
          <w:sz w:val="28"/>
          <w:szCs w:val="28"/>
          <w:lang w:val="ru-RU"/>
        </w:rPr>
        <w:t>% по отношению к 201</w:t>
      </w:r>
      <w:r w:rsidR="007C309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B83E59">
        <w:rPr>
          <w:rFonts w:ascii="Times New Roman" w:hAnsi="Times New Roman" w:cs="Times New Roman"/>
          <w:sz w:val="28"/>
          <w:szCs w:val="28"/>
          <w:lang w:val="ru-RU"/>
        </w:rPr>
        <w:t xml:space="preserve"> году. Причиной снижения заработной платы стало изменение в дорожной карте показателя индикатора по региону.</w:t>
      </w:r>
    </w:p>
    <w:p w:rsidR="005D5359" w:rsidRPr="00AF6F11" w:rsidRDefault="005D5359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6F1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741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в муниципальных учреждениях культуры среднемесячная заработная плата составила  </w:t>
      </w:r>
      <w:r w:rsidR="0067410D">
        <w:rPr>
          <w:rFonts w:ascii="Times New Roman" w:hAnsi="Times New Roman" w:cs="Times New Roman"/>
          <w:sz w:val="28"/>
          <w:szCs w:val="28"/>
          <w:lang w:val="ru-RU"/>
        </w:rPr>
        <w:t>59482,4</w:t>
      </w:r>
      <w:r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 рублей,  </w:t>
      </w:r>
      <w:r w:rsidR="0067410D">
        <w:rPr>
          <w:rFonts w:ascii="Times New Roman" w:hAnsi="Times New Roman" w:cs="Times New Roman"/>
          <w:sz w:val="28"/>
          <w:szCs w:val="28"/>
          <w:lang w:val="ru-RU"/>
        </w:rPr>
        <w:t>увеличившись</w:t>
      </w:r>
      <w:r w:rsidR="00F56D40"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67410D">
        <w:rPr>
          <w:rFonts w:ascii="Times New Roman" w:hAnsi="Times New Roman" w:cs="Times New Roman"/>
          <w:sz w:val="28"/>
          <w:szCs w:val="28"/>
          <w:lang w:val="ru-RU"/>
        </w:rPr>
        <w:t>39,9%.</w:t>
      </w:r>
    </w:p>
    <w:p w:rsidR="005D5359" w:rsidRDefault="00F56D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6F1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153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D5359"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в учреждениях физической культуры и спорта среднемесячная заработная плата и составила  </w:t>
      </w:r>
      <w:r w:rsidR="0067410D">
        <w:rPr>
          <w:rFonts w:ascii="Times New Roman" w:hAnsi="Times New Roman" w:cs="Times New Roman"/>
          <w:sz w:val="28"/>
          <w:szCs w:val="28"/>
          <w:lang w:val="ru-RU"/>
        </w:rPr>
        <w:t>60236,4</w:t>
      </w:r>
      <w:r w:rsidR="005D5359"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  <w:r w:rsidR="0067410D">
        <w:rPr>
          <w:rFonts w:ascii="Times New Roman" w:hAnsi="Times New Roman" w:cs="Times New Roman"/>
          <w:sz w:val="28"/>
          <w:szCs w:val="28"/>
          <w:lang w:val="ru-RU"/>
        </w:rPr>
        <w:t>увеличившись</w:t>
      </w:r>
      <w:r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="005D5359"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410D">
        <w:rPr>
          <w:rFonts w:ascii="Times New Roman" w:hAnsi="Times New Roman" w:cs="Times New Roman"/>
          <w:sz w:val="28"/>
          <w:szCs w:val="28"/>
          <w:lang w:val="ru-RU"/>
        </w:rPr>
        <w:t>19,1</w:t>
      </w:r>
      <w:r w:rsidR="005D5359" w:rsidRPr="00AF6F11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5D535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416F6" w:rsidRDefault="00555F6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153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6FF5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0416F6" w:rsidRPr="000029A5">
        <w:rPr>
          <w:rFonts w:ascii="Times New Roman" w:hAnsi="Times New Roman" w:cs="Times New Roman"/>
          <w:sz w:val="28"/>
          <w:szCs w:val="28"/>
          <w:lang w:val="ru-RU"/>
        </w:rPr>
        <w:t>муниципальных общеобразовательных учреждениях</w:t>
      </w:r>
      <w:r w:rsidR="00526FF5" w:rsidRPr="00526F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6FF5" w:rsidRPr="000029A5">
        <w:rPr>
          <w:rFonts w:ascii="Times New Roman" w:hAnsi="Times New Roman" w:cs="Times New Roman"/>
          <w:sz w:val="28"/>
          <w:szCs w:val="28"/>
          <w:lang w:val="ru-RU"/>
        </w:rPr>
        <w:t>среднемесячная заработная плата</w:t>
      </w:r>
      <w:r w:rsidR="00526FF5">
        <w:rPr>
          <w:rFonts w:ascii="Times New Roman" w:hAnsi="Times New Roman" w:cs="Times New Roman"/>
          <w:sz w:val="28"/>
          <w:szCs w:val="28"/>
          <w:lang w:val="ru-RU"/>
        </w:rPr>
        <w:t xml:space="preserve"> работников снизилась на </w:t>
      </w:r>
      <w:r w:rsidR="00643DA6">
        <w:rPr>
          <w:rFonts w:ascii="Times New Roman" w:hAnsi="Times New Roman" w:cs="Times New Roman"/>
          <w:sz w:val="28"/>
          <w:szCs w:val="28"/>
          <w:lang w:val="ru-RU"/>
        </w:rPr>
        <w:t>8,5</w:t>
      </w:r>
      <w:r w:rsidR="00526FF5">
        <w:rPr>
          <w:rFonts w:ascii="Times New Roman" w:hAnsi="Times New Roman" w:cs="Times New Roman"/>
          <w:sz w:val="28"/>
          <w:szCs w:val="28"/>
          <w:lang w:val="ru-RU"/>
        </w:rPr>
        <w:t>% относительно 201</w:t>
      </w:r>
      <w:r w:rsidR="00643DA6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526FF5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526FF5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6FF5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0416F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="00643DA6">
        <w:rPr>
          <w:rFonts w:ascii="Times New Roman" w:hAnsi="Times New Roman" w:cs="Times New Roman"/>
          <w:sz w:val="28"/>
          <w:szCs w:val="28"/>
          <w:lang w:val="ru-RU"/>
        </w:rPr>
        <w:t>53981,6</w:t>
      </w:r>
      <w:r w:rsidR="000416F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ру</w:t>
      </w:r>
      <w:r w:rsidR="000416F6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0416F6" w:rsidRPr="000029A5">
        <w:rPr>
          <w:rFonts w:ascii="Times New Roman" w:hAnsi="Times New Roman" w:cs="Times New Roman"/>
          <w:sz w:val="28"/>
          <w:szCs w:val="28"/>
          <w:lang w:val="ru-RU"/>
        </w:rPr>
        <w:t>лей</w:t>
      </w:r>
      <w:r w:rsidR="000416F6">
        <w:rPr>
          <w:rFonts w:ascii="Times New Roman" w:hAnsi="Times New Roman" w:cs="Times New Roman"/>
          <w:sz w:val="28"/>
          <w:szCs w:val="28"/>
          <w:lang w:val="ru-RU"/>
        </w:rPr>
        <w:t xml:space="preserve">. Причиной снижения заработной платы стало </w:t>
      </w:r>
      <w:r w:rsidR="000156EA">
        <w:rPr>
          <w:rFonts w:ascii="Times New Roman" w:hAnsi="Times New Roman" w:cs="Times New Roman"/>
          <w:sz w:val="28"/>
          <w:szCs w:val="28"/>
          <w:lang w:val="ru-RU"/>
        </w:rPr>
        <w:t xml:space="preserve">изменение </w:t>
      </w:r>
      <w:r w:rsidR="00643DA6">
        <w:rPr>
          <w:rFonts w:ascii="Times New Roman" w:hAnsi="Times New Roman" w:cs="Times New Roman"/>
          <w:sz w:val="28"/>
          <w:szCs w:val="28"/>
          <w:lang w:val="ru-RU"/>
        </w:rPr>
        <w:t>в дорожной карте показателя индикатора по региону</w:t>
      </w:r>
      <w:r w:rsidR="000416F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C6A53" w:rsidRDefault="00EC6A53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3E59">
        <w:rPr>
          <w:rFonts w:ascii="Times New Roman" w:hAnsi="Times New Roman" w:cs="Times New Roman"/>
          <w:sz w:val="28"/>
          <w:szCs w:val="28"/>
          <w:lang w:val="ru-RU"/>
        </w:rPr>
        <w:t xml:space="preserve">По расчетным данным управления образования Омсукчанского </w:t>
      </w:r>
      <w:r w:rsidR="006C27A3" w:rsidRPr="00B83E59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B83E59">
        <w:rPr>
          <w:rFonts w:ascii="Times New Roman" w:hAnsi="Times New Roman" w:cs="Times New Roman"/>
          <w:sz w:val="28"/>
          <w:szCs w:val="28"/>
          <w:lang w:val="ru-RU"/>
        </w:rPr>
        <w:t xml:space="preserve"> среднемесячная </w:t>
      </w:r>
      <w:r w:rsidR="00B83E59">
        <w:rPr>
          <w:rFonts w:ascii="Times New Roman" w:hAnsi="Times New Roman" w:cs="Times New Roman"/>
          <w:sz w:val="28"/>
          <w:szCs w:val="28"/>
          <w:lang w:val="ru-RU"/>
        </w:rPr>
        <w:t xml:space="preserve">заработная плата педагогических работников возросла и соответствует дорожной карте по форме ЗП – образования. В общеобразовательных учреждениях </w:t>
      </w:r>
      <w:r w:rsidR="009F0FC2">
        <w:rPr>
          <w:rFonts w:ascii="Times New Roman" w:hAnsi="Times New Roman" w:cs="Times New Roman"/>
          <w:sz w:val="28"/>
          <w:szCs w:val="28"/>
          <w:lang w:val="ru-RU"/>
        </w:rPr>
        <w:t>средняя заработная плата превысила показатели и составила 67</w:t>
      </w:r>
      <w:r w:rsidR="00C50E44">
        <w:rPr>
          <w:rFonts w:ascii="Times New Roman" w:hAnsi="Times New Roman" w:cs="Times New Roman"/>
          <w:sz w:val="28"/>
          <w:szCs w:val="28"/>
          <w:lang w:val="ru-RU"/>
        </w:rPr>
        <w:t>054</w:t>
      </w:r>
      <w:r w:rsidR="00501CDF">
        <w:rPr>
          <w:rFonts w:ascii="Times New Roman" w:hAnsi="Times New Roman" w:cs="Times New Roman"/>
          <w:sz w:val="28"/>
          <w:szCs w:val="28"/>
          <w:lang w:val="ru-RU"/>
        </w:rPr>
        <w:t>,0</w:t>
      </w:r>
      <w:r w:rsidR="009F0FC2">
        <w:rPr>
          <w:rFonts w:ascii="Times New Roman" w:hAnsi="Times New Roman" w:cs="Times New Roman"/>
          <w:sz w:val="28"/>
          <w:szCs w:val="28"/>
          <w:lang w:val="ru-RU"/>
        </w:rPr>
        <w:t xml:space="preserve"> руб. Коэффициент внутреннего совместительства основного персонала составляет в среднем 1,38, это и есть причина повышения показателя дорожной карты. Средняя заработная плата возрастает за счет роста стоимости коммунальных льгот, выплачиваемых педагогам. Среднемесячная начисленная заработная плата дошкольных учреждений совместно с выплатами по льготам за коммунальные услуги по форме ЗП - образования составляет 60497</w:t>
      </w:r>
      <w:r w:rsidR="00501CDF">
        <w:rPr>
          <w:rFonts w:ascii="Times New Roman" w:hAnsi="Times New Roman" w:cs="Times New Roman"/>
          <w:sz w:val="28"/>
          <w:szCs w:val="28"/>
          <w:lang w:val="ru-RU"/>
        </w:rPr>
        <w:t xml:space="preserve">,0 </w:t>
      </w:r>
      <w:r w:rsidR="009F0FC2">
        <w:rPr>
          <w:rFonts w:ascii="Times New Roman" w:hAnsi="Times New Roman" w:cs="Times New Roman"/>
          <w:sz w:val="28"/>
          <w:szCs w:val="28"/>
          <w:lang w:val="ru-RU"/>
        </w:rPr>
        <w:t>руб., что составило 113,9% к показателю 2016 года</w:t>
      </w:r>
      <w:r w:rsidR="003B2E0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F6F11" w:rsidRDefault="003B2E0D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0337">
        <w:rPr>
          <w:rFonts w:ascii="Times New Roman" w:hAnsi="Times New Roman" w:cs="Times New Roman"/>
          <w:sz w:val="28"/>
          <w:szCs w:val="28"/>
          <w:lang w:val="ru-RU"/>
        </w:rPr>
        <w:t>Увеличение заработной платы основного персонала позволяет привлекать молодых талантливых  педагогов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(в текущем году в округ прибыло </w:t>
      </w:r>
      <w:r w:rsidR="00BF79F3"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педагогов, один из них – молодой специалист)</w:t>
      </w:r>
      <w:r w:rsidRPr="00160337">
        <w:rPr>
          <w:rFonts w:ascii="Times New Roman" w:hAnsi="Times New Roman" w:cs="Times New Roman"/>
          <w:sz w:val="28"/>
          <w:szCs w:val="28"/>
          <w:lang w:val="ru-RU"/>
        </w:rPr>
        <w:t xml:space="preserve">, обеспечивать образовательные программы с учетом требований стандартов образования, </w:t>
      </w:r>
      <w:proofErr w:type="spellStart"/>
      <w:r w:rsidRPr="00160337">
        <w:rPr>
          <w:rFonts w:ascii="Times New Roman" w:hAnsi="Times New Roman" w:cs="Times New Roman"/>
          <w:sz w:val="28"/>
          <w:szCs w:val="28"/>
          <w:lang w:val="ru-RU"/>
        </w:rPr>
        <w:t>ФГОСов</w:t>
      </w:r>
      <w:proofErr w:type="spellEnd"/>
      <w:r w:rsidRPr="00160337">
        <w:rPr>
          <w:rFonts w:ascii="Times New Roman" w:hAnsi="Times New Roman" w:cs="Times New Roman"/>
          <w:sz w:val="28"/>
          <w:szCs w:val="28"/>
          <w:lang w:val="ru-RU"/>
        </w:rPr>
        <w:t>, повышения качества подготовки школьников.</w:t>
      </w:r>
    </w:p>
    <w:p w:rsidR="00E93268" w:rsidRDefault="00E93268" w:rsidP="002B3607">
      <w:pPr>
        <w:spacing w:after="0" w:line="26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85244" w:rsidRDefault="00285244" w:rsidP="002B3607">
      <w:pPr>
        <w:spacing w:after="0" w:line="26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Раздел</w:t>
      </w:r>
      <w:r w:rsidR="00524BC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2.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Дошкольное образование</w:t>
      </w:r>
    </w:p>
    <w:p w:rsidR="00D03DAC" w:rsidRDefault="00D03DAC" w:rsidP="002B3607">
      <w:pPr>
        <w:spacing w:after="0" w:line="26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D3F9E" w:rsidRDefault="006D3F9E" w:rsidP="002B3607">
      <w:pPr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CBA">
        <w:rPr>
          <w:rFonts w:ascii="Times New Roman" w:hAnsi="Times New Roman"/>
          <w:sz w:val="28"/>
          <w:szCs w:val="28"/>
          <w:lang w:val="ru-RU"/>
        </w:rPr>
        <w:t>Дошкольное образование является первой ступенью в системе непрерывного образования, обеспечивая преемственность воспитания и обучения ребенка в условиях детского сада, семьи и школы. Эта ступень образования призвана обеспечить воспитание, обучение, присмотр, уход и оздоровление ребенка дошкольного возраста на основе поддержки его индивидуальности, уважении интересов и потребностей ребенка, развития его творческих способностей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0156EA" w:rsidRPr="000029A5" w:rsidRDefault="000156EA" w:rsidP="002B3607">
      <w:pPr>
        <w:spacing w:after="0" w:line="26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В 201</w:t>
      </w:r>
      <w:r w:rsidR="009F0FC2"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  <w:lang w:val="ru-RU"/>
        </w:rPr>
        <w:t xml:space="preserve"> году на территории городского округа работало 2 дошкольных учреждения: МБДОУ «Детский сад п.</w:t>
      </w:r>
      <w:r w:rsidR="009F0FC2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Омсукчан»</w:t>
      </w:r>
      <w:r w:rsidR="008A6390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МБДОУ «Детский сад п. Дукат»</w:t>
      </w:r>
      <w:r w:rsidR="008A6390">
        <w:rPr>
          <w:rFonts w:ascii="Times New Roman" w:hAnsi="Times New Roman"/>
          <w:sz w:val="28"/>
          <w:szCs w:val="28"/>
          <w:lang w:val="ru-RU"/>
        </w:rPr>
        <w:t>.</w:t>
      </w:r>
    </w:p>
    <w:p w:rsidR="00642473" w:rsidRDefault="006D3F9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6390">
        <w:rPr>
          <w:rFonts w:ascii="Times New Roman" w:hAnsi="Times New Roman" w:cs="Times New Roman"/>
          <w:sz w:val="28"/>
          <w:szCs w:val="28"/>
          <w:lang w:val="ru-RU"/>
        </w:rPr>
        <w:t xml:space="preserve">За текущий год в дошкольные учреждения </w:t>
      </w:r>
      <w:r w:rsidR="009F0FC2">
        <w:rPr>
          <w:rFonts w:ascii="Times New Roman" w:hAnsi="Times New Roman" w:cs="Times New Roman"/>
          <w:sz w:val="28"/>
          <w:szCs w:val="28"/>
          <w:lang w:val="ru-RU"/>
        </w:rPr>
        <w:t>приобретены игрушки, спортивное оборудование, установлены игровые веранды, переоснащен пищеблок в детском саду п. Омсукчан, установлено видеонаблюдение</w:t>
      </w:r>
      <w:r w:rsidR="003B2E0D">
        <w:rPr>
          <w:rFonts w:ascii="Times New Roman" w:hAnsi="Times New Roman" w:cs="Times New Roman"/>
          <w:sz w:val="28"/>
          <w:szCs w:val="28"/>
          <w:lang w:val="ru-RU"/>
        </w:rPr>
        <w:t xml:space="preserve">, произведен ремонт системы отопления в группе раннего возраста, ремонт средней группы в детском саду п. Дукат. </w:t>
      </w:r>
      <w:r w:rsidR="00642473">
        <w:rPr>
          <w:rFonts w:ascii="Times New Roman" w:hAnsi="Times New Roman" w:cs="Times New Roman"/>
          <w:sz w:val="28"/>
          <w:szCs w:val="28"/>
          <w:lang w:val="ru-RU"/>
        </w:rPr>
        <w:t xml:space="preserve"> На конец 2017 года дошкольные учреждения находятся в благополучном, с точки зрения «аварийности» состоянии, что соответствует </w:t>
      </w:r>
      <w:proofErr w:type="spellStart"/>
      <w:r w:rsidR="00642473">
        <w:rPr>
          <w:rFonts w:ascii="Times New Roman" w:hAnsi="Times New Roman" w:cs="Times New Roman"/>
          <w:sz w:val="28"/>
          <w:szCs w:val="28"/>
          <w:lang w:val="ru-RU"/>
        </w:rPr>
        <w:t>СанПину</w:t>
      </w:r>
      <w:proofErr w:type="spellEnd"/>
      <w:r w:rsidR="0064247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952F7" w:rsidRPr="000029A5" w:rsidRDefault="009F0FC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B65B9" w:rsidRPr="000029A5" w:rsidRDefault="004015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="00BB65B9" w:rsidRPr="000029A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6F0DB8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B65B9" w:rsidRPr="000029A5">
        <w:rPr>
          <w:rFonts w:ascii="Times New Roman" w:hAnsi="Times New Roman" w:cs="Times New Roman"/>
          <w:b/>
          <w:sz w:val="28"/>
          <w:szCs w:val="28"/>
          <w:lang w:val="ru-RU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</w:r>
      <w:r w:rsidR="001E31A3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(п.9)</w:t>
      </w:r>
      <w:r w:rsidR="00642473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2A0CBA" w:rsidRPr="002A0CBA" w:rsidRDefault="002A0CBA" w:rsidP="002B3607">
      <w:pPr>
        <w:widowControl w:val="0"/>
        <w:spacing w:after="0" w:line="26" w:lineRule="atLeast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5C04" w:rsidRDefault="00383CAA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Численность детей </w:t>
      </w:r>
      <w:r w:rsidR="001A642B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в возрасте от 1 года до 6 лет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</w:t>
      </w:r>
      <w:r w:rsidR="002A0CBA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762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="00642473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1A642B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составила </w:t>
      </w:r>
      <w:r w:rsidR="00642473">
        <w:rPr>
          <w:rFonts w:ascii="Times New Roman" w:hAnsi="Times New Roman" w:cs="Times New Roman"/>
          <w:sz w:val="28"/>
          <w:szCs w:val="28"/>
          <w:lang w:val="ru-RU"/>
        </w:rPr>
        <w:t>393</w:t>
      </w:r>
      <w:r w:rsidR="001A642B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детей</w:t>
      </w:r>
      <w:r w:rsidR="00CF0A24">
        <w:rPr>
          <w:rFonts w:ascii="Times New Roman" w:hAnsi="Times New Roman" w:cs="Times New Roman"/>
          <w:sz w:val="28"/>
          <w:szCs w:val="28"/>
          <w:lang w:val="ru-RU"/>
        </w:rPr>
        <w:t>. Доля детей в возрасте от 1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-6 лет в общей численности получающих дошкольную образовательную  услугу  составила  </w:t>
      </w:r>
      <w:r w:rsidR="00642473">
        <w:rPr>
          <w:rFonts w:ascii="Times New Roman" w:hAnsi="Times New Roman" w:cs="Times New Roman"/>
          <w:sz w:val="28"/>
          <w:szCs w:val="28"/>
          <w:lang w:val="ru-RU"/>
        </w:rPr>
        <w:t>87,7</w:t>
      </w:r>
      <w:r w:rsidR="008A639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61FA6" w:rsidRPr="000029A5">
        <w:rPr>
          <w:rFonts w:ascii="Times New Roman" w:hAnsi="Times New Roman" w:cs="Times New Roman"/>
          <w:sz w:val="28"/>
          <w:szCs w:val="28"/>
          <w:lang w:val="ru-RU"/>
        </w:rPr>
        <w:t>По сравнению с 201</w:t>
      </w:r>
      <w:r w:rsidR="00642473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361FA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годом</w:t>
      </w:r>
      <w:r w:rsidR="001A642B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показатель</w:t>
      </w:r>
      <w:r w:rsidR="00361FA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2473">
        <w:rPr>
          <w:rFonts w:ascii="Times New Roman" w:hAnsi="Times New Roman" w:cs="Times New Roman"/>
          <w:sz w:val="28"/>
          <w:szCs w:val="28"/>
          <w:lang w:val="ru-RU"/>
        </w:rPr>
        <w:t xml:space="preserve">увеличился </w:t>
      </w:r>
      <w:r w:rsidR="007A3B63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642473">
        <w:rPr>
          <w:rFonts w:ascii="Times New Roman" w:hAnsi="Times New Roman" w:cs="Times New Roman"/>
          <w:sz w:val="28"/>
          <w:szCs w:val="28"/>
          <w:lang w:val="ru-RU"/>
        </w:rPr>
        <w:t>3,3</w:t>
      </w:r>
      <w:r w:rsidR="007A3B63">
        <w:rPr>
          <w:rFonts w:ascii="Times New Roman" w:hAnsi="Times New Roman" w:cs="Times New Roman"/>
          <w:sz w:val="28"/>
          <w:szCs w:val="28"/>
          <w:lang w:val="ru-RU"/>
        </w:rPr>
        <w:t xml:space="preserve"> процентных пункта</w:t>
      </w:r>
      <w:r w:rsidR="00361FA6"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A642B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A0CBA" w:rsidRPr="002A0CBA" w:rsidRDefault="002A0CBA" w:rsidP="002B3607">
      <w:pPr>
        <w:pStyle w:val="a8"/>
        <w:spacing w:after="0" w:line="26" w:lineRule="atLeast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66B6F" w:rsidRPr="000029A5" w:rsidRDefault="004015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="00B66B6F" w:rsidRPr="000029A5">
        <w:rPr>
          <w:rFonts w:ascii="Times New Roman" w:hAnsi="Times New Roman" w:cs="Times New Roman"/>
          <w:b/>
          <w:sz w:val="28"/>
          <w:szCs w:val="28"/>
          <w:lang w:val="ru-RU"/>
        </w:rPr>
        <w:t>. Доля детей в возрасте 1 - 6 лет, стоящих на учете для определения в муниципальные дошкольные образовательные учреждения, в общей численности д</w:t>
      </w:r>
      <w:r w:rsidR="00DD0CEA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етей в возрасте 1 - 6 лет  </w:t>
      </w:r>
      <w:r w:rsidR="001E31A3" w:rsidRPr="000029A5">
        <w:rPr>
          <w:rFonts w:ascii="Times New Roman" w:hAnsi="Times New Roman" w:cs="Times New Roman"/>
          <w:b/>
          <w:sz w:val="28"/>
          <w:szCs w:val="28"/>
          <w:lang w:val="ru-RU"/>
        </w:rPr>
        <w:t>(п.10)</w:t>
      </w:r>
    </w:p>
    <w:p w:rsidR="00C12EA8" w:rsidRPr="000029A5" w:rsidRDefault="00C12EA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3AF3" w:rsidRDefault="00093AF3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течение текущего года поставлено на учет для определения в дошкольное образовательное учреждение </w:t>
      </w:r>
      <w:r w:rsidR="00642473">
        <w:rPr>
          <w:rFonts w:ascii="Times New Roman" w:hAnsi="Times New Roman" w:cs="Times New Roman"/>
          <w:sz w:val="28"/>
          <w:szCs w:val="28"/>
          <w:lang w:val="ru-RU"/>
        </w:rPr>
        <w:t>51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человек, из н</w:t>
      </w:r>
      <w:r w:rsidR="008A6390">
        <w:rPr>
          <w:rFonts w:ascii="Times New Roman" w:hAnsi="Times New Roman" w:cs="Times New Roman"/>
          <w:sz w:val="28"/>
          <w:szCs w:val="28"/>
          <w:lang w:val="ru-RU"/>
        </w:rPr>
        <w:t xml:space="preserve">их в возрасте от </w:t>
      </w:r>
      <w:r w:rsidR="00642473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8A6390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r w:rsidR="00642473">
        <w:rPr>
          <w:rFonts w:ascii="Times New Roman" w:hAnsi="Times New Roman" w:cs="Times New Roman"/>
          <w:sz w:val="28"/>
          <w:szCs w:val="28"/>
          <w:lang w:val="ru-RU"/>
        </w:rPr>
        <w:t>1 года</w:t>
      </w:r>
      <w:r w:rsidR="008A6390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="00642473">
        <w:rPr>
          <w:rFonts w:ascii="Times New Roman" w:hAnsi="Times New Roman" w:cs="Times New Roman"/>
          <w:sz w:val="28"/>
          <w:szCs w:val="28"/>
          <w:lang w:val="ru-RU"/>
        </w:rPr>
        <w:t>16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человек, </w:t>
      </w:r>
      <w:r w:rsidR="00642473">
        <w:rPr>
          <w:rFonts w:ascii="Times New Roman" w:hAnsi="Times New Roman" w:cs="Times New Roman"/>
          <w:sz w:val="28"/>
          <w:szCs w:val="28"/>
          <w:lang w:val="ru-RU"/>
        </w:rPr>
        <w:t xml:space="preserve">пользующихся актуальным спросом – 0 человек,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направления в детские сады получили </w:t>
      </w:r>
      <w:r w:rsidR="00642473">
        <w:rPr>
          <w:rFonts w:ascii="Times New Roman" w:hAnsi="Times New Roman" w:cs="Times New Roman"/>
          <w:sz w:val="28"/>
          <w:szCs w:val="28"/>
          <w:lang w:val="ru-RU"/>
        </w:rPr>
        <w:t>77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человек.</w:t>
      </w:r>
    </w:p>
    <w:p w:rsidR="00145C04" w:rsidRDefault="00145C04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66B6F" w:rsidRDefault="004015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="00B66B6F" w:rsidRPr="000029A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37DF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66B6F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</w:t>
      </w:r>
      <w:r w:rsidR="005B4414" w:rsidRPr="000029A5">
        <w:rPr>
          <w:rFonts w:ascii="Times New Roman" w:hAnsi="Times New Roman" w:cs="Times New Roman"/>
          <w:b/>
          <w:sz w:val="28"/>
          <w:szCs w:val="28"/>
          <w:lang w:val="ru-RU"/>
        </w:rPr>
        <w:t>образовательных учреждений</w:t>
      </w:r>
      <w:r w:rsidR="00A345E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C4956" w:rsidRPr="000029A5">
        <w:rPr>
          <w:rFonts w:ascii="Times New Roman" w:hAnsi="Times New Roman" w:cs="Times New Roman"/>
          <w:b/>
          <w:sz w:val="28"/>
          <w:szCs w:val="28"/>
          <w:lang w:val="ru-RU"/>
        </w:rPr>
        <w:t>(п. 11)</w:t>
      </w:r>
    </w:p>
    <w:p w:rsidR="00D03DAC" w:rsidRPr="000029A5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D0CEA" w:rsidRPr="000029A5" w:rsidRDefault="00DD0CEA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Муниципальные дошкольные образовательные учреждения, находящиеся в аварийном состоянии или требующие  капитальный ремонт на территории </w:t>
      </w:r>
      <w:r w:rsidR="00B77FA2">
        <w:rPr>
          <w:rFonts w:ascii="Times New Roman" w:hAnsi="Times New Roman" w:cs="Times New Roman"/>
          <w:sz w:val="28"/>
          <w:szCs w:val="28"/>
          <w:lang w:val="ru-RU"/>
        </w:rPr>
        <w:t>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отсутствуют</w:t>
      </w:r>
      <w:r w:rsidR="006D3F9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029A5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</w:p>
    <w:p w:rsidR="00E93268" w:rsidRDefault="00E93268" w:rsidP="002B3607">
      <w:pPr>
        <w:spacing w:after="0" w:line="26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85244" w:rsidRDefault="00285244" w:rsidP="002B3607">
      <w:pPr>
        <w:spacing w:after="0" w:line="26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14441">
        <w:rPr>
          <w:rFonts w:ascii="Times New Roman" w:hAnsi="Times New Roman" w:cs="Times New Roman"/>
          <w:b/>
          <w:sz w:val="28"/>
          <w:szCs w:val="28"/>
          <w:lang w:val="ru-RU"/>
        </w:rPr>
        <w:t>Раздел</w:t>
      </w:r>
      <w:r w:rsidR="00E9326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24BCE" w:rsidRPr="00A14441">
        <w:rPr>
          <w:rFonts w:ascii="Times New Roman" w:hAnsi="Times New Roman" w:cs="Times New Roman"/>
          <w:b/>
          <w:sz w:val="28"/>
          <w:szCs w:val="28"/>
          <w:lang w:val="ru-RU"/>
        </w:rPr>
        <w:t>3.</w:t>
      </w:r>
      <w:r w:rsidRPr="00A1444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Общее и дополнительное образование</w:t>
      </w:r>
    </w:p>
    <w:p w:rsidR="00D03DAC" w:rsidRDefault="00D03DAC" w:rsidP="002B3607">
      <w:pPr>
        <w:spacing w:after="0" w:line="26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B7C10" w:rsidRDefault="00C818CB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Во всех образовательных учреждениях имеется автоматическая противопожарная сигнализация и голосовая система оповещения о пожаре, а так же прямая связь с пожарной частью. </w:t>
      </w:r>
      <w:r w:rsidR="00A14441">
        <w:rPr>
          <w:rFonts w:ascii="Times New Roman" w:hAnsi="Times New Roman" w:cs="Times New Roman"/>
          <w:sz w:val="28"/>
          <w:szCs w:val="28"/>
          <w:lang w:val="ru-RU"/>
        </w:rPr>
        <w:t xml:space="preserve">Во всех школах и детских садах </w:t>
      </w:r>
      <w:r w:rsidR="00A14441">
        <w:rPr>
          <w:rFonts w:ascii="Times New Roman" w:hAnsi="Times New Roman" w:cs="Times New Roman"/>
          <w:sz w:val="28"/>
          <w:szCs w:val="28"/>
          <w:lang w:val="ru-RU"/>
        </w:rPr>
        <w:lastRenderedPageBreak/>
        <w:t>городского округа  установлено видеонаблюдение. В 2017 году установлено видеонаблюдение в МБУ ДО «ЦДО п. Омсукчан».</w:t>
      </w:r>
    </w:p>
    <w:p w:rsidR="00C818CB" w:rsidRDefault="00C818CB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рамках ПНП «Образование», «Внедрение современных образовательных технологий» проведены мероприятия п</w:t>
      </w:r>
      <w:r w:rsidR="00841FBA">
        <w:rPr>
          <w:rFonts w:ascii="Times New Roman" w:hAnsi="Times New Roman" w:cs="Times New Roman"/>
          <w:sz w:val="28"/>
          <w:szCs w:val="28"/>
          <w:lang w:val="ru-RU"/>
        </w:rPr>
        <w:t>о подключению к сети «Интернет»</w:t>
      </w:r>
      <w:r w:rsidR="00A14441">
        <w:rPr>
          <w:rFonts w:ascii="Times New Roman" w:hAnsi="Times New Roman" w:cs="Times New Roman"/>
          <w:sz w:val="28"/>
          <w:szCs w:val="28"/>
          <w:lang w:val="ru-RU"/>
        </w:rPr>
        <w:t>, на конец года подключены все шесть образовательных учреждений городского округа.</w:t>
      </w:r>
    </w:p>
    <w:p w:rsidR="00C818CB" w:rsidRDefault="00C818CB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Доступности образования </w:t>
      </w:r>
      <w:r w:rsidR="00695F7F">
        <w:rPr>
          <w:rFonts w:ascii="Times New Roman" w:hAnsi="Times New Roman" w:cs="Times New Roman"/>
          <w:sz w:val="28"/>
          <w:szCs w:val="28"/>
          <w:lang w:val="ru-RU"/>
        </w:rPr>
        <w:t xml:space="preserve">способствует обеспечение всех учащихся общеобразовательных учреждений бесплатными учебниками. Библиотечный фонд учебников и пособий в общеобразовательных школах пополнен на сумму </w:t>
      </w:r>
      <w:r w:rsidR="00A14441">
        <w:rPr>
          <w:rFonts w:ascii="Times New Roman" w:hAnsi="Times New Roman" w:cs="Times New Roman"/>
          <w:sz w:val="28"/>
          <w:szCs w:val="28"/>
          <w:lang w:val="ru-RU"/>
        </w:rPr>
        <w:t>1 043 545</w:t>
      </w:r>
      <w:r w:rsidR="00695F7F">
        <w:rPr>
          <w:rFonts w:ascii="Times New Roman" w:hAnsi="Times New Roman" w:cs="Times New Roman"/>
          <w:sz w:val="28"/>
          <w:szCs w:val="28"/>
          <w:lang w:val="ru-RU"/>
        </w:rPr>
        <w:t xml:space="preserve"> рублей.</w:t>
      </w:r>
    </w:p>
    <w:p w:rsidR="00B511BF" w:rsidRPr="00B511BF" w:rsidRDefault="00695F7F" w:rsidP="002B3607">
      <w:pPr>
        <w:spacing w:after="0" w:line="26" w:lineRule="atLeast"/>
        <w:ind w:firstLine="708"/>
        <w:jc w:val="both"/>
        <w:rPr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Анализ образовательного процесса в округе, в части обновления содержания образования, форм и методов обучения показывает, что важнейшими показателями эффективности данной работы являются качество знаний и успеваемость обучающихся. Анализ показывает, что учащиеся Омсукчанского городского округа имеют стабильно высокую успеваемость, более 95%, и рост качества знаний, свыше 45%. Эти успех подтверждает и государственная итоговая аттестация учащихся 9-х и 11-х классов. По многим предметам  </w:t>
      </w:r>
      <w:r w:rsidRPr="00B511BF">
        <w:rPr>
          <w:rFonts w:ascii="Times New Roman" w:hAnsi="Times New Roman" w:cs="Times New Roman"/>
          <w:sz w:val="28"/>
          <w:szCs w:val="28"/>
          <w:lang w:val="ru-RU"/>
        </w:rPr>
        <w:t>результаты выше, чем средний областной показатель.</w:t>
      </w:r>
    </w:p>
    <w:p w:rsidR="00C703D3" w:rsidRPr="00C818CB" w:rsidRDefault="00906313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Особое внимание уделяется работе по профилактике</w:t>
      </w:r>
      <w:r w:rsidR="00F77FB3">
        <w:rPr>
          <w:rFonts w:ascii="Times New Roman" w:hAnsi="Times New Roman" w:cs="Times New Roman"/>
          <w:sz w:val="28"/>
          <w:szCs w:val="28"/>
          <w:lang w:val="ru-RU"/>
        </w:rPr>
        <w:t xml:space="preserve"> наркомании, правонарушений и преступлений среди несовершеннолетних. Тестирование учащихся 9-11 классов не выявило ни одного положительного результата на наркотики.</w:t>
      </w:r>
      <w:r w:rsidR="003B2E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03D3" w:rsidRPr="00C703D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703D3" w:rsidRPr="00C703D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</w:p>
    <w:p w:rsidR="00E93268" w:rsidRDefault="00E9326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96A74" w:rsidRDefault="004015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0A1A48"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 w:rsidR="00796A74" w:rsidRPr="000029A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37DF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96A74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Доля выпускников муниципальных общеобразовательных учреждений, не получивших аттестат о среднем (полном) образовании, в </w:t>
      </w:r>
      <w:r w:rsidR="002B64B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общей </w:t>
      </w:r>
      <w:r w:rsidR="00796A74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численности выпускников муниципальных </w:t>
      </w:r>
      <w:proofErr w:type="spellStart"/>
      <w:proofErr w:type="gramStart"/>
      <w:r w:rsidR="00796A74" w:rsidRPr="000029A5">
        <w:rPr>
          <w:rFonts w:ascii="Times New Roman" w:hAnsi="Times New Roman" w:cs="Times New Roman"/>
          <w:b/>
          <w:sz w:val="28"/>
          <w:szCs w:val="28"/>
          <w:lang w:val="ru-RU"/>
        </w:rPr>
        <w:t>общеобразова</w:t>
      </w:r>
      <w:proofErr w:type="spellEnd"/>
      <w:r w:rsidR="002B64B0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="00796A74" w:rsidRPr="000029A5">
        <w:rPr>
          <w:rFonts w:ascii="Times New Roman" w:hAnsi="Times New Roman" w:cs="Times New Roman"/>
          <w:b/>
          <w:sz w:val="28"/>
          <w:szCs w:val="28"/>
          <w:lang w:val="ru-RU"/>
        </w:rPr>
        <w:t>тельных</w:t>
      </w:r>
      <w:proofErr w:type="gramEnd"/>
      <w:r w:rsidR="00796A74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учреждений</w:t>
      </w:r>
      <w:r w:rsidR="006F0DB8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(п.13)</w:t>
      </w:r>
    </w:p>
    <w:p w:rsidR="00D03DAC" w:rsidRPr="000029A5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0A82" w:rsidRPr="000029A5" w:rsidRDefault="001C0A82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B511BF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все выпускники получили аттестат о среднем общем образовании. </w:t>
      </w:r>
    </w:p>
    <w:p w:rsidR="001C0A82" w:rsidRPr="000029A5" w:rsidRDefault="001C0A82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Доля выпускников муниципальных общеобразовательных учреждений, в общей численности  выпускников муниципальных общеобразовательных учреждений, которые будут сдавать ЕГЭ по основным предметам (русский язык, математика) в 201</w:t>
      </w:r>
      <w:r w:rsidR="007C1B8C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, 201</w:t>
      </w:r>
      <w:r w:rsidR="007C1B8C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, 20</w:t>
      </w:r>
      <w:r w:rsidR="007C1B8C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503300" w:rsidRPr="000029A5">
        <w:rPr>
          <w:rFonts w:ascii="Times New Roman" w:hAnsi="Times New Roman" w:cs="Times New Roman"/>
          <w:sz w:val="28"/>
          <w:szCs w:val="28"/>
          <w:lang w:val="ru-RU"/>
        </w:rPr>
        <w:t>ра</w:t>
      </w:r>
      <w:r w:rsidR="000775A4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503300" w:rsidRPr="000029A5">
        <w:rPr>
          <w:rFonts w:ascii="Times New Roman" w:hAnsi="Times New Roman" w:cs="Times New Roman"/>
          <w:sz w:val="28"/>
          <w:szCs w:val="28"/>
          <w:lang w:val="ru-RU"/>
        </w:rPr>
        <w:t>считаны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 учётом общего количества выпускников и </w:t>
      </w:r>
      <w:r w:rsidR="00E32291">
        <w:rPr>
          <w:rFonts w:ascii="Times New Roman" w:hAnsi="Times New Roman" w:cs="Times New Roman"/>
          <w:sz w:val="28"/>
          <w:szCs w:val="28"/>
          <w:lang w:val="ru-RU"/>
        </w:rPr>
        <w:t>одного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не сдавш</w:t>
      </w:r>
      <w:r w:rsidR="00E32291">
        <w:rPr>
          <w:rFonts w:ascii="Times New Roman" w:hAnsi="Times New Roman" w:cs="Times New Roman"/>
          <w:sz w:val="28"/>
          <w:szCs w:val="28"/>
          <w:lang w:val="ru-RU"/>
        </w:rPr>
        <w:t>его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. Ежегодно в школах есть слабые  выпускники, которые могут не перешагнуть проходной балл.  Результат их успеваемости </w:t>
      </w:r>
      <w:r w:rsidR="00503300" w:rsidRPr="000029A5">
        <w:rPr>
          <w:rFonts w:ascii="Times New Roman" w:hAnsi="Times New Roman" w:cs="Times New Roman"/>
          <w:sz w:val="28"/>
          <w:szCs w:val="28"/>
          <w:lang w:val="ru-RU"/>
        </w:rPr>
        <w:t>отразится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получении  аттестата о среднем общем образовании. </w:t>
      </w:r>
    </w:p>
    <w:p w:rsidR="001C0A82" w:rsidRPr="000029A5" w:rsidRDefault="000775A4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Соответственно</w:t>
      </w:r>
      <w:r w:rsidR="00E3229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C0A8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доля выпускников муниципальных общеобразовательных</w:t>
      </w:r>
      <w:r w:rsidR="00E322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C0A82" w:rsidRPr="000029A5">
        <w:rPr>
          <w:rFonts w:ascii="Times New Roman" w:hAnsi="Times New Roman" w:cs="Times New Roman"/>
          <w:sz w:val="28"/>
          <w:szCs w:val="28"/>
          <w:lang w:val="ru-RU"/>
        </w:rPr>
        <w:t>учреждений, получающих аттестат о среднем общем образовании</w:t>
      </w:r>
      <w:r w:rsidR="00E3229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C0A8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зависит от количества выпускников муниципальных общеобразовательных учреждений, сдающих ЕГЭ по русскому языку и  математике, в общей численности выпускников муниципальных общеобразовательных учреждений, сдающих ЕГЭ по данным предметам.</w:t>
      </w:r>
    </w:p>
    <w:p w:rsidR="005B4414" w:rsidRPr="000029A5" w:rsidRDefault="005B4414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114F7" w:rsidRPr="000029A5" w:rsidRDefault="006114F7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1</w:t>
      </w:r>
      <w:r w:rsidR="00EF3E0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37DF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  <w:r w:rsidR="00333513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01540" w:rsidRPr="000029A5">
        <w:rPr>
          <w:rFonts w:ascii="Times New Roman" w:hAnsi="Times New Roman" w:cs="Times New Roman"/>
          <w:b/>
          <w:sz w:val="28"/>
          <w:szCs w:val="28"/>
          <w:lang w:val="ru-RU"/>
        </w:rPr>
        <w:t>(п.14)</w:t>
      </w:r>
    </w:p>
    <w:p w:rsidR="006E2D41" w:rsidRPr="000029A5" w:rsidRDefault="006E2D4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0A82" w:rsidRPr="000029A5" w:rsidRDefault="001C0A8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Общеобразовательные учреждения  соответствуют современным требованиям обучения, что составляет </w:t>
      </w:r>
      <w:r w:rsidR="00577C45">
        <w:rPr>
          <w:rFonts w:ascii="Times New Roman" w:hAnsi="Times New Roman" w:cs="Times New Roman"/>
          <w:sz w:val="28"/>
          <w:szCs w:val="28"/>
          <w:lang w:val="ru-RU"/>
        </w:rPr>
        <w:t>85,4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0775A4">
        <w:rPr>
          <w:rFonts w:ascii="Times New Roman" w:hAnsi="Times New Roman" w:cs="Times New Roman"/>
          <w:sz w:val="28"/>
          <w:szCs w:val="28"/>
          <w:lang w:val="ru-RU"/>
        </w:rPr>
        <w:t xml:space="preserve">. Такие качественные показатели инфраструктуры, как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отсутствие беспрепятственного доступа инвалидов, </w:t>
      </w:r>
      <w:r w:rsidR="00577C45">
        <w:rPr>
          <w:rFonts w:ascii="Times New Roman" w:hAnsi="Times New Roman" w:cs="Times New Roman"/>
          <w:sz w:val="28"/>
          <w:szCs w:val="28"/>
          <w:lang w:val="ru-RU"/>
        </w:rPr>
        <w:t xml:space="preserve">не установленные противопожарные рукава в школе п. Дукат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не позволяют  утвер</w:t>
      </w:r>
      <w:r w:rsidR="00577C45">
        <w:rPr>
          <w:rFonts w:ascii="Times New Roman" w:hAnsi="Times New Roman" w:cs="Times New Roman"/>
          <w:sz w:val="28"/>
          <w:szCs w:val="28"/>
          <w:lang w:val="ru-RU"/>
        </w:rPr>
        <w:t xml:space="preserve">ждать, что учреждения отвечают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100% современным условиям обучения.</w:t>
      </w:r>
    </w:p>
    <w:p w:rsidR="00D03DAC" w:rsidRDefault="00D03DAC" w:rsidP="002B3607">
      <w:pPr>
        <w:spacing w:after="0" w:line="26" w:lineRule="atLeast"/>
        <w:ind w:firstLine="5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114F7" w:rsidRDefault="00EC3585" w:rsidP="002B3607">
      <w:pPr>
        <w:spacing w:after="0" w:line="26" w:lineRule="atLeast"/>
        <w:ind w:firstLine="5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EF3E05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  <w:r w:rsidR="00401540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(п.15)</w:t>
      </w:r>
    </w:p>
    <w:p w:rsidR="003B56A6" w:rsidRPr="000029A5" w:rsidRDefault="003B56A6" w:rsidP="002B3607">
      <w:pPr>
        <w:spacing w:after="0" w:line="26" w:lineRule="atLeast"/>
        <w:ind w:firstLine="5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B4414" w:rsidRDefault="005B4414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территории муниципального образования  «Омсукчанский </w:t>
      </w:r>
      <w:r w:rsidR="00B77FA2">
        <w:rPr>
          <w:rFonts w:ascii="Times New Roman" w:hAnsi="Times New Roman" w:cs="Times New Roman"/>
          <w:sz w:val="28"/>
          <w:szCs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» отсутствуют общеобразовательные учреждения,</w:t>
      </w:r>
      <w:r w:rsidR="00FB438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здания которых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находя</w:t>
      </w:r>
      <w:r w:rsidR="00FB4382" w:rsidRPr="000029A5">
        <w:rPr>
          <w:rFonts w:ascii="Times New Roman" w:hAnsi="Times New Roman" w:cs="Times New Roman"/>
          <w:sz w:val="28"/>
          <w:szCs w:val="28"/>
          <w:lang w:val="ru-RU"/>
        </w:rPr>
        <w:t>тся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в аварийном сос</w:t>
      </w:r>
      <w:r w:rsidR="00FB4382" w:rsidRPr="000029A5">
        <w:rPr>
          <w:rFonts w:ascii="Times New Roman" w:hAnsi="Times New Roman" w:cs="Times New Roman"/>
          <w:sz w:val="28"/>
          <w:szCs w:val="28"/>
          <w:lang w:val="ru-RU"/>
        </w:rPr>
        <w:t>тоянии или  требующие капитального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ремонт</w:t>
      </w:r>
      <w:r w:rsidR="00FB4382" w:rsidRPr="000029A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  <w:r w:rsidR="00EF3E0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577C45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EF3E05">
        <w:rPr>
          <w:rFonts w:ascii="Times New Roman" w:hAnsi="Times New Roman" w:cs="Times New Roman"/>
          <w:sz w:val="28"/>
          <w:szCs w:val="28"/>
          <w:lang w:val="ru-RU"/>
        </w:rPr>
        <w:t xml:space="preserve"> году в МБОУ «СОШ п. </w:t>
      </w:r>
      <w:r w:rsidR="00577C45">
        <w:rPr>
          <w:rFonts w:ascii="Times New Roman" w:hAnsi="Times New Roman" w:cs="Times New Roman"/>
          <w:sz w:val="28"/>
          <w:szCs w:val="28"/>
          <w:lang w:val="ru-RU"/>
        </w:rPr>
        <w:t>Дукат» проведен ремонт кровли блока «Б» здания, частичный косметический ремонт кабинетов, рекреаций, коридоров, нижней разводки холодного и горячего водоснабжения, приобретены и частично заменены двери, в МБОУ «ООШ п. Омсукчан</w:t>
      </w:r>
      <w:r w:rsidR="00EF3E05">
        <w:rPr>
          <w:rFonts w:ascii="Times New Roman" w:hAnsi="Times New Roman" w:cs="Times New Roman"/>
          <w:sz w:val="28"/>
          <w:szCs w:val="28"/>
          <w:lang w:val="ru-RU"/>
        </w:rPr>
        <w:t xml:space="preserve">» проведен </w:t>
      </w:r>
      <w:r w:rsidR="00577C45">
        <w:rPr>
          <w:rFonts w:ascii="Times New Roman" w:hAnsi="Times New Roman" w:cs="Times New Roman"/>
          <w:sz w:val="28"/>
          <w:szCs w:val="28"/>
          <w:lang w:val="ru-RU"/>
        </w:rPr>
        <w:t>частичный ремонт кровли и учебных кабинетов, в МБОУ «СОШ п. Омсукчан» отремонтирована кровля здания блока «А».</w:t>
      </w:r>
    </w:p>
    <w:p w:rsidR="000775A4" w:rsidRPr="000029A5" w:rsidRDefault="000775A4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33F10" w:rsidRPr="000029A5" w:rsidRDefault="00A33F1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EF3E0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6E2D41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Доля детей первой и второй групп здоровья в общей </w:t>
      </w:r>
      <w:r w:rsidR="003E74F3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численности,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обучающихся в муниципальных общеобразовательных учреждениях</w:t>
      </w:r>
      <w:r w:rsidR="00333513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16)</w:t>
      </w:r>
    </w:p>
    <w:p w:rsidR="00A952F7" w:rsidRPr="000029A5" w:rsidRDefault="00A952F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B6562" w:rsidRDefault="001C0A82" w:rsidP="002B3607">
      <w:pPr>
        <w:spacing w:after="0" w:line="26" w:lineRule="atLeast"/>
        <w:ind w:firstLine="540"/>
        <w:jc w:val="both"/>
        <w:rPr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Одн</w:t>
      </w:r>
      <w:r w:rsidR="0077086F" w:rsidRPr="000029A5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из важных </w:t>
      </w:r>
      <w:r w:rsidR="0077086F" w:rsidRPr="000029A5">
        <w:rPr>
          <w:rFonts w:ascii="Times New Roman" w:hAnsi="Times New Roman" w:cs="Times New Roman"/>
          <w:sz w:val="28"/>
          <w:szCs w:val="28"/>
          <w:lang w:val="ru-RU"/>
        </w:rPr>
        <w:t>задач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является оздоровление детей. Для э</w:t>
      </w:r>
      <w:r w:rsidR="008B6562">
        <w:rPr>
          <w:rFonts w:ascii="Times New Roman" w:hAnsi="Times New Roman" w:cs="Times New Roman"/>
          <w:sz w:val="28"/>
          <w:szCs w:val="28"/>
          <w:lang w:val="ru-RU"/>
        </w:rPr>
        <w:t>того проводится диспансеризация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в школах, </w:t>
      </w:r>
      <w:r w:rsidRPr="008B6562">
        <w:rPr>
          <w:rFonts w:ascii="Times New Roman" w:hAnsi="Times New Roman" w:cs="Times New Roman"/>
          <w:sz w:val="28"/>
          <w:szCs w:val="28"/>
          <w:lang w:val="ru-RU"/>
        </w:rPr>
        <w:t>выявление на ранних стадиях заболевани</w:t>
      </w:r>
      <w:r w:rsidR="008B6562" w:rsidRPr="008B6562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8B6562">
        <w:rPr>
          <w:rFonts w:ascii="Times New Roman" w:hAnsi="Times New Roman" w:cs="Times New Roman"/>
          <w:sz w:val="28"/>
          <w:szCs w:val="28"/>
          <w:lang w:val="ru-RU"/>
        </w:rPr>
        <w:t xml:space="preserve">, которые подвергаются лечению. </w:t>
      </w:r>
      <w:r w:rsidR="000775A4" w:rsidRPr="008B6562">
        <w:rPr>
          <w:rFonts w:ascii="Times New Roman" w:hAnsi="Times New Roman" w:cs="Times New Roman"/>
          <w:sz w:val="28"/>
          <w:szCs w:val="28"/>
          <w:lang w:val="ru-RU"/>
        </w:rPr>
        <w:t>За текущий год произошло у</w:t>
      </w:r>
      <w:r w:rsidR="00EF3E05" w:rsidRPr="008B6562">
        <w:rPr>
          <w:rFonts w:ascii="Times New Roman" w:hAnsi="Times New Roman" w:cs="Times New Roman"/>
          <w:sz w:val="28"/>
          <w:szCs w:val="28"/>
          <w:lang w:val="ru-RU"/>
        </w:rPr>
        <w:t>велич</w:t>
      </w:r>
      <w:r w:rsidR="000775A4" w:rsidRPr="008B6562">
        <w:rPr>
          <w:rFonts w:ascii="Times New Roman" w:hAnsi="Times New Roman" w:cs="Times New Roman"/>
          <w:sz w:val="28"/>
          <w:szCs w:val="28"/>
          <w:lang w:val="ru-RU"/>
        </w:rPr>
        <w:t>ение количества детей первой и второй групп здоровья (5</w:t>
      </w:r>
      <w:r w:rsidR="008B6562" w:rsidRPr="008B6562">
        <w:rPr>
          <w:rFonts w:ascii="Times New Roman" w:hAnsi="Times New Roman" w:cs="Times New Roman"/>
          <w:sz w:val="28"/>
          <w:szCs w:val="28"/>
          <w:lang w:val="ru-RU"/>
        </w:rPr>
        <w:t>69</w:t>
      </w:r>
      <w:r w:rsidR="000775A4" w:rsidRPr="008B6562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 w:rsidR="008B6562" w:rsidRPr="008B6562">
        <w:rPr>
          <w:rFonts w:ascii="Times New Roman" w:hAnsi="Times New Roman" w:cs="Times New Roman"/>
          <w:sz w:val="28"/>
          <w:szCs w:val="28"/>
          <w:lang w:val="ru-RU"/>
        </w:rPr>
        <w:t xml:space="preserve"> от общего числа 618</w:t>
      </w:r>
      <w:r w:rsidR="000775A4" w:rsidRPr="008B6562">
        <w:rPr>
          <w:rFonts w:ascii="Times New Roman" w:hAnsi="Times New Roman" w:cs="Times New Roman"/>
          <w:sz w:val="28"/>
          <w:szCs w:val="28"/>
          <w:lang w:val="ru-RU"/>
        </w:rPr>
        <w:t xml:space="preserve"> детей), что составляет </w:t>
      </w:r>
      <w:r w:rsidR="00361882" w:rsidRPr="008B6562">
        <w:rPr>
          <w:rFonts w:ascii="Times New Roman" w:hAnsi="Times New Roman" w:cs="Times New Roman"/>
          <w:sz w:val="28"/>
          <w:szCs w:val="28"/>
          <w:lang w:val="ru-RU"/>
        </w:rPr>
        <w:t>92</w:t>
      </w:r>
      <w:r w:rsidR="000775A4" w:rsidRPr="008B6562">
        <w:rPr>
          <w:rFonts w:ascii="Times New Roman" w:hAnsi="Times New Roman" w:cs="Times New Roman"/>
          <w:sz w:val="28"/>
          <w:szCs w:val="28"/>
          <w:lang w:val="ru-RU"/>
        </w:rPr>
        <w:t>,1%</w:t>
      </w:r>
      <w:r w:rsidR="00361882" w:rsidRPr="008B656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8B6562" w:rsidRPr="008B6562">
        <w:rPr>
          <w:rFonts w:ascii="Times New Roman" w:hAnsi="Times New Roman" w:cs="Times New Roman"/>
          <w:sz w:val="28"/>
          <w:szCs w:val="28"/>
          <w:lang w:val="ru-RU"/>
        </w:rPr>
        <w:t xml:space="preserve">в «СОШ п. Омсукчан»-92,7%,  в «ООШ п. Омсукчан» -87,6% в «СОШ </w:t>
      </w:r>
      <w:proofErr w:type="spellStart"/>
      <w:r w:rsidR="008B6562" w:rsidRPr="008B6562">
        <w:rPr>
          <w:rFonts w:ascii="Times New Roman" w:hAnsi="Times New Roman" w:cs="Times New Roman"/>
          <w:sz w:val="28"/>
          <w:szCs w:val="28"/>
          <w:lang w:val="ru-RU"/>
        </w:rPr>
        <w:t>п.Дукат</w:t>
      </w:r>
      <w:proofErr w:type="spellEnd"/>
      <w:r w:rsidR="008B6562" w:rsidRPr="008B6562">
        <w:rPr>
          <w:rFonts w:ascii="Times New Roman" w:hAnsi="Times New Roman" w:cs="Times New Roman"/>
          <w:sz w:val="28"/>
          <w:szCs w:val="28"/>
          <w:lang w:val="ru-RU"/>
        </w:rPr>
        <w:t>» -93,3%.</w:t>
      </w:r>
      <w:r w:rsidR="00361882" w:rsidRPr="008B656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8B6562" w:rsidRPr="008B6562">
        <w:rPr>
          <w:sz w:val="28"/>
          <w:szCs w:val="28"/>
          <w:lang w:val="ru-RU"/>
        </w:rPr>
        <w:t xml:space="preserve"> </w:t>
      </w:r>
    </w:p>
    <w:p w:rsidR="006E2D41" w:rsidRDefault="004C366F" w:rsidP="002B3607">
      <w:pPr>
        <w:spacing w:after="0" w:line="26" w:lineRule="atLeast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Регулярно школьники участвуют в </w:t>
      </w:r>
      <w:r w:rsidR="005B4414" w:rsidRPr="000029A5">
        <w:rPr>
          <w:rFonts w:ascii="Times New Roman" w:hAnsi="Times New Roman" w:cs="Times New Roman"/>
          <w:sz w:val="28"/>
          <w:szCs w:val="28"/>
          <w:lang w:val="ru-RU"/>
        </w:rPr>
        <w:t>школьных</w:t>
      </w:r>
      <w:r w:rsidR="0077086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5B441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6FF5">
        <w:rPr>
          <w:rFonts w:ascii="Times New Roman" w:hAnsi="Times New Roman" w:cs="Times New Roman"/>
          <w:sz w:val="28"/>
          <w:szCs w:val="28"/>
          <w:lang w:val="ru-RU"/>
        </w:rPr>
        <w:t>окружных</w:t>
      </w:r>
      <w:r w:rsidR="005B441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соревновани</w:t>
      </w:r>
      <w:r w:rsidR="00526FF5">
        <w:rPr>
          <w:rFonts w:ascii="Times New Roman" w:hAnsi="Times New Roman" w:cs="Times New Roman"/>
          <w:sz w:val="28"/>
          <w:szCs w:val="28"/>
          <w:lang w:val="ru-RU"/>
        </w:rPr>
        <w:t>ях</w:t>
      </w:r>
      <w:r w:rsidR="005B441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 различным видам спорта,</w:t>
      </w:r>
      <w:r w:rsidR="006E2D4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086F" w:rsidRPr="000029A5">
        <w:rPr>
          <w:rFonts w:ascii="Times New Roman" w:hAnsi="Times New Roman" w:cs="Times New Roman"/>
          <w:sz w:val="28"/>
          <w:szCs w:val="28"/>
          <w:lang w:val="ru-RU"/>
        </w:rPr>
        <w:t>в Дне</w:t>
      </w:r>
      <w:r w:rsidR="006E2D4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здоровья,</w:t>
      </w:r>
      <w:r w:rsidR="0077086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6E2D4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Дн</w:t>
      </w:r>
      <w:r w:rsidR="0077086F"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6E2D4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лыжника.</w:t>
      </w:r>
    </w:p>
    <w:p w:rsidR="009A7BAA" w:rsidRDefault="009A7BAA" w:rsidP="002B3607">
      <w:pPr>
        <w:spacing w:after="0" w:line="26" w:lineRule="atLeast"/>
        <w:ind w:firstLine="720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 w:eastAsia="ru-RU"/>
        </w:rPr>
      </w:pPr>
    </w:p>
    <w:p w:rsidR="00BD2C08" w:rsidRPr="000029A5" w:rsidRDefault="00BD2C08" w:rsidP="002B3607">
      <w:pPr>
        <w:spacing w:after="0" w:line="26" w:lineRule="atLeas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 w:eastAsia="ru-RU"/>
        </w:rPr>
        <w:t>1</w:t>
      </w:r>
      <w:r w:rsidR="00453193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 w:eastAsia="ru-RU"/>
        </w:rPr>
        <w:t>4</w:t>
      </w:r>
      <w:r w:rsidRPr="000029A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 w:eastAsia="ru-RU"/>
        </w:rPr>
        <w:t>.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</w:t>
      </w:r>
      <w:r w:rsidRPr="000029A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 w:eastAsia="ru-RU"/>
        </w:rPr>
        <w:t>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</w:r>
      <w:r w:rsidR="00694C2C" w:rsidRPr="000029A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 w:eastAsia="ru-RU"/>
        </w:rPr>
        <w:t xml:space="preserve"> </w:t>
      </w:r>
      <w:r w:rsidR="00401540" w:rsidRPr="000029A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 w:eastAsia="ru-RU"/>
        </w:rPr>
        <w:t>(п.17)</w:t>
      </w:r>
    </w:p>
    <w:p w:rsidR="00361882" w:rsidRDefault="00361882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D2C08" w:rsidRPr="000029A5" w:rsidRDefault="00BD2C0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Все образовательные учреждения проводят обучение школьников в первую смену.</w:t>
      </w:r>
    </w:p>
    <w:p w:rsidR="00BD2C08" w:rsidRPr="000029A5" w:rsidRDefault="00BD2C0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BD2C08" w:rsidRPr="000029A5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BD2C08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D702B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BD2C08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  <w:r w:rsidR="006B7C1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C366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(п.18)</w:t>
      </w:r>
    </w:p>
    <w:p w:rsidR="001E1426" w:rsidRPr="000029A5" w:rsidRDefault="001E142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C366F" w:rsidRPr="000029A5" w:rsidRDefault="005B4414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Ра</w:t>
      </w:r>
      <w:r w:rsidR="009A7BAA">
        <w:rPr>
          <w:rFonts w:ascii="Times New Roman" w:hAnsi="Times New Roman" w:cs="Times New Roman"/>
          <w:sz w:val="28"/>
          <w:szCs w:val="28"/>
          <w:lang w:val="ru-RU"/>
        </w:rPr>
        <w:t xml:space="preserve">сходы  муниципального бюджета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общее образование в расчете на 1 обучающегося в общеобразовательных учреждениях в отчетном году составили</w:t>
      </w:r>
      <w:r w:rsidR="004C366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B6562">
        <w:rPr>
          <w:rFonts w:ascii="Times New Roman" w:hAnsi="Times New Roman" w:cs="Times New Roman"/>
          <w:sz w:val="28"/>
          <w:szCs w:val="28"/>
          <w:lang w:val="ru-RU"/>
        </w:rPr>
        <w:t>61,9</w:t>
      </w:r>
      <w:r w:rsidR="004C366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тыс.</w:t>
      </w:r>
      <w:r w:rsidR="008B65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руб</w:t>
      </w:r>
      <w:r w:rsidR="004C366F" w:rsidRPr="000029A5">
        <w:rPr>
          <w:rFonts w:ascii="Times New Roman" w:hAnsi="Times New Roman" w:cs="Times New Roman"/>
          <w:sz w:val="28"/>
          <w:szCs w:val="28"/>
          <w:lang w:val="ru-RU"/>
        </w:rPr>
        <w:t>лей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8B6562">
        <w:rPr>
          <w:rFonts w:ascii="Times New Roman" w:hAnsi="Times New Roman" w:cs="Times New Roman"/>
          <w:sz w:val="28"/>
          <w:szCs w:val="28"/>
          <w:lang w:val="ru-RU"/>
        </w:rPr>
        <w:t>показатель уменьшился в связи с новой методикой расчета данного показателя.</w:t>
      </w:r>
    </w:p>
    <w:p w:rsidR="006D1518" w:rsidRPr="000029A5" w:rsidRDefault="006D1518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1426" w:rsidRDefault="001E1426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453193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D702B5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</w:t>
      </w:r>
      <w:r w:rsidR="00694C2C" w:rsidRPr="000029A5">
        <w:rPr>
          <w:rFonts w:ascii="Times New Roman" w:hAnsi="Times New Roman" w:cs="Times New Roman"/>
          <w:b/>
          <w:sz w:val="28"/>
          <w:szCs w:val="28"/>
          <w:lang w:val="ru-RU"/>
        </w:rPr>
        <w:t>ы (</w:t>
      </w:r>
      <w:r w:rsidR="00D702B5" w:rsidRPr="000029A5">
        <w:rPr>
          <w:rFonts w:ascii="Times New Roman" w:hAnsi="Times New Roman" w:cs="Times New Roman"/>
          <w:b/>
          <w:sz w:val="28"/>
          <w:szCs w:val="28"/>
          <w:lang w:val="ru-RU"/>
        </w:rPr>
        <w:t>п.19)</w:t>
      </w:r>
    </w:p>
    <w:p w:rsidR="00D03DAC" w:rsidRPr="000029A5" w:rsidRDefault="00D03DAC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1426" w:rsidRPr="000029A5" w:rsidRDefault="001E1426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Данный показатель </w:t>
      </w:r>
      <w:r w:rsidR="00560868" w:rsidRPr="000029A5">
        <w:rPr>
          <w:rFonts w:ascii="Times New Roman" w:hAnsi="Times New Roman" w:cs="Times New Roman"/>
          <w:sz w:val="28"/>
          <w:szCs w:val="28"/>
          <w:lang w:val="ru-RU"/>
        </w:rPr>
        <w:t>рассчитан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основе </w:t>
      </w:r>
      <w:r w:rsidR="003E74F3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количества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детей, посещающих</w:t>
      </w:r>
      <w:r w:rsidR="00694C2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524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кружки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дополнительного образования в общеобразовательных учреждениях, детские школы искусств</w:t>
      </w:r>
      <w:r w:rsidR="005510C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спортивные секции</w:t>
      </w:r>
      <w:r w:rsidR="0028524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B4414" w:rsidRPr="000029A5" w:rsidRDefault="005B4414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В муниципальном образовании «Омсукчанский </w:t>
      </w:r>
      <w:r w:rsidR="009A7BAA">
        <w:rPr>
          <w:rFonts w:ascii="Times New Roman" w:hAnsi="Times New Roman" w:cs="Times New Roman"/>
          <w:sz w:val="28"/>
          <w:szCs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» 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</w:t>
      </w:r>
      <w:r w:rsidR="009A7BAA">
        <w:rPr>
          <w:rFonts w:ascii="Times New Roman" w:hAnsi="Times New Roman" w:cs="Times New Roman"/>
          <w:sz w:val="28"/>
          <w:szCs w:val="28"/>
          <w:lang w:val="ru-RU"/>
        </w:rPr>
        <w:t xml:space="preserve">анной возрастной группы  </w:t>
      </w:r>
      <w:r w:rsidR="004C366F"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63410A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составила </w:t>
      </w:r>
      <w:r w:rsidR="003973BC" w:rsidRPr="000029A5">
        <w:rPr>
          <w:rFonts w:ascii="Times New Roman" w:hAnsi="Times New Roman" w:cs="Times New Roman"/>
          <w:sz w:val="28"/>
          <w:szCs w:val="28"/>
          <w:lang w:val="ru-RU"/>
        </w:rPr>
        <w:t>100</w:t>
      </w:r>
      <w:r w:rsidR="00915C5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%. Так как один и тот же ребенок </w:t>
      </w:r>
      <w:r w:rsidR="000A6AE0">
        <w:rPr>
          <w:rFonts w:ascii="Times New Roman" w:hAnsi="Times New Roman" w:cs="Times New Roman"/>
          <w:sz w:val="28"/>
          <w:szCs w:val="28"/>
          <w:lang w:val="ru-RU"/>
        </w:rPr>
        <w:t>(3</w:t>
      </w:r>
      <w:r w:rsidR="0063410A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0A6AE0">
        <w:rPr>
          <w:rFonts w:ascii="Times New Roman" w:hAnsi="Times New Roman" w:cs="Times New Roman"/>
          <w:sz w:val="28"/>
          <w:szCs w:val="28"/>
          <w:lang w:val="ru-RU"/>
        </w:rPr>
        <w:t xml:space="preserve"> человек) </w:t>
      </w:r>
      <w:r w:rsidR="00915C5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посещает </w:t>
      </w:r>
      <w:r w:rsidR="009A7BAA">
        <w:rPr>
          <w:rFonts w:ascii="Times New Roman" w:hAnsi="Times New Roman" w:cs="Times New Roman"/>
          <w:sz w:val="28"/>
          <w:szCs w:val="28"/>
          <w:lang w:val="ru-RU"/>
        </w:rPr>
        <w:t>два и более</w:t>
      </w:r>
      <w:r w:rsidR="00A04E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15C5E" w:rsidRPr="000029A5">
        <w:rPr>
          <w:rFonts w:ascii="Times New Roman" w:hAnsi="Times New Roman" w:cs="Times New Roman"/>
          <w:sz w:val="28"/>
          <w:szCs w:val="28"/>
          <w:lang w:val="ru-RU"/>
        </w:rPr>
        <w:t>учрежде</w:t>
      </w:r>
      <w:r w:rsidR="0063410A">
        <w:rPr>
          <w:rFonts w:ascii="Times New Roman" w:hAnsi="Times New Roman" w:cs="Times New Roman"/>
          <w:sz w:val="28"/>
          <w:szCs w:val="28"/>
          <w:lang w:val="ru-RU"/>
        </w:rPr>
        <w:t>ний дополнительного образования.</w:t>
      </w:r>
    </w:p>
    <w:p w:rsidR="00915C5E" w:rsidRPr="000029A5" w:rsidRDefault="005B4414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В плановом периоде показатель  </w:t>
      </w:r>
      <w:r w:rsidR="00915C5E" w:rsidRPr="000029A5">
        <w:rPr>
          <w:rFonts w:ascii="Times New Roman" w:hAnsi="Times New Roman" w:cs="Times New Roman"/>
          <w:sz w:val="28"/>
          <w:szCs w:val="28"/>
          <w:lang w:val="ru-RU"/>
        </w:rPr>
        <w:t>останется на прежнем уровне.</w:t>
      </w:r>
    </w:p>
    <w:p w:rsidR="003973BC" w:rsidRDefault="005B4414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49635A" w:rsidRDefault="00285244" w:rsidP="002B3607">
      <w:pPr>
        <w:spacing w:after="0" w:line="26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Раздел</w:t>
      </w:r>
      <w:r w:rsidR="00524BC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4.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1D088A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Культура</w:t>
      </w:r>
      <w:r w:rsidR="001D088A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»</w:t>
      </w:r>
    </w:p>
    <w:p w:rsidR="00D03DAC" w:rsidRDefault="00D03DAC" w:rsidP="002B3607">
      <w:pPr>
        <w:spacing w:after="0" w:line="26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24B6F" w:rsidRDefault="00C703D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F03D81">
        <w:rPr>
          <w:rFonts w:ascii="Times New Roman" w:hAnsi="Times New Roman" w:cs="Times New Roman"/>
          <w:sz w:val="28"/>
          <w:szCs w:val="28"/>
          <w:lang w:val="ru-RU"/>
        </w:rPr>
        <w:t>На территории округа в 201</w:t>
      </w:r>
      <w:r w:rsidR="0063410A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F03D81">
        <w:rPr>
          <w:rFonts w:ascii="Times New Roman" w:hAnsi="Times New Roman" w:cs="Times New Roman"/>
          <w:sz w:val="28"/>
          <w:szCs w:val="28"/>
          <w:lang w:val="ru-RU"/>
        </w:rPr>
        <w:t xml:space="preserve"> году действовала муниципальная программа </w:t>
      </w:r>
      <w:r w:rsidR="00F03D81" w:rsidRPr="00300F42">
        <w:rPr>
          <w:rFonts w:ascii="Times New Roman" w:hAnsi="Times New Roman" w:cs="Times New Roman"/>
          <w:sz w:val="28"/>
          <w:szCs w:val="28"/>
          <w:lang w:val="ru-RU"/>
        </w:rPr>
        <w:t>«Развитие культуры в Омсукчанском городском округе на 2015-2020 годы», в 201</w:t>
      </w:r>
      <w:r w:rsidR="0063410A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F03D81"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F03D81">
        <w:rPr>
          <w:rFonts w:ascii="Times New Roman" w:hAnsi="Times New Roman" w:cs="Times New Roman"/>
          <w:sz w:val="28"/>
          <w:szCs w:val="28"/>
          <w:lang w:val="ru-RU"/>
        </w:rPr>
        <w:t xml:space="preserve"> включала в себя 3 подпрограммы.  </w:t>
      </w:r>
    </w:p>
    <w:p w:rsidR="00F44B60" w:rsidRDefault="006E4463" w:rsidP="002B3607">
      <w:pPr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6BC5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63410A">
        <w:rPr>
          <w:rFonts w:ascii="Times New Roman" w:hAnsi="Times New Roman" w:cs="Times New Roman"/>
          <w:sz w:val="28"/>
          <w:szCs w:val="28"/>
          <w:lang w:val="ru-RU"/>
        </w:rPr>
        <w:t xml:space="preserve"> 2017 году в </w:t>
      </w:r>
      <w:r w:rsidR="001E1D6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7F6BC5">
        <w:rPr>
          <w:rFonts w:ascii="Times New Roman" w:hAnsi="Times New Roman" w:cs="Times New Roman"/>
          <w:sz w:val="28"/>
          <w:szCs w:val="28"/>
          <w:lang w:val="ru-RU"/>
        </w:rPr>
        <w:t>Ц</w:t>
      </w:r>
      <w:r w:rsidR="001E1D61">
        <w:rPr>
          <w:rFonts w:ascii="Times New Roman" w:hAnsi="Times New Roman" w:cs="Times New Roman"/>
          <w:sz w:val="28"/>
          <w:szCs w:val="28"/>
          <w:lang w:val="ru-RU"/>
        </w:rPr>
        <w:t xml:space="preserve">ентре досуга и народного творчества </w:t>
      </w:r>
      <w:r w:rsidRPr="007F6BC5">
        <w:rPr>
          <w:rFonts w:ascii="Times New Roman" w:hAnsi="Times New Roman" w:cs="Times New Roman"/>
          <w:sz w:val="28"/>
          <w:szCs w:val="28"/>
          <w:lang w:val="ru-RU"/>
        </w:rPr>
        <w:t>п. Омсукчан</w:t>
      </w:r>
      <w:r w:rsidR="001E1D6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CB4F90">
        <w:rPr>
          <w:rFonts w:ascii="Times New Roman" w:hAnsi="Times New Roman" w:cs="Times New Roman"/>
          <w:sz w:val="28"/>
          <w:szCs w:val="28"/>
          <w:lang w:val="ru-RU"/>
        </w:rPr>
        <w:t xml:space="preserve"> для улучшения качества предоставляемых услуг</w:t>
      </w:r>
      <w:r w:rsidRPr="007F6B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410A">
        <w:rPr>
          <w:rFonts w:ascii="Times New Roman" w:hAnsi="Times New Roman" w:cs="Times New Roman"/>
          <w:sz w:val="28"/>
          <w:szCs w:val="28"/>
          <w:lang w:val="ru-RU"/>
        </w:rPr>
        <w:t xml:space="preserve">было приобретено профессиональное оборудование (акустическая система, цифровой усилитель, микшерный пульт, процессор управления акустическими системами), необходимое компьютерное оборудование, с целью антитеррористической защищенности </w:t>
      </w:r>
      <w:r w:rsidR="00CB4F90">
        <w:rPr>
          <w:rFonts w:ascii="Times New Roman" w:hAnsi="Times New Roman" w:cs="Times New Roman"/>
          <w:sz w:val="28"/>
          <w:szCs w:val="28"/>
          <w:lang w:val="ru-RU"/>
        </w:rPr>
        <w:t xml:space="preserve">приобретены наружная и внутренняя видеокамера, видеорегистратор на общую сумму 2 </w:t>
      </w:r>
      <w:proofErr w:type="spellStart"/>
      <w:r w:rsidR="00CB4F90">
        <w:rPr>
          <w:rFonts w:ascii="Times New Roman" w:hAnsi="Times New Roman" w:cs="Times New Roman"/>
          <w:sz w:val="28"/>
          <w:szCs w:val="28"/>
          <w:lang w:val="ru-RU"/>
        </w:rPr>
        <w:t>млн.руб</w:t>
      </w:r>
      <w:proofErr w:type="spellEnd"/>
      <w:r w:rsidR="00CB4F9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E4463" w:rsidRPr="008662D3" w:rsidRDefault="006E4463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85244" w:rsidRPr="008662D3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E788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453193" w:rsidRPr="005E788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7</w:t>
      </w:r>
      <w:r w:rsidR="005271D7" w:rsidRPr="005E788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375ABF" w:rsidRPr="005E788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285244" w:rsidRPr="005E788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Уровень фактической обеспеченности учреждениями культуры от нормативной </w:t>
      </w:r>
      <w:r w:rsidR="00CE402D" w:rsidRPr="005E788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потребности </w:t>
      </w:r>
      <w:r w:rsidRPr="005E788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20)</w:t>
      </w:r>
      <w:r w:rsidR="00F26061" w:rsidRPr="008662D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5271D7" w:rsidRPr="000029A5" w:rsidRDefault="005271D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F6BC5" w:rsidRDefault="00F03D81" w:rsidP="002B3607">
      <w:pPr>
        <w:pStyle w:val="ConsPlusCel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BC5">
        <w:rPr>
          <w:rFonts w:ascii="Times New Roman" w:hAnsi="Times New Roman" w:cs="Times New Roman"/>
          <w:sz w:val="28"/>
          <w:szCs w:val="28"/>
        </w:rPr>
        <w:t xml:space="preserve">Отрасль культуры в Омсукчанском городском округе представлена  </w:t>
      </w:r>
      <w:r w:rsidR="007F6BC5" w:rsidRPr="007F6BC5">
        <w:rPr>
          <w:rFonts w:ascii="Times New Roman" w:hAnsi="Times New Roman" w:cs="Times New Roman"/>
          <w:sz w:val="28"/>
          <w:szCs w:val="28"/>
        </w:rPr>
        <w:t xml:space="preserve">2 </w:t>
      </w:r>
      <w:r w:rsidR="007F6BC5" w:rsidRPr="007F6BC5">
        <w:rPr>
          <w:rFonts w:ascii="Times New Roman" w:hAnsi="Times New Roman" w:cs="Times New Roman"/>
          <w:sz w:val="28"/>
          <w:szCs w:val="28"/>
        </w:rPr>
        <w:lastRenderedPageBreak/>
        <w:t>учреждениями дополнительного образования</w:t>
      </w:r>
      <w:r w:rsidR="007F6BC5">
        <w:rPr>
          <w:rFonts w:ascii="Times New Roman" w:hAnsi="Times New Roman" w:cs="Times New Roman"/>
          <w:sz w:val="28"/>
          <w:szCs w:val="28"/>
        </w:rPr>
        <w:t xml:space="preserve">; </w:t>
      </w:r>
      <w:r w:rsidR="007F6BC5" w:rsidRPr="007F6BC5">
        <w:rPr>
          <w:rFonts w:ascii="Times New Roman" w:hAnsi="Times New Roman" w:cs="Times New Roman"/>
          <w:sz w:val="28"/>
          <w:szCs w:val="28"/>
        </w:rPr>
        <w:t xml:space="preserve"> 2 учреждениями культурно-досугового типа</w:t>
      </w:r>
      <w:r w:rsidR="00D30A02">
        <w:rPr>
          <w:rFonts w:ascii="Times New Roman" w:hAnsi="Times New Roman" w:cs="Times New Roman"/>
          <w:sz w:val="28"/>
          <w:szCs w:val="28"/>
        </w:rPr>
        <w:t xml:space="preserve">; </w:t>
      </w:r>
      <w:r w:rsidR="001E1D61">
        <w:rPr>
          <w:rFonts w:ascii="Times New Roman" w:hAnsi="Times New Roman" w:cs="Times New Roman"/>
          <w:sz w:val="28"/>
          <w:szCs w:val="28"/>
        </w:rPr>
        <w:t xml:space="preserve"> </w:t>
      </w:r>
      <w:r w:rsidR="007F6BC5" w:rsidRPr="007F6BC5">
        <w:rPr>
          <w:rFonts w:ascii="Times New Roman" w:hAnsi="Times New Roman" w:cs="Times New Roman"/>
          <w:sz w:val="28"/>
          <w:szCs w:val="28"/>
        </w:rPr>
        <w:t xml:space="preserve">2 </w:t>
      </w:r>
      <w:r w:rsidR="001E1D61">
        <w:rPr>
          <w:rFonts w:ascii="Times New Roman" w:hAnsi="Times New Roman" w:cs="Times New Roman"/>
          <w:sz w:val="28"/>
          <w:szCs w:val="28"/>
        </w:rPr>
        <w:t>учреждениями, в состав которых входит 3 библиотеки.</w:t>
      </w:r>
    </w:p>
    <w:p w:rsidR="00D6401B" w:rsidRPr="00AE10FB" w:rsidRDefault="007F6BC5" w:rsidP="002B3607">
      <w:pPr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10FB">
        <w:rPr>
          <w:rFonts w:ascii="Times New Roman" w:hAnsi="Times New Roman" w:cs="Times New Roman"/>
          <w:sz w:val="28"/>
          <w:szCs w:val="28"/>
          <w:lang w:val="ru-RU"/>
        </w:rPr>
        <w:t>Всего в учреждениях культурно-досугового типа Омсукчанско</w:t>
      </w:r>
      <w:r w:rsidR="005E788F">
        <w:rPr>
          <w:rFonts w:ascii="Times New Roman" w:hAnsi="Times New Roman" w:cs="Times New Roman"/>
          <w:sz w:val="28"/>
          <w:szCs w:val="28"/>
          <w:lang w:val="ru-RU"/>
        </w:rPr>
        <w:t>го городского округа работают 37</w:t>
      </w:r>
      <w:r w:rsidRPr="00AE10FB">
        <w:rPr>
          <w:rFonts w:ascii="Times New Roman" w:hAnsi="Times New Roman" w:cs="Times New Roman"/>
          <w:sz w:val="28"/>
          <w:szCs w:val="28"/>
          <w:lang w:val="ru-RU"/>
        </w:rPr>
        <w:t xml:space="preserve"> клубных формирования с количеством </w:t>
      </w:r>
      <w:r w:rsidR="005E788F">
        <w:rPr>
          <w:rFonts w:ascii="Times New Roman" w:hAnsi="Times New Roman" w:cs="Times New Roman"/>
          <w:sz w:val="28"/>
          <w:szCs w:val="28"/>
          <w:lang w:val="ru-RU"/>
        </w:rPr>
        <w:t>участников 536 человек, в том числе 245</w:t>
      </w:r>
      <w:r w:rsidR="00D30A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788F">
        <w:rPr>
          <w:rFonts w:ascii="Times New Roman" w:hAnsi="Times New Roman" w:cs="Times New Roman"/>
          <w:sz w:val="28"/>
          <w:szCs w:val="28"/>
          <w:lang w:val="ru-RU"/>
        </w:rPr>
        <w:t>детей</w:t>
      </w:r>
      <w:r w:rsidR="00D30A0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E10FB">
        <w:rPr>
          <w:rFonts w:ascii="Times New Roman" w:hAnsi="Times New Roman" w:cs="Times New Roman"/>
          <w:sz w:val="28"/>
          <w:szCs w:val="28"/>
          <w:lang w:val="ru-RU"/>
        </w:rPr>
        <w:t xml:space="preserve">  В 201</w:t>
      </w:r>
      <w:r w:rsidR="005E788F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AE10FB">
        <w:rPr>
          <w:rFonts w:ascii="Times New Roman" w:hAnsi="Times New Roman" w:cs="Times New Roman"/>
          <w:sz w:val="28"/>
          <w:szCs w:val="28"/>
          <w:lang w:val="ru-RU"/>
        </w:rPr>
        <w:t xml:space="preserve"> году проведено </w:t>
      </w:r>
      <w:r w:rsidR="00D30A02">
        <w:rPr>
          <w:rFonts w:ascii="Times New Roman" w:hAnsi="Times New Roman" w:cs="Times New Roman"/>
          <w:sz w:val="28"/>
          <w:szCs w:val="28"/>
          <w:lang w:val="ru-RU"/>
        </w:rPr>
        <w:t xml:space="preserve">порядка </w:t>
      </w:r>
      <w:r w:rsidR="005E788F">
        <w:rPr>
          <w:rFonts w:ascii="Times New Roman" w:hAnsi="Times New Roman" w:cs="Times New Roman"/>
          <w:sz w:val="28"/>
          <w:szCs w:val="28"/>
          <w:lang w:val="ru-RU"/>
        </w:rPr>
        <w:t>626</w:t>
      </w:r>
      <w:r w:rsidRPr="00AE10FB">
        <w:rPr>
          <w:rFonts w:ascii="Times New Roman" w:hAnsi="Times New Roman" w:cs="Times New Roman"/>
          <w:sz w:val="28"/>
          <w:szCs w:val="28"/>
          <w:lang w:val="ru-RU"/>
        </w:rPr>
        <w:t xml:space="preserve"> мероприяти</w:t>
      </w:r>
      <w:r w:rsidR="00D30A02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AE10FB">
        <w:rPr>
          <w:rFonts w:ascii="Times New Roman" w:hAnsi="Times New Roman" w:cs="Times New Roman"/>
          <w:sz w:val="28"/>
          <w:szCs w:val="28"/>
          <w:lang w:val="ru-RU"/>
        </w:rPr>
        <w:t xml:space="preserve"> с общим количеством участников </w:t>
      </w:r>
      <w:r w:rsidR="006A30CC">
        <w:rPr>
          <w:rFonts w:ascii="Times New Roman" w:hAnsi="Times New Roman" w:cs="Times New Roman"/>
          <w:sz w:val="28"/>
          <w:szCs w:val="28"/>
          <w:lang w:val="ru-RU"/>
        </w:rPr>
        <w:t xml:space="preserve">более </w:t>
      </w:r>
      <w:r w:rsidR="005E788F">
        <w:rPr>
          <w:rFonts w:ascii="Times New Roman" w:hAnsi="Times New Roman" w:cs="Times New Roman"/>
          <w:sz w:val="28"/>
          <w:szCs w:val="28"/>
          <w:lang w:val="ru-RU"/>
        </w:rPr>
        <w:t>29</w:t>
      </w:r>
      <w:r w:rsidR="006A30CC">
        <w:rPr>
          <w:rFonts w:ascii="Times New Roman" w:hAnsi="Times New Roman" w:cs="Times New Roman"/>
          <w:sz w:val="28"/>
          <w:szCs w:val="28"/>
          <w:lang w:val="ru-RU"/>
        </w:rPr>
        <w:t xml:space="preserve"> тысяч</w:t>
      </w:r>
      <w:r w:rsidRPr="00AE10FB">
        <w:rPr>
          <w:rFonts w:ascii="Times New Roman" w:hAnsi="Times New Roman" w:cs="Times New Roman"/>
          <w:sz w:val="28"/>
          <w:szCs w:val="28"/>
          <w:lang w:val="ru-RU"/>
        </w:rPr>
        <w:t xml:space="preserve"> человек.</w:t>
      </w:r>
      <w:r w:rsidR="00D6401B" w:rsidRPr="00AE10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30A02" w:rsidRDefault="007826EA" w:rsidP="002B3607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826EA">
        <w:rPr>
          <w:rFonts w:ascii="Times New Roman" w:hAnsi="Times New Roman"/>
          <w:sz w:val="28"/>
          <w:szCs w:val="28"/>
          <w:lang w:val="ru-RU"/>
        </w:rPr>
        <w:t>Уровень фактической обеспеченности клубами и учреждениями клубного типа</w:t>
      </w:r>
      <w:r w:rsidR="00D30A0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826EA">
        <w:rPr>
          <w:rFonts w:ascii="Times New Roman" w:hAnsi="Times New Roman"/>
          <w:sz w:val="28"/>
          <w:szCs w:val="28"/>
          <w:lang w:val="ru-RU"/>
        </w:rPr>
        <w:t xml:space="preserve">составил </w:t>
      </w:r>
      <w:r w:rsidR="005E788F">
        <w:rPr>
          <w:rFonts w:ascii="Times New Roman" w:hAnsi="Times New Roman"/>
          <w:sz w:val="28"/>
          <w:szCs w:val="28"/>
          <w:lang w:val="ru-RU"/>
        </w:rPr>
        <w:t>67</w:t>
      </w:r>
      <w:r w:rsidRPr="007826EA">
        <w:rPr>
          <w:rFonts w:ascii="Times New Roman" w:hAnsi="Times New Roman"/>
          <w:sz w:val="28"/>
          <w:szCs w:val="28"/>
          <w:lang w:val="ru-RU"/>
        </w:rPr>
        <w:t>%.</w:t>
      </w:r>
      <w:r w:rsidR="00DA62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E788F">
        <w:rPr>
          <w:rFonts w:ascii="Times New Roman" w:hAnsi="Times New Roman"/>
          <w:sz w:val="28"/>
          <w:szCs w:val="28"/>
          <w:lang w:val="ru-RU"/>
        </w:rPr>
        <w:t>Снижение показателя объясняется введением новых норм и нормативов</w:t>
      </w:r>
      <w:r w:rsidR="00DA6269">
        <w:rPr>
          <w:rFonts w:ascii="Times New Roman" w:hAnsi="Times New Roman"/>
          <w:sz w:val="28"/>
          <w:szCs w:val="28"/>
          <w:lang w:val="ru-RU"/>
        </w:rPr>
        <w:t>.</w:t>
      </w:r>
      <w:r w:rsidR="005E788F">
        <w:rPr>
          <w:rFonts w:ascii="Times New Roman" w:hAnsi="Times New Roman"/>
          <w:sz w:val="28"/>
          <w:szCs w:val="28"/>
          <w:lang w:val="ru-RU"/>
        </w:rPr>
        <w:t xml:space="preserve"> Однако данная существующая сеть полностью удовлетворяет все потребности населения Омсукчанского городского округа.</w:t>
      </w:r>
    </w:p>
    <w:p w:rsidR="00D30A02" w:rsidRDefault="00D30A02" w:rsidP="002B3607">
      <w:pPr>
        <w:widowControl w:val="0"/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30A02" w:rsidRPr="00D30A02" w:rsidRDefault="00D30A02" w:rsidP="002B3607">
      <w:pPr>
        <w:pStyle w:val="26"/>
        <w:shd w:val="clear" w:color="auto" w:fill="auto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0A02">
        <w:rPr>
          <w:rFonts w:ascii="Times New Roman" w:hAnsi="Times New Roman" w:cs="Times New Roman"/>
          <w:sz w:val="28"/>
          <w:szCs w:val="28"/>
          <w:lang w:val="ru-RU"/>
        </w:rPr>
        <w:t>Библиотечное обслуживание на территории Омсукчанского городского округа осуществляют два учреждения, в состав кот</w:t>
      </w:r>
      <w:r w:rsidR="005E788F">
        <w:rPr>
          <w:rFonts w:ascii="Times New Roman" w:hAnsi="Times New Roman" w:cs="Times New Roman"/>
          <w:sz w:val="28"/>
          <w:szCs w:val="28"/>
          <w:lang w:val="ru-RU"/>
        </w:rPr>
        <w:t>орых входит три библиотеки (две</w:t>
      </w:r>
      <w:r w:rsidRPr="00D30A02">
        <w:rPr>
          <w:rFonts w:ascii="Times New Roman" w:hAnsi="Times New Roman" w:cs="Times New Roman"/>
          <w:sz w:val="28"/>
          <w:szCs w:val="28"/>
          <w:lang w:val="ru-RU"/>
        </w:rPr>
        <w:t xml:space="preserve"> в п. Омсукчан и одна в п. Дукат).  </w:t>
      </w:r>
    </w:p>
    <w:p w:rsidR="00D30A02" w:rsidRPr="00D30A02" w:rsidRDefault="00D30A02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0A02">
        <w:rPr>
          <w:rFonts w:ascii="Times New Roman" w:hAnsi="Times New Roman" w:cs="Times New Roman"/>
          <w:sz w:val="28"/>
          <w:szCs w:val="28"/>
          <w:lang w:val="ru-RU"/>
        </w:rPr>
        <w:tab/>
        <w:t xml:space="preserve">Фонды библиотек на </w:t>
      </w:r>
      <w:r w:rsidR="005E788F">
        <w:rPr>
          <w:rFonts w:ascii="Times New Roman" w:hAnsi="Times New Roman" w:cs="Times New Roman"/>
          <w:sz w:val="28"/>
          <w:szCs w:val="28"/>
          <w:lang w:val="ru-RU"/>
        </w:rPr>
        <w:t>31.12.2017</w:t>
      </w:r>
      <w:r w:rsidRPr="00D30A02">
        <w:rPr>
          <w:rFonts w:ascii="Times New Roman" w:hAnsi="Times New Roman" w:cs="Times New Roman"/>
          <w:sz w:val="28"/>
          <w:szCs w:val="28"/>
          <w:lang w:val="ru-RU"/>
        </w:rPr>
        <w:t xml:space="preserve"> года составили 76</w:t>
      </w:r>
      <w:r w:rsidR="005E788F">
        <w:rPr>
          <w:rFonts w:ascii="Times New Roman" w:hAnsi="Times New Roman" w:cs="Times New Roman"/>
          <w:sz w:val="28"/>
          <w:szCs w:val="28"/>
          <w:lang w:val="ru-RU"/>
        </w:rPr>
        <w:t>,3</w:t>
      </w:r>
      <w:r w:rsidRPr="00D30A02">
        <w:rPr>
          <w:rFonts w:ascii="Times New Roman" w:hAnsi="Times New Roman" w:cs="Times New Roman"/>
          <w:sz w:val="28"/>
          <w:szCs w:val="28"/>
          <w:lang w:val="ru-RU"/>
        </w:rPr>
        <w:t xml:space="preserve"> тыс. экземпляров книг, брошюр, электронных изданий.</w:t>
      </w:r>
    </w:p>
    <w:p w:rsidR="00D30A02" w:rsidRPr="00D30A02" w:rsidRDefault="00D30A02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D30A02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зарегистрированных читателей составило </w:t>
      </w:r>
      <w:r w:rsidR="00831A22">
        <w:rPr>
          <w:rFonts w:ascii="Times New Roman" w:hAnsi="Times New Roman" w:cs="Times New Roman"/>
          <w:sz w:val="28"/>
          <w:szCs w:val="28"/>
          <w:lang w:val="ru-RU"/>
        </w:rPr>
        <w:t>около 4 тыс.</w:t>
      </w:r>
      <w:r w:rsidRPr="00D30A02">
        <w:rPr>
          <w:rFonts w:ascii="Times New Roman" w:hAnsi="Times New Roman" w:cs="Times New Roman"/>
          <w:sz w:val="28"/>
          <w:szCs w:val="28"/>
          <w:lang w:val="ru-RU"/>
        </w:rPr>
        <w:t xml:space="preserve"> человек, в том числе детей до 14 лет - 1</w:t>
      </w:r>
      <w:r w:rsidR="00831A22">
        <w:rPr>
          <w:rFonts w:ascii="Times New Roman" w:hAnsi="Times New Roman" w:cs="Times New Roman"/>
          <w:sz w:val="28"/>
          <w:szCs w:val="28"/>
          <w:lang w:val="ru-RU"/>
        </w:rPr>
        <w:t>200</w:t>
      </w:r>
      <w:r w:rsidRPr="00D30A02">
        <w:rPr>
          <w:rFonts w:ascii="Times New Roman" w:hAnsi="Times New Roman" w:cs="Times New Roman"/>
          <w:sz w:val="28"/>
          <w:szCs w:val="28"/>
          <w:lang w:val="ru-RU"/>
        </w:rPr>
        <w:t xml:space="preserve"> человек. Было выдано </w:t>
      </w:r>
      <w:r w:rsidR="00831A22">
        <w:rPr>
          <w:rFonts w:ascii="Times New Roman" w:hAnsi="Times New Roman" w:cs="Times New Roman"/>
          <w:sz w:val="28"/>
          <w:szCs w:val="28"/>
          <w:lang w:val="ru-RU"/>
        </w:rPr>
        <w:t>более 130 тыс.</w:t>
      </w:r>
      <w:r w:rsidRPr="00D30A02">
        <w:rPr>
          <w:rFonts w:ascii="Times New Roman" w:hAnsi="Times New Roman" w:cs="Times New Roman"/>
          <w:sz w:val="28"/>
          <w:szCs w:val="28"/>
          <w:lang w:val="ru-RU"/>
        </w:rPr>
        <w:t xml:space="preserve"> экземпляр</w:t>
      </w:r>
      <w:r w:rsidR="00831A22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D30A02">
        <w:rPr>
          <w:rFonts w:ascii="Times New Roman" w:hAnsi="Times New Roman" w:cs="Times New Roman"/>
          <w:sz w:val="28"/>
          <w:szCs w:val="28"/>
          <w:lang w:val="ru-RU"/>
        </w:rPr>
        <w:t xml:space="preserve">  изданий,  проведено </w:t>
      </w:r>
      <w:r w:rsidR="00831A22">
        <w:rPr>
          <w:rFonts w:ascii="Times New Roman" w:hAnsi="Times New Roman" w:cs="Times New Roman"/>
          <w:sz w:val="28"/>
          <w:szCs w:val="28"/>
          <w:lang w:val="ru-RU"/>
        </w:rPr>
        <w:t>205</w:t>
      </w:r>
      <w:r w:rsidRPr="00D30A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1A22">
        <w:rPr>
          <w:rFonts w:ascii="Times New Roman" w:hAnsi="Times New Roman" w:cs="Times New Roman"/>
          <w:sz w:val="28"/>
          <w:szCs w:val="28"/>
          <w:lang w:val="ru-RU"/>
        </w:rPr>
        <w:t xml:space="preserve">мероприятий, оформлена 41 </w:t>
      </w:r>
      <w:r w:rsidRPr="00D30A02">
        <w:rPr>
          <w:rFonts w:ascii="Times New Roman" w:hAnsi="Times New Roman" w:cs="Times New Roman"/>
          <w:sz w:val="28"/>
          <w:szCs w:val="28"/>
          <w:lang w:val="ru-RU"/>
        </w:rPr>
        <w:t>тематическ</w:t>
      </w:r>
      <w:r w:rsidR="00831A22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Pr="00D30A02">
        <w:rPr>
          <w:rFonts w:ascii="Times New Roman" w:hAnsi="Times New Roman" w:cs="Times New Roman"/>
          <w:sz w:val="28"/>
          <w:szCs w:val="28"/>
          <w:lang w:val="ru-RU"/>
        </w:rPr>
        <w:t xml:space="preserve"> выстав</w:t>
      </w:r>
      <w:r w:rsidR="00831A22">
        <w:rPr>
          <w:rFonts w:ascii="Times New Roman" w:hAnsi="Times New Roman" w:cs="Times New Roman"/>
          <w:sz w:val="28"/>
          <w:szCs w:val="28"/>
          <w:lang w:val="ru-RU"/>
        </w:rPr>
        <w:t>ка</w:t>
      </w:r>
      <w:r w:rsidRPr="00D30A02">
        <w:rPr>
          <w:rFonts w:ascii="Times New Roman" w:hAnsi="Times New Roman" w:cs="Times New Roman"/>
          <w:sz w:val="28"/>
          <w:szCs w:val="28"/>
          <w:lang w:val="ru-RU"/>
        </w:rPr>
        <w:t xml:space="preserve">. Объем оказанных платных услуг в библиотеках Омсукчанского городского округа  составил </w:t>
      </w:r>
      <w:r w:rsidR="00831A22">
        <w:rPr>
          <w:rFonts w:ascii="Times New Roman" w:hAnsi="Times New Roman" w:cs="Times New Roman"/>
          <w:sz w:val="28"/>
          <w:szCs w:val="28"/>
          <w:lang w:val="ru-RU"/>
        </w:rPr>
        <w:t>53,7 тыс.</w:t>
      </w:r>
      <w:r w:rsidRPr="00D30A02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</w:p>
    <w:p w:rsidR="00E4401D" w:rsidRPr="00E4401D" w:rsidRDefault="00AE10FB" w:rsidP="002B3607">
      <w:pPr>
        <w:spacing w:after="0" w:line="26" w:lineRule="atLeast"/>
        <w:ind w:firstLine="7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01D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 </w:t>
      </w:r>
      <w:r w:rsidRPr="00E4401D">
        <w:rPr>
          <w:rFonts w:ascii="Times New Roman" w:hAnsi="Times New Roman" w:cs="Times New Roman"/>
          <w:sz w:val="28"/>
          <w:szCs w:val="28"/>
          <w:lang w:val="ru-RU"/>
        </w:rPr>
        <w:t>Значение показателя «уровень фактической обеспеченности библиотекам» в  201</w:t>
      </w:r>
      <w:r w:rsidR="00831A22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E4401D">
        <w:rPr>
          <w:rFonts w:ascii="Times New Roman" w:hAnsi="Times New Roman" w:cs="Times New Roman"/>
          <w:sz w:val="28"/>
          <w:szCs w:val="28"/>
          <w:lang w:val="ru-RU"/>
        </w:rPr>
        <w:t xml:space="preserve"> году составил 100% (сохранился на уровне 201</w:t>
      </w:r>
      <w:r w:rsidR="00831A22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E4401D">
        <w:rPr>
          <w:rFonts w:ascii="Times New Roman" w:hAnsi="Times New Roman" w:cs="Times New Roman"/>
          <w:sz w:val="28"/>
          <w:szCs w:val="28"/>
          <w:lang w:val="ru-RU"/>
        </w:rPr>
        <w:t xml:space="preserve"> года – 100%</w:t>
      </w:r>
      <w:r w:rsidR="00E4401D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E4401D" w:rsidRPr="00E4401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4401D" w:rsidRDefault="00E4401D" w:rsidP="002B3607">
      <w:pPr>
        <w:spacing w:after="0" w:line="26" w:lineRule="atLeast"/>
        <w:ind w:firstLine="7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01D">
        <w:rPr>
          <w:rFonts w:ascii="Times New Roman" w:hAnsi="Times New Roman" w:cs="Times New Roman"/>
          <w:sz w:val="28"/>
          <w:szCs w:val="28"/>
          <w:lang w:val="ru-RU"/>
        </w:rPr>
        <w:t>В прогнозируемом периоде 201</w:t>
      </w:r>
      <w:r w:rsidR="00831A22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E4401D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831A22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E4401D">
        <w:rPr>
          <w:rFonts w:ascii="Times New Roman" w:hAnsi="Times New Roman" w:cs="Times New Roman"/>
          <w:sz w:val="28"/>
          <w:szCs w:val="28"/>
          <w:lang w:val="ru-RU"/>
        </w:rPr>
        <w:t xml:space="preserve"> гг. ожидается сохранение показателя на уровне 100%.</w:t>
      </w:r>
    </w:p>
    <w:p w:rsidR="00DA6269" w:rsidRDefault="00DA6269" w:rsidP="002B3607">
      <w:pPr>
        <w:spacing w:after="0" w:line="26" w:lineRule="atLeast"/>
        <w:ind w:firstLine="7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Парки культуры и отдыха в округе отсутствуют, не предусмотрены по нормативам потребности.</w:t>
      </w:r>
    </w:p>
    <w:p w:rsidR="00BE5DC4" w:rsidRPr="00E4401D" w:rsidRDefault="001333BF" w:rsidP="002B3607">
      <w:pPr>
        <w:spacing w:after="0" w:line="26" w:lineRule="atLeast"/>
        <w:ind w:firstLine="7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Объектов культурного наследия в муниципальной собственности нет.</w:t>
      </w:r>
    </w:p>
    <w:p w:rsidR="005271D7" w:rsidRPr="00D6401B" w:rsidRDefault="005271D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5271D7" w:rsidRPr="000029A5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8</w:t>
      </w:r>
      <w:r w:rsidR="005271D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694C2C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5271D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ниципальных учреждений культуры</w:t>
      </w:r>
      <w:r w:rsidR="00831A2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</w:t>
      </w:r>
      <w:r w:rsidR="00A1141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.21,22)</w:t>
      </w:r>
    </w:p>
    <w:p w:rsidR="001D088A" w:rsidRPr="000029A5" w:rsidRDefault="001D088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271D7" w:rsidRPr="000029A5" w:rsidRDefault="003973BC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Здания учреждений</w:t>
      </w:r>
      <w:r w:rsidR="005271D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культуры, которые находятся в аварийном состоянии или требуют капитального ремонта</w:t>
      </w:r>
      <w:r w:rsidR="001D088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5271D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Омсукчанском </w:t>
      </w:r>
      <w:r w:rsidR="002547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городском округе</w:t>
      </w:r>
      <w:r w:rsidR="00694C2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отсутствуют</w:t>
      </w:r>
      <w:r w:rsidR="005271D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="00B172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5271D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Ремонтные работы проводятся в плановом режиме.</w:t>
      </w:r>
    </w:p>
    <w:p w:rsidR="005271D7" w:rsidRPr="000029A5" w:rsidRDefault="005271D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1D088A" w:rsidRPr="000029A5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Омсукчанском </w:t>
      </w:r>
      <w:r w:rsidR="002547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городском округе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47149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закрепленных об</w:t>
      </w:r>
      <w:r w:rsidR="001D088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ъект</w:t>
      </w:r>
      <w:r w:rsidR="0047149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</w:t>
      </w:r>
      <w:r w:rsidR="001D088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культурного наследия</w:t>
      </w:r>
      <w:r w:rsidR="00694C2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1D088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="0047149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находящихся в муниципальной собственности </w:t>
      </w:r>
      <w:r w:rsidR="001D088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нет.</w:t>
      </w:r>
    </w:p>
    <w:p w:rsidR="001D088A" w:rsidRDefault="001D088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1D088A" w:rsidRDefault="001D088A" w:rsidP="002B3607">
      <w:pPr>
        <w:spacing w:after="0" w:line="26" w:lineRule="atLeast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Раздел</w:t>
      </w:r>
      <w:r w:rsidR="005F2903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524BC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5F2903" w:rsidRPr="000029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.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«Физическая культура и спорт»</w:t>
      </w:r>
    </w:p>
    <w:p w:rsidR="006E4463" w:rsidRPr="000029A5" w:rsidRDefault="006E4463" w:rsidP="002B3607">
      <w:pPr>
        <w:spacing w:after="0" w:line="26" w:lineRule="atLeast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E10FB" w:rsidRDefault="006E4463" w:rsidP="002B3607">
      <w:pPr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Спортивная муниципальная инфраструктура насчитывает детско-юношескую спортивную школу, спорткомплекс «Металлург», стадион «Горняк», крытый каток. В </w:t>
      </w:r>
      <w:r w:rsidR="00B77F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Омсукчанском </w:t>
      </w:r>
      <w:r w:rsidR="00B77FA2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действуют </w:t>
      </w:r>
      <w:r w:rsidRPr="008167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816777" w:rsidRPr="008167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плоскостных спортивных сооружения, которые включают в себя крытую и открытые хоккейные коробки, мини-футбольное и футбольное поле, закрытые и открытые волейбольные площадки,  спортивные залы в учебных заведениях и т.д. В </w:t>
      </w:r>
      <w:r w:rsidR="00B77F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округ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 также работает шахматный клуб.</w:t>
      </w:r>
      <w:r w:rsidRPr="006E44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E4463" w:rsidRPr="000029A5" w:rsidRDefault="0069270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 2017 года начал действовать «Физкультурно-оздоровительный комплекс с плавательным бассейном «Жемчужина»</w:t>
      </w:r>
      <w:r w:rsidR="008167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пос. Омсукчан</w:t>
      </w:r>
      <w:r w:rsidR="00E122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="008167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Целью деятельности учреждения является создание условий для занятий физической культурой и спортом, направленных на укрепление здоровья и организацию активного отдыха граждан всех возрастных категорий. За период работы физкультурно-оздоровительного комплекса в 2017 году услугами плавательного бассейна воспользовались около 3900 посетителей.</w:t>
      </w:r>
    </w:p>
    <w:p w:rsidR="001D088A" w:rsidRPr="000029A5" w:rsidRDefault="001D088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088A" w:rsidRDefault="00453193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19</w:t>
      </w:r>
      <w:r w:rsidR="001D088A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Доля населения, систематически занимающегося физической культурой и спортом</w:t>
      </w:r>
      <w:r w:rsidR="002F60FE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</w:t>
      </w:r>
      <w:proofErr w:type="spellStart"/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r w:rsidR="00A1141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proofErr w:type="spellEnd"/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23</w:t>
      </w:r>
      <w:r w:rsidR="00F55FF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, 23.1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  <w:r w:rsidR="0070094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D77A2D" w:rsidRPr="000029A5" w:rsidRDefault="00D77A2D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E10FB" w:rsidRDefault="00801D16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1D16">
        <w:rPr>
          <w:rFonts w:ascii="Times New Roman" w:hAnsi="Times New Roman" w:cs="Times New Roman"/>
          <w:sz w:val="28"/>
          <w:szCs w:val="28"/>
          <w:lang w:val="ru-RU"/>
        </w:rPr>
        <w:tab/>
        <w:t>Вся работа в 201</w:t>
      </w:r>
      <w:r w:rsidR="00816777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 году проводимая администрацией Омсукчанского городского округа, структурными подразделениями администрации ОГО (спортивными учреждениями, образовательными учреждениями) - дала положительный результат. </w:t>
      </w:r>
    </w:p>
    <w:p w:rsidR="00801D16" w:rsidRDefault="00801D16" w:rsidP="002B3607">
      <w:pPr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1D16">
        <w:rPr>
          <w:rFonts w:ascii="Times New Roman" w:hAnsi="Times New Roman" w:cs="Times New Roman"/>
          <w:sz w:val="28"/>
          <w:szCs w:val="28"/>
          <w:lang w:val="ru-RU"/>
        </w:rPr>
        <w:t>Проводя анализ показателей за 3-х летний период, можно сказать, что число  систематически  занимающихся физической культурой и спортом на территории округа увеличивается с каждым годом. Так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 например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 в 201</w:t>
      </w:r>
      <w:r w:rsidR="00E122BD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 число систематически занимающихся физической культурой и спортом составило 1</w:t>
      </w:r>
      <w:r w:rsidR="00DA6269">
        <w:rPr>
          <w:rFonts w:ascii="Times New Roman" w:hAnsi="Times New Roman" w:cs="Times New Roman"/>
          <w:sz w:val="28"/>
          <w:szCs w:val="28"/>
          <w:lang w:val="ru-RU"/>
        </w:rPr>
        <w:t>40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>6 человек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>(2</w:t>
      </w:r>
      <w:r w:rsidR="00DA6269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>,1% от о</w:t>
      </w:r>
      <w:r w:rsidR="00E122BD">
        <w:rPr>
          <w:rFonts w:ascii="Times New Roman" w:hAnsi="Times New Roman" w:cs="Times New Roman"/>
          <w:sz w:val="28"/>
          <w:szCs w:val="28"/>
          <w:lang w:val="ru-RU"/>
        </w:rPr>
        <w:t>бщей численности населения ОГО), в 2017 году – 1515 человек (29,8% от общей численности населения ОГО).</w:t>
      </w:r>
    </w:p>
    <w:p w:rsidR="00A0471D" w:rsidRDefault="00801D16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1D1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122BD">
        <w:rPr>
          <w:rFonts w:ascii="Times New Roman" w:hAnsi="Times New Roman" w:cs="Times New Roman"/>
          <w:sz w:val="28"/>
          <w:szCs w:val="28"/>
          <w:lang w:val="ru-RU"/>
        </w:rPr>
        <w:t xml:space="preserve">В связи с открытием в 2017 году </w:t>
      </w:r>
      <w:r w:rsidR="00E122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Физкультурно-оздоровительного комплекса с плавательным бассейном «Жемчужина» в пос. Омсукчан, значительно увеличилось число обучающихся и систематически занимающихся физической культурой и спортом в Омсукчанском городском округе. Новый спортивный объект дал возможность открыть и проводить на спортивной базе Физкультурно-оздоровительного комплекса </w:t>
      </w:r>
      <w:r w:rsidR="00C5370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(ФОК) </w:t>
      </w:r>
      <w:r w:rsidR="00E122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учебно-тренировочный процесс и соревнования с </w:t>
      </w:r>
      <w:r w:rsidR="00C5370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воспитанниками ДЮСШ отделения плавания, с учащимися профессионального училища № 11, а также осуществлять прием нормативов ГТО для населения. В ФОК для взрослого населения городского округа организованы занятия в гр</w:t>
      </w:r>
      <w:r w:rsidR="00A771A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уппа</w:t>
      </w:r>
      <w:r w:rsidR="00C5370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 «</w:t>
      </w:r>
      <w:proofErr w:type="spellStart"/>
      <w:r w:rsidR="00C5370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Аквааэробика</w:t>
      </w:r>
      <w:proofErr w:type="spellEnd"/>
      <w:r w:rsidR="00C5370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», «Плавание», в выходные дни проводится «Семейный сеанс» плавания с детьми от 5 лет, а также предоставлено время для свободного оздоровительного плавания населения.</w:t>
      </w:r>
    </w:p>
    <w:p w:rsidR="00106F75" w:rsidRPr="00C53701" w:rsidRDefault="00C53701" w:rsidP="002B3607">
      <w:pPr>
        <w:pStyle w:val="ConsPlusTitle"/>
        <w:widowControl/>
        <w:spacing w:line="26" w:lineRule="atLeast"/>
        <w:ind w:firstLine="709"/>
        <w:jc w:val="both"/>
        <w:rPr>
          <w:b w:val="0"/>
          <w:sz w:val="28"/>
          <w:szCs w:val="28"/>
        </w:rPr>
      </w:pPr>
      <w:r w:rsidRPr="00C53701">
        <w:rPr>
          <w:b w:val="0"/>
          <w:sz w:val="28"/>
          <w:szCs w:val="28"/>
        </w:rPr>
        <w:t>Также р</w:t>
      </w:r>
      <w:r w:rsidR="00801D16" w:rsidRPr="00C53701">
        <w:rPr>
          <w:b w:val="0"/>
          <w:sz w:val="28"/>
          <w:szCs w:val="28"/>
        </w:rPr>
        <w:t>ост показателей связан с тем, что на территории округа действует муниципальная программа «Развитие физической культуры и спорта в Омсукчанском городском округе на 2015-2020 годы»</w:t>
      </w:r>
      <w:r w:rsidR="00106F75" w:rsidRPr="00C53701">
        <w:rPr>
          <w:b w:val="0"/>
          <w:sz w:val="28"/>
          <w:szCs w:val="28"/>
        </w:rPr>
        <w:t>.</w:t>
      </w:r>
    </w:p>
    <w:p w:rsidR="00256174" w:rsidRPr="005B66A3" w:rsidRDefault="00256174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 2017 году был приобретен спорт инвентарь для занятий плаванием </w:t>
      </w:r>
      <w:r w:rsidRPr="00256174">
        <w:rPr>
          <w:rFonts w:ascii="Times New Roman" w:hAnsi="Times New Roman" w:cs="Times New Roman"/>
          <w:sz w:val="28"/>
          <w:szCs w:val="28"/>
          <w:lang w:val="ru-RU"/>
        </w:rPr>
        <w:t>для взрослых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256174">
        <w:rPr>
          <w:rFonts w:ascii="Times New Roman" w:hAnsi="Times New Roman" w:cs="Times New Roman"/>
          <w:sz w:val="28"/>
          <w:szCs w:val="28"/>
          <w:lang w:val="ru-RU"/>
        </w:rPr>
        <w:t xml:space="preserve"> занимаю</w:t>
      </w:r>
      <w:r>
        <w:rPr>
          <w:rFonts w:ascii="Times New Roman" w:hAnsi="Times New Roman" w:cs="Times New Roman"/>
          <w:sz w:val="28"/>
          <w:szCs w:val="28"/>
          <w:lang w:val="ru-RU"/>
        </w:rPr>
        <w:t>щихся на платной основе и детей,</w:t>
      </w:r>
      <w:r w:rsidRPr="00256174">
        <w:rPr>
          <w:rFonts w:ascii="Times New Roman" w:hAnsi="Times New Roman" w:cs="Times New Roman"/>
          <w:sz w:val="28"/>
          <w:szCs w:val="28"/>
          <w:lang w:val="ru-RU"/>
        </w:rPr>
        <w:t xml:space="preserve"> занимающихся на отделении </w:t>
      </w:r>
      <w:r w:rsidRPr="005B66A3">
        <w:rPr>
          <w:rFonts w:ascii="Times New Roman" w:hAnsi="Times New Roman" w:cs="Times New Roman"/>
          <w:sz w:val="28"/>
          <w:szCs w:val="28"/>
          <w:lang w:val="ru-RU"/>
        </w:rPr>
        <w:t xml:space="preserve">плавания (ласты, доски для плавания, колобашки, мячи резиновые, нарукавники, лопатки для плавания, свистки, секундомеры), для занятий </w:t>
      </w:r>
      <w:proofErr w:type="spellStart"/>
      <w:r w:rsidRPr="005B66A3">
        <w:rPr>
          <w:rFonts w:ascii="Times New Roman" w:hAnsi="Times New Roman" w:cs="Times New Roman"/>
          <w:sz w:val="28"/>
          <w:szCs w:val="28"/>
          <w:lang w:val="ru-RU"/>
        </w:rPr>
        <w:t>аквааэробикой</w:t>
      </w:r>
      <w:proofErr w:type="spellEnd"/>
      <w:r w:rsidRPr="005B66A3">
        <w:rPr>
          <w:rFonts w:ascii="Times New Roman" w:hAnsi="Times New Roman" w:cs="Times New Roman"/>
          <w:sz w:val="28"/>
          <w:szCs w:val="28"/>
          <w:lang w:val="ru-RU"/>
        </w:rPr>
        <w:t xml:space="preserve"> для взрослых (палка для </w:t>
      </w:r>
      <w:proofErr w:type="spellStart"/>
      <w:r w:rsidRPr="005B66A3">
        <w:rPr>
          <w:rFonts w:ascii="Times New Roman" w:hAnsi="Times New Roman" w:cs="Times New Roman"/>
          <w:sz w:val="28"/>
          <w:szCs w:val="28"/>
          <w:lang w:val="ru-RU"/>
        </w:rPr>
        <w:t>акваа</w:t>
      </w:r>
      <w:r w:rsidR="00A771A7">
        <w:rPr>
          <w:rFonts w:ascii="Times New Roman" w:hAnsi="Times New Roman" w:cs="Times New Roman"/>
          <w:sz w:val="28"/>
          <w:szCs w:val="28"/>
          <w:lang w:val="ru-RU"/>
        </w:rPr>
        <w:t>э</w:t>
      </w:r>
      <w:r w:rsidRPr="005B66A3">
        <w:rPr>
          <w:rFonts w:ascii="Times New Roman" w:hAnsi="Times New Roman" w:cs="Times New Roman"/>
          <w:sz w:val="28"/>
          <w:szCs w:val="28"/>
          <w:lang w:val="ru-RU"/>
        </w:rPr>
        <w:t>робики</w:t>
      </w:r>
      <w:proofErr w:type="spellEnd"/>
      <w:r w:rsidRPr="005B66A3">
        <w:rPr>
          <w:rFonts w:ascii="Times New Roman" w:hAnsi="Times New Roman" w:cs="Times New Roman"/>
          <w:sz w:val="28"/>
          <w:szCs w:val="28"/>
          <w:lang w:val="ru-RU"/>
        </w:rPr>
        <w:t>), для занятий волейболом (мячи, карманы, сетка и трос - волейбольные), для баскетболистов (форма мужская и женская), установлена беговая</w:t>
      </w:r>
      <w:proofErr w:type="gramEnd"/>
      <w:r w:rsidRPr="005B66A3">
        <w:rPr>
          <w:rFonts w:ascii="Times New Roman" w:hAnsi="Times New Roman" w:cs="Times New Roman"/>
          <w:sz w:val="28"/>
          <w:szCs w:val="28"/>
          <w:lang w:val="ru-RU"/>
        </w:rPr>
        <w:t xml:space="preserve"> дорожка в ДЮСШ,  для  воспитанников и посетителей</w:t>
      </w:r>
      <w:r w:rsidR="005B66A3" w:rsidRPr="005B66A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5B66A3" w:rsidRPr="005B66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обустроена открытая хоккейная площадка, расположенная в районе улиц Мира 8-10, Ленина 21, пер. Комсомольский 1-2 п. Омсукчан.</w:t>
      </w:r>
    </w:p>
    <w:p w:rsidR="00801D16" w:rsidRPr="00801D16" w:rsidRDefault="00801D16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1D16">
        <w:rPr>
          <w:rFonts w:ascii="Times New Roman" w:hAnsi="Times New Roman" w:cs="Times New Roman"/>
          <w:sz w:val="28"/>
          <w:szCs w:val="28"/>
          <w:lang w:val="ru-RU"/>
        </w:rPr>
        <w:t>Всего за 201</w:t>
      </w:r>
      <w:r w:rsidR="00C53701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 год на территории округа было организованно и проведено </w:t>
      </w:r>
      <w:r w:rsidR="00C53701">
        <w:rPr>
          <w:rFonts w:ascii="Times New Roman" w:hAnsi="Times New Roman" w:cs="Times New Roman"/>
          <w:sz w:val="28"/>
          <w:szCs w:val="28"/>
          <w:lang w:val="ru-RU"/>
        </w:rPr>
        <w:t>107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 физк</w:t>
      </w:r>
      <w:r w:rsidR="00106F75">
        <w:rPr>
          <w:rFonts w:ascii="Times New Roman" w:hAnsi="Times New Roman" w:cs="Times New Roman"/>
          <w:sz w:val="28"/>
          <w:szCs w:val="28"/>
          <w:lang w:val="ru-RU"/>
        </w:rPr>
        <w:t xml:space="preserve">ультурно-спортивных мероприятий, </w:t>
      </w:r>
      <w:r w:rsidR="00C53701">
        <w:rPr>
          <w:rFonts w:ascii="Times New Roman" w:hAnsi="Times New Roman" w:cs="Times New Roman"/>
          <w:sz w:val="28"/>
          <w:szCs w:val="28"/>
          <w:lang w:val="ru-RU"/>
        </w:rPr>
        <w:t>33 выезда</w:t>
      </w:r>
      <w:r w:rsidR="00106F75">
        <w:rPr>
          <w:rFonts w:ascii="Times New Roman" w:hAnsi="Times New Roman" w:cs="Times New Roman"/>
          <w:sz w:val="28"/>
          <w:szCs w:val="28"/>
          <w:lang w:val="ru-RU"/>
        </w:rPr>
        <w:t xml:space="preserve"> на областные соревнования</w:t>
      </w:r>
      <w:r w:rsidR="00C5370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0094F" w:rsidRPr="000029A5" w:rsidRDefault="0070094F" w:rsidP="002B3607">
      <w:pPr>
        <w:pStyle w:val="11"/>
        <w:shd w:val="clear" w:color="auto" w:fill="auto"/>
        <w:spacing w:after="0" w:line="26" w:lineRule="atLeast"/>
        <w:ind w:firstLine="547"/>
        <w:rPr>
          <w:sz w:val="28"/>
          <w:szCs w:val="28"/>
        </w:rPr>
      </w:pPr>
      <w:r w:rsidRPr="000029A5">
        <w:rPr>
          <w:sz w:val="28"/>
          <w:szCs w:val="28"/>
        </w:rPr>
        <w:t>Активная работа по пропаганде физической культуры и спорта, здорового образа жизни, приобретение спортивного инвентаря и оборудования для массовых занятий спортом, активная деятельность по повышению качества предоставляемых услуг муниципальными учреждениями физической культуры и спорта должна обеспечить положительную динамику пока</w:t>
      </w:r>
      <w:r w:rsidR="004B2984" w:rsidRPr="000029A5">
        <w:rPr>
          <w:sz w:val="28"/>
          <w:szCs w:val="28"/>
        </w:rPr>
        <w:t>зателей. К</w:t>
      </w:r>
      <w:r w:rsidRPr="000029A5">
        <w:rPr>
          <w:sz w:val="28"/>
          <w:szCs w:val="28"/>
        </w:rPr>
        <w:t xml:space="preserve"> концу 20</w:t>
      </w:r>
      <w:r w:rsidR="00C53701">
        <w:rPr>
          <w:sz w:val="28"/>
          <w:szCs w:val="28"/>
        </w:rPr>
        <w:t>20</w:t>
      </w:r>
      <w:r w:rsidRPr="000029A5">
        <w:rPr>
          <w:sz w:val="28"/>
          <w:szCs w:val="28"/>
        </w:rPr>
        <w:t xml:space="preserve"> года доля населения, систематически занимающегося физической культурой и спортом должна составить </w:t>
      </w:r>
      <w:r w:rsidR="00C41A7B">
        <w:rPr>
          <w:sz w:val="28"/>
          <w:szCs w:val="28"/>
        </w:rPr>
        <w:t>30</w:t>
      </w:r>
      <w:r w:rsidR="00C53701">
        <w:rPr>
          <w:sz w:val="28"/>
          <w:szCs w:val="28"/>
        </w:rPr>
        <w:t>,2</w:t>
      </w:r>
      <w:r w:rsidRPr="000029A5">
        <w:rPr>
          <w:sz w:val="28"/>
          <w:szCs w:val="28"/>
        </w:rPr>
        <w:t>%.</w:t>
      </w:r>
    </w:p>
    <w:p w:rsidR="0092055F" w:rsidRPr="000029A5" w:rsidRDefault="0092055F" w:rsidP="002B3607">
      <w:pPr>
        <w:widowControl w:val="0"/>
        <w:spacing w:after="0" w:line="26" w:lineRule="atLeast"/>
        <w:ind w:firstLine="715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</w:pPr>
    </w:p>
    <w:p w:rsidR="001D088A" w:rsidRPr="000029A5" w:rsidRDefault="001D088A" w:rsidP="002B3607">
      <w:pPr>
        <w:widowControl w:val="0"/>
        <w:spacing w:after="0" w:line="26" w:lineRule="atLeast"/>
        <w:ind w:firstLine="715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</w:pPr>
      <w:r w:rsidRPr="002B64B0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Раздел</w:t>
      </w:r>
      <w:r w:rsidR="00520873" w:rsidRPr="002B64B0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 xml:space="preserve"> </w:t>
      </w:r>
      <w:r w:rsidR="00524BCE" w:rsidRPr="002B64B0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6</w:t>
      </w:r>
      <w:r w:rsidR="00520873" w:rsidRPr="002B64B0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.</w:t>
      </w:r>
      <w:r w:rsidRPr="002B64B0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 xml:space="preserve"> «Жилищное строительство и обеспечение граждан жильем»</w:t>
      </w:r>
    </w:p>
    <w:p w:rsidR="001D088A" w:rsidRPr="000029A5" w:rsidRDefault="001D088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088A" w:rsidRDefault="001D088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0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.Общая площадь жилых помещений, приходящаяся в с</w:t>
      </w:r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реднем на одного жител</w:t>
      </w:r>
      <w:r w:rsidR="00694C2C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я (</w:t>
      </w:r>
      <w:r w:rsidR="00E63CA8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п.24)</w:t>
      </w:r>
      <w:r w:rsidR="0077240B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D03DAC" w:rsidRPr="000029A5" w:rsidRDefault="00D03DAC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0A4951" w:rsidRPr="004671B7" w:rsidRDefault="00EA2389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начало</w:t>
      </w:r>
      <w:r w:rsidR="003973B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0A495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128B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год</w:t>
      </w:r>
      <w:r w:rsidR="00353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7128B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0A495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общая площадь жилых помещений</w:t>
      </w:r>
      <w:r w:rsidR="004671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0A495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приходящ</w:t>
      </w:r>
      <w:r w:rsidR="004671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9403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</w:t>
      </w:r>
      <w:r w:rsidR="000A495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ся в среднем</w:t>
      </w:r>
      <w:r w:rsidR="005B367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одного жителя</w:t>
      </w:r>
      <w:r w:rsidR="009403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5B367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составля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ла</w:t>
      </w:r>
      <w:r w:rsidR="005B367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353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28,4</w:t>
      </w:r>
      <w:r w:rsidR="005B367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</w:t>
      </w:r>
      <w:proofErr w:type="gramStart"/>
      <w:r w:rsidR="005B3678" w:rsidRPr="000029A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/>
        </w:rPr>
        <w:t>2</w:t>
      </w:r>
      <w:proofErr w:type="gramEnd"/>
      <w:r w:rsidR="00353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4671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прогнозируемом периоде на 201</w:t>
      </w:r>
      <w:r w:rsidR="00353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353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гг. по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казатель останется без изменений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66E67" w:rsidRPr="000029A5" w:rsidRDefault="00C868BC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лощад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жилых помещений, введенн</w:t>
      </w:r>
      <w:r w:rsidR="009403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ой в действие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1 год</w:t>
      </w:r>
      <w:r w:rsidR="00334F60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равна 0.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 201</w:t>
      </w:r>
      <w:r w:rsidR="00353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8-2020</w:t>
      </w:r>
      <w:r w:rsidR="00BC3C2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годы</w:t>
      </w:r>
      <w:r w:rsidR="003973B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показатель не изменится.</w:t>
      </w:r>
    </w:p>
    <w:p w:rsidR="00A66E67" w:rsidRPr="000029A5" w:rsidRDefault="00A66E6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66E67" w:rsidRPr="000029A5" w:rsidRDefault="00A66E6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2F60FE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Площадь земельных участков, предоставленных для строительства в расчете на 10 тыс. человек населени</w:t>
      </w:r>
      <w:r w:rsidR="006C50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я 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(п.25)</w:t>
      </w:r>
    </w:p>
    <w:p w:rsidR="00E63CA8" w:rsidRPr="000029A5" w:rsidRDefault="00E63CA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4967" w:rsidRDefault="006C505F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201</w:t>
      </w:r>
      <w:r w:rsidR="00EA23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земельные участки для 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жилищного 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строительства</w:t>
      </w:r>
      <w:r w:rsidR="00D4354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пред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D4354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ставлялись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прогнозируемом периоде на 201</w:t>
      </w:r>
      <w:r w:rsidR="001409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1409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гг. </w:t>
      </w:r>
      <w:r w:rsidR="00BF49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строительство индивидуальных и многоквартирных домов не пред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полагается, показатель останется без изменений.</w:t>
      </w:r>
    </w:p>
    <w:p w:rsidR="00A66E67" w:rsidRPr="000029A5" w:rsidRDefault="00BF496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A66E67" w:rsidRPr="000029A5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2F60FE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A66E67" w:rsidRPr="000029A5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</w:t>
      </w:r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результатах торгов (конкурсов, аукционов) не было получено разрешение на ввод в эксплуатацию</w:t>
      </w:r>
      <w:r w:rsidR="006C50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(п.26) </w:t>
      </w:r>
      <w:r w:rsidR="0077240B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A66E67" w:rsidRPr="000029A5" w:rsidRDefault="00A66E6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B52C7" w:rsidRDefault="00D4354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отчетном году </w:t>
      </w:r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площадь земельн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ых</w:t>
      </w:r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участк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</w:t>
      </w:r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 предоставлялась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66E67" w:rsidRPr="000029A5" w:rsidRDefault="00FB52C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прогнозируемом периоде 201</w:t>
      </w:r>
      <w:r w:rsidR="001409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1409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гг. показатель останется без изменений.</w:t>
      </w:r>
      <w:r w:rsidR="00D4354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D43548" w:rsidRPr="000029A5" w:rsidRDefault="00D4354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</w:p>
    <w:p w:rsidR="00A66E67" w:rsidRPr="000029A5" w:rsidRDefault="00A66E6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2F60FE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  <w:r w:rsidR="00D6372C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(п. 27) </w:t>
      </w:r>
      <w:r w:rsidR="00E63CA8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A31111" w:rsidRPr="000029A5" w:rsidRDefault="00A31111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35A05" w:rsidRPr="000029A5" w:rsidRDefault="00D6372C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состоянию на 01.01.201</w:t>
      </w:r>
      <w:r w:rsidR="001409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35A05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года в состав жилфонда Омсукчанского </w:t>
      </w:r>
      <w:r w:rsidR="002365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городского округа</w:t>
      </w:r>
      <w:r w:rsidR="00735A05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входил 7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735A05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многоквартирн</w:t>
      </w:r>
      <w:r w:rsidR="002365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</w:t>
      </w:r>
      <w:r w:rsidR="00735A05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365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жил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ой дом.</w:t>
      </w:r>
      <w:r w:rsidR="002365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A31111" w:rsidRPr="000029A5" w:rsidRDefault="00735A05" w:rsidP="002B3607">
      <w:pPr>
        <w:spacing w:after="0" w:line="26" w:lineRule="atLeast"/>
        <w:ind w:firstLine="600"/>
        <w:jc w:val="both"/>
        <w:rPr>
          <w:rFonts w:ascii="Times New Roman" w:hAnsi="Times New Roman" w:cs="Times New Roman"/>
          <w:bCs/>
          <w:sz w:val="28"/>
          <w:lang w:val="ru-RU"/>
        </w:rPr>
      </w:pPr>
      <w:r w:rsidRPr="000029A5">
        <w:rPr>
          <w:rFonts w:ascii="Times New Roman" w:hAnsi="Times New Roman" w:cs="Times New Roman"/>
          <w:bCs/>
          <w:sz w:val="28"/>
          <w:lang w:val="ru-RU"/>
        </w:rPr>
        <w:t>В 201</w:t>
      </w:r>
      <w:r w:rsidR="001409FE">
        <w:rPr>
          <w:rFonts w:ascii="Times New Roman" w:hAnsi="Times New Roman" w:cs="Times New Roman"/>
          <w:bCs/>
          <w:sz w:val="28"/>
          <w:lang w:val="ru-RU"/>
        </w:rPr>
        <w:t>7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году доля многоквартирных домов</w:t>
      </w:r>
      <w:r w:rsidR="00D6372C" w:rsidRPr="000029A5">
        <w:rPr>
          <w:rFonts w:ascii="Times New Roman" w:hAnsi="Times New Roman" w:cs="Times New Roman"/>
          <w:bCs/>
          <w:sz w:val="28"/>
          <w:lang w:val="ru-RU"/>
        </w:rPr>
        <w:t>,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в которых собственники помещений выбрали и реализуют способ управления</w:t>
      </w:r>
      <w:r w:rsidR="00BC5F0F" w:rsidRPr="000029A5">
        <w:rPr>
          <w:rFonts w:ascii="Times New Roman" w:hAnsi="Times New Roman" w:cs="Times New Roman"/>
          <w:bCs/>
          <w:sz w:val="28"/>
          <w:lang w:val="ru-RU"/>
        </w:rPr>
        <w:t>,</w:t>
      </w:r>
      <w:r w:rsidR="002C629B">
        <w:rPr>
          <w:rFonts w:ascii="Times New Roman" w:hAnsi="Times New Roman" w:cs="Times New Roman"/>
          <w:bCs/>
          <w:sz w:val="28"/>
          <w:lang w:val="ru-RU"/>
        </w:rPr>
        <w:t xml:space="preserve"> составляет 100%.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</w:t>
      </w:r>
    </w:p>
    <w:p w:rsidR="00A06C8B" w:rsidRPr="00A06C8B" w:rsidRDefault="00A06C8B" w:rsidP="002B3607">
      <w:pPr>
        <w:spacing w:after="0" w:line="26" w:lineRule="atLeast"/>
        <w:ind w:firstLine="567"/>
        <w:jc w:val="both"/>
        <w:rPr>
          <w:rFonts w:ascii="Times New Roman" w:eastAsia="Times New Roman" w:hAnsi="Times New Roman" w:cs="Mangal"/>
          <w:sz w:val="28"/>
          <w:szCs w:val="28"/>
          <w:lang w:val="ru-RU" w:bidi="hi-IN"/>
        </w:rPr>
      </w:pPr>
      <w:r w:rsidRPr="00A06C8B">
        <w:rPr>
          <w:rFonts w:ascii="Times New Roman" w:eastAsia="Times New Roman" w:hAnsi="Times New Roman" w:cs="Mangal"/>
          <w:sz w:val="28"/>
          <w:szCs w:val="28"/>
          <w:lang w:val="ru-RU" w:bidi="hi-IN"/>
        </w:rPr>
        <w:t>Услуги по управлению, содержанию и ремонту многоквартирных домов в п. Омсукчан представляли - управляющая компания в лице  ООО «Наш дом»</w:t>
      </w:r>
      <w:r w:rsidR="001409FE">
        <w:rPr>
          <w:rFonts w:ascii="Times New Roman" w:eastAsia="Times New Roman" w:hAnsi="Times New Roman" w:cs="Mangal"/>
          <w:sz w:val="28"/>
          <w:szCs w:val="28"/>
          <w:lang w:val="ru-RU" w:bidi="hi-IN"/>
        </w:rPr>
        <w:t xml:space="preserve"> и ООО «Магаданские коммунальные системы»</w:t>
      </w:r>
      <w:r w:rsidRPr="00A06C8B">
        <w:rPr>
          <w:rFonts w:ascii="Times New Roman" w:eastAsia="Times New Roman" w:hAnsi="Times New Roman" w:cs="Mangal"/>
          <w:sz w:val="28"/>
          <w:szCs w:val="28"/>
          <w:lang w:val="ru-RU" w:bidi="hi-IN"/>
        </w:rPr>
        <w:t>, товарищество собственников жилья (ТСЖ)</w:t>
      </w:r>
      <w:r w:rsidR="009A6BCE">
        <w:rPr>
          <w:rFonts w:ascii="Times New Roman" w:eastAsia="Times New Roman" w:hAnsi="Times New Roman" w:cs="Mangal"/>
          <w:sz w:val="28"/>
          <w:szCs w:val="28"/>
          <w:lang w:val="ru-RU" w:bidi="hi-IN"/>
        </w:rPr>
        <w:t xml:space="preserve"> в рамках заключенного договора управления с ООО «Наш Дом». </w:t>
      </w:r>
      <w:r w:rsidRPr="00A06C8B">
        <w:rPr>
          <w:rFonts w:ascii="Times New Roman" w:eastAsia="Times New Roman" w:hAnsi="Times New Roman" w:cs="Mangal"/>
          <w:sz w:val="28"/>
          <w:szCs w:val="28"/>
          <w:lang w:val="ru-RU" w:bidi="hi-IN"/>
        </w:rPr>
        <w:t>В управлении управляющих компаний находятся 6</w:t>
      </w:r>
      <w:r w:rsidR="009A6BCE">
        <w:rPr>
          <w:rFonts w:ascii="Times New Roman" w:eastAsia="Times New Roman" w:hAnsi="Times New Roman" w:cs="Mangal"/>
          <w:sz w:val="28"/>
          <w:szCs w:val="28"/>
          <w:lang w:val="ru-RU" w:bidi="hi-IN"/>
        </w:rPr>
        <w:t>2</w:t>
      </w:r>
      <w:r w:rsidRPr="00A06C8B">
        <w:rPr>
          <w:rFonts w:ascii="Times New Roman" w:eastAsia="Times New Roman" w:hAnsi="Times New Roman" w:cs="Mangal"/>
          <w:sz w:val="28"/>
          <w:szCs w:val="28"/>
          <w:lang w:val="ru-RU" w:bidi="hi-IN"/>
        </w:rPr>
        <w:t xml:space="preserve"> многоквартирных дома (МКД)  и 3 одноэтажных дома, в управлении ТСЖ- </w:t>
      </w:r>
      <w:r w:rsidR="009A6BCE">
        <w:rPr>
          <w:rFonts w:ascii="Times New Roman" w:eastAsia="Times New Roman" w:hAnsi="Times New Roman" w:cs="Mangal"/>
          <w:sz w:val="28"/>
          <w:szCs w:val="28"/>
          <w:lang w:val="ru-RU" w:bidi="hi-IN"/>
        </w:rPr>
        <w:t>8</w:t>
      </w:r>
      <w:r w:rsidRPr="00A06C8B">
        <w:rPr>
          <w:rFonts w:ascii="Times New Roman" w:eastAsia="Times New Roman" w:hAnsi="Times New Roman" w:cs="Mangal"/>
          <w:sz w:val="28"/>
          <w:szCs w:val="28"/>
          <w:lang w:val="ru-RU" w:bidi="hi-IN"/>
        </w:rPr>
        <w:t xml:space="preserve"> домов.</w:t>
      </w:r>
    </w:p>
    <w:p w:rsidR="00A06C8B" w:rsidRPr="00A06C8B" w:rsidRDefault="00A06C8B" w:rsidP="002B3607">
      <w:pPr>
        <w:spacing w:after="0" w:line="26" w:lineRule="atLeast"/>
        <w:ind w:firstLine="567"/>
        <w:jc w:val="both"/>
        <w:rPr>
          <w:rFonts w:ascii="Times New Roman" w:eastAsia="Times New Roman" w:hAnsi="Times New Roman" w:cs="Mangal"/>
          <w:sz w:val="28"/>
          <w:szCs w:val="28"/>
          <w:lang w:val="ru-RU" w:bidi="hi-IN"/>
        </w:rPr>
      </w:pPr>
      <w:r w:rsidRPr="00A06C8B">
        <w:rPr>
          <w:rFonts w:ascii="Times New Roman" w:eastAsia="Times New Roman" w:hAnsi="Times New Roman" w:cs="Mangal"/>
          <w:sz w:val="28"/>
          <w:szCs w:val="28"/>
          <w:lang w:val="ru-RU" w:bidi="hi-IN"/>
        </w:rPr>
        <w:t xml:space="preserve">Услуги по управлению, содержанию и ремонту многоквартирных домов в п. Дукат представлял - </w:t>
      </w:r>
      <w:r w:rsidR="009A6BCE">
        <w:rPr>
          <w:rFonts w:ascii="Times New Roman" w:eastAsia="Times New Roman" w:hAnsi="Times New Roman" w:cs="Mangal"/>
          <w:sz w:val="28"/>
          <w:szCs w:val="28"/>
          <w:lang w:val="ru-RU" w:bidi="hi-IN"/>
        </w:rPr>
        <w:t>ООО «Магаданские коммунальные системы»</w:t>
      </w:r>
      <w:r w:rsidRPr="00A06C8B">
        <w:rPr>
          <w:rFonts w:ascii="Times New Roman" w:eastAsia="Times New Roman" w:hAnsi="Times New Roman" w:cs="Mangal"/>
          <w:sz w:val="28"/>
          <w:szCs w:val="28"/>
          <w:lang w:val="ru-RU" w:bidi="hi-IN"/>
        </w:rPr>
        <w:t>. В управлении муниципальной управляющей компании находилось 13 многоквартирных дома (МКД).</w:t>
      </w:r>
    </w:p>
    <w:p w:rsidR="00D6372C" w:rsidRPr="000029A5" w:rsidRDefault="00D6372C" w:rsidP="002B3607">
      <w:pPr>
        <w:spacing w:after="0" w:line="26" w:lineRule="atLeast"/>
        <w:ind w:firstLine="600"/>
        <w:jc w:val="both"/>
        <w:rPr>
          <w:rFonts w:ascii="Times New Roman" w:hAnsi="Times New Roman" w:cs="Times New Roman"/>
          <w:bCs/>
          <w:sz w:val="28"/>
          <w:lang w:val="ru-RU"/>
        </w:rPr>
      </w:pPr>
      <w:r w:rsidRPr="000029A5">
        <w:rPr>
          <w:rFonts w:ascii="Times New Roman" w:hAnsi="Times New Roman" w:cs="Times New Roman"/>
          <w:bCs/>
          <w:sz w:val="28"/>
          <w:lang w:val="ru-RU"/>
        </w:rPr>
        <w:t>Прогнозируется, что в</w:t>
      </w:r>
      <w:r w:rsidR="00A31111" w:rsidRPr="000029A5">
        <w:rPr>
          <w:rFonts w:ascii="Times New Roman" w:hAnsi="Times New Roman" w:cs="Times New Roman"/>
          <w:bCs/>
          <w:sz w:val="28"/>
          <w:lang w:val="ru-RU"/>
        </w:rPr>
        <w:t xml:space="preserve"> 201</w:t>
      </w:r>
      <w:r w:rsidR="009A6BCE">
        <w:rPr>
          <w:rFonts w:ascii="Times New Roman" w:hAnsi="Times New Roman" w:cs="Times New Roman"/>
          <w:bCs/>
          <w:sz w:val="28"/>
          <w:lang w:val="ru-RU"/>
        </w:rPr>
        <w:t>8</w:t>
      </w:r>
      <w:r w:rsidRPr="000029A5">
        <w:rPr>
          <w:rFonts w:ascii="Times New Roman" w:hAnsi="Times New Roman" w:cs="Times New Roman"/>
          <w:bCs/>
          <w:sz w:val="28"/>
          <w:lang w:val="ru-RU"/>
        </w:rPr>
        <w:t>-20</w:t>
      </w:r>
      <w:r w:rsidR="009A6BCE">
        <w:rPr>
          <w:rFonts w:ascii="Times New Roman" w:hAnsi="Times New Roman" w:cs="Times New Roman"/>
          <w:bCs/>
          <w:sz w:val="28"/>
          <w:lang w:val="ru-RU"/>
        </w:rPr>
        <w:t>20</w:t>
      </w:r>
      <w:r w:rsidR="00A31111" w:rsidRPr="000029A5">
        <w:rPr>
          <w:rFonts w:ascii="Times New Roman" w:hAnsi="Times New Roman" w:cs="Times New Roman"/>
          <w:bCs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годах доля </w:t>
      </w:r>
      <w:r w:rsidR="009B0E80">
        <w:rPr>
          <w:rFonts w:ascii="Times New Roman" w:hAnsi="Times New Roman" w:cs="Times New Roman"/>
          <w:bCs/>
          <w:sz w:val="28"/>
          <w:lang w:val="ru-RU"/>
        </w:rPr>
        <w:t>многоквартирных домов</w:t>
      </w:r>
      <w:r w:rsidRPr="000029A5">
        <w:rPr>
          <w:rFonts w:ascii="Times New Roman" w:hAnsi="Times New Roman" w:cs="Times New Roman"/>
          <w:bCs/>
          <w:sz w:val="28"/>
          <w:lang w:val="ru-RU"/>
        </w:rPr>
        <w:t>, которы</w:t>
      </w:r>
      <w:r w:rsidR="002C629B">
        <w:rPr>
          <w:rFonts w:ascii="Times New Roman" w:hAnsi="Times New Roman" w:cs="Times New Roman"/>
          <w:bCs/>
          <w:sz w:val="28"/>
          <w:lang w:val="ru-RU"/>
        </w:rPr>
        <w:t>х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собственники выб</w:t>
      </w:r>
      <w:r w:rsidR="00BC5F0F" w:rsidRPr="000029A5">
        <w:rPr>
          <w:rFonts w:ascii="Times New Roman" w:hAnsi="Times New Roman" w:cs="Times New Roman"/>
          <w:bCs/>
          <w:sz w:val="28"/>
          <w:lang w:val="ru-RU"/>
        </w:rPr>
        <w:t>рали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и реализуют один из способов управления многоквартирными домами,</w:t>
      </w:r>
      <w:r w:rsidR="00BC5F0F" w:rsidRPr="000029A5">
        <w:rPr>
          <w:rFonts w:ascii="Times New Roman" w:hAnsi="Times New Roman" w:cs="Times New Roman"/>
          <w:bCs/>
          <w:sz w:val="28"/>
          <w:lang w:val="ru-RU"/>
        </w:rPr>
        <w:t xml:space="preserve"> останется без изменения, т.е. 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100%.</w:t>
      </w:r>
    </w:p>
    <w:p w:rsidR="00A31111" w:rsidRPr="000029A5" w:rsidRDefault="00A31111" w:rsidP="002B3607">
      <w:pPr>
        <w:spacing w:after="0" w:line="26" w:lineRule="atLeast"/>
        <w:ind w:firstLine="600"/>
        <w:jc w:val="both"/>
        <w:rPr>
          <w:rFonts w:ascii="Times New Roman" w:hAnsi="Times New Roman" w:cs="Times New Roman"/>
          <w:bCs/>
          <w:sz w:val="28"/>
          <w:lang w:val="ru-RU"/>
        </w:rPr>
      </w:pP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4BA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 w:rsidRPr="00864BA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4</w:t>
      </w:r>
      <w:r w:rsidRPr="00864BA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864B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F60FE" w:rsidRPr="00864B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864BA6">
        <w:rPr>
          <w:rFonts w:ascii="Times New Roman" w:hAnsi="Times New Roman" w:cs="Times New Roman"/>
          <w:b/>
          <w:sz w:val="28"/>
          <w:szCs w:val="28"/>
          <w:lang w:val="ru-RU"/>
        </w:rPr>
        <w:t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</w:t>
      </w:r>
      <w:r w:rsidR="00B47FFA" w:rsidRPr="00864B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71BF9" w:rsidRPr="00864B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47FFA" w:rsidRPr="00864B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</w:t>
      </w:r>
      <w:r w:rsidR="00B47FFA" w:rsidRPr="00864BA6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деятельность на территории городского округа (муниципального района) </w:t>
      </w:r>
      <w:r w:rsidR="00C71BF9" w:rsidRPr="00864BA6">
        <w:rPr>
          <w:rFonts w:ascii="Times New Roman" w:hAnsi="Times New Roman" w:cs="Times New Roman"/>
          <w:b/>
          <w:sz w:val="28"/>
          <w:szCs w:val="28"/>
          <w:lang w:val="ru-RU"/>
        </w:rPr>
        <w:t>(п.28)</w:t>
      </w:r>
      <w:r w:rsidR="0077240B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F5D8B" w:rsidRDefault="001F5D8B" w:rsidP="002B3607">
      <w:pPr>
        <w:autoSpaceDE w:val="0"/>
        <w:autoSpaceDN w:val="0"/>
        <w:adjustRightInd w:val="0"/>
        <w:spacing w:after="0" w:line="26" w:lineRule="atLeast"/>
        <w:ind w:firstLine="66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В состав жилищно-коммунального комплекса, обеспечивающего жизнедеятельность Омсукчанского городского округа, </w:t>
      </w:r>
      <w:r w:rsidR="002C629B" w:rsidRPr="002C629B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9A6BC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C629B"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>вход</w:t>
      </w:r>
      <w:r w:rsidR="002C629B" w:rsidRPr="002C629B">
        <w:rPr>
          <w:rFonts w:ascii="Times New Roman" w:hAnsi="Times New Roman" w:cs="Times New Roman"/>
          <w:sz w:val="28"/>
          <w:szCs w:val="28"/>
          <w:lang w:val="ru-RU"/>
        </w:rPr>
        <w:t>ило</w:t>
      </w:r>
      <w:r w:rsidR="005A60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64BA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2C629B">
        <w:rPr>
          <w:rFonts w:ascii="Times New Roman" w:hAnsi="Times New Roman" w:cs="Times New Roman"/>
          <w:sz w:val="28"/>
          <w:szCs w:val="28"/>
          <w:lang w:val="ru-RU"/>
        </w:rPr>
        <w:t>ресурсоснабжающих</w:t>
      </w:r>
      <w:proofErr w:type="spellEnd"/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организации, оказывающие услуги по водо-, тепло-, электроснабжению, водоотведению, очистке сточных вод, утилизации (захоронению) твердых бытовых отходов. </w:t>
      </w:r>
      <w:proofErr w:type="gramStart"/>
      <w:r w:rsidRPr="002C629B">
        <w:rPr>
          <w:rFonts w:ascii="Times New Roman" w:hAnsi="Times New Roman" w:cs="Times New Roman"/>
          <w:sz w:val="28"/>
          <w:szCs w:val="28"/>
          <w:lang w:val="ru-RU"/>
        </w:rPr>
        <w:t>Количество  организаций,  использующих объекты коммунальной инфраструктуры на праве частной собственности, по договору аренды или концессии, участие субъекта РФ и (или) городского округа (муниципального района) в уставном капитале кот</w:t>
      </w:r>
      <w:r w:rsidR="006A2F78">
        <w:rPr>
          <w:rFonts w:ascii="Times New Roman" w:hAnsi="Times New Roman" w:cs="Times New Roman"/>
          <w:sz w:val="28"/>
          <w:szCs w:val="28"/>
          <w:lang w:val="ru-RU"/>
        </w:rPr>
        <w:t>орых составляет не более 25% - 2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ед. Их доля в общем числе организаций жилищно-коммунального комплекса </w:t>
      </w:r>
      <w:r w:rsidR="00272FBD" w:rsidRPr="002C629B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9A6BC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72FBD"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>составля</w:t>
      </w:r>
      <w:r w:rsidR="00272FBD" w:rsidRPr="002C629B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="009A6BCE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602F">
        <w:rPr>
          <w:rFonts w:ascii="Times New Roman" w:hAnsi="Times New Roman" w:cs="Times New Roman"/>
          <w:sz w:val="28"/>
          <w:szCs w:val="28"/>
          <w:lang w:val="ru-RU"/>
        </w:rPr>
        <w:t>100</w:t>
      </w:r>
      <w:r w:rsidR="00864BA6">
        <w:rPr>
          <w:rFonts w:ascii="Times New Roman" w:hAnsi="Times New Roman" w:cs="Times New Roman"/>
          <w:sz w:val="28"/>
          <w:szCs w:val="28"/>
          <w:lang w:val="ru-RU"/>
        </w:rPr>
        <w:t>%  в связи с банкротством и ликвидацией МУП «Спутник».</w:t>
      </w:r>
      <w:proofErr w:type="gramEnd"/>
    </w:p>
    <w:p w:rsidR="00864BA6" w:rsidRPr="002C629B" w:rsidRDefault="00864BA6" w:rsidP="002B3607">
      <w:pPr>
        <w:autoSpaceDE w:val="0"/>
        <w:autoSpaceDN w:val="0"/>
        <w:adjustRightInd w:val="0"/>
        <w:spacing w:after="0" w:line="26" w:lineRule="atLeast"/>
        <w:ind w:firstLine="660"/>
        <w:jc w:val="both"/>
        <w:outlineLvl w:val="1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861"/>
        <w:gridCol w:w="3822"/>
        <w:gridCol w:w="2641"/>
        <w:gridCol w:w="2247"/>
      </w:tblGrid>
      <w:tr w:rsidR="004B2AC1" w:rsidRPr="000029A5" w:rsidTr="006D1518">
        <w:tc>
          <w:tcPr>
            <w:tcW w:w="861" w:type="dxa"/>
            <w:vAlign w:val="center"/>
          </w:tcPr>
          <w:p w:rsidR="00FC56ED" w:rsidRPr="000029A5" w:rsidRDefault="00FC56ED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п\</w:t>
            </w:r>
            <w:proofErr w:type="gramStart"/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</w:p>
        </w:tc>
        <w:tc>
          <w:tcPr>
            <w:tcW w:w="3822" w:type="dxa"/>
            <w:vAlign w:val="center"/>
          </w:tcPr>
          <w:p w:rsidR="00FC56ED" w:rsidRPr="000029A5" w:rsidRDefault="00FC56ED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организации</w:t>
            </w:r>
          </w:p>
        </w:tc>
        <w:tc>
          <w:tcPr>
            <w:tcW w:w="2641" w:type="dxa"/>
            <w:vAlign w:val="center"/>
          </w:tcPr>
          <w:p w:rsidR="00FC56ED" w:rsidRPr="000029A5" w:rsidRDefault="00FC56ED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Отрасли функционирования организации</w:t>
            </w:r>
          </w:p>
        </w:tc>
        <w:tc>
          <w:tcPr>
            <w:tcW w:w="2247" w:type="dxa"/>
            <w:vAlign w:val="center"/>
          </w:tcPr>
          <w:p w:rsidR="00FC56ED" w:rsidRPr="000029A5" w:rsidRDefault="00FC56ED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Принадлежность организации</w:t>
            </w:r>
          </w:p>
        </w:tc>
      </w:tr>
      <w:tr w:rsidR="004B2AC1" w:rsidRPr="000029A5" w:rsidTr="006D1518">
        <w:tc>
          <w:tcPr>
            <w:tcW w:w="861" w:type="dxa"/>
          </w:tcPr>
          <w:p w:rsidR="00FC56ED" w:rsidRPr="000029A5" w:rsidRDefault="00FC56ED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822" w:type="dxa"/>
          </w:tcPr>
          <w:p w:rsidR="00FC56ED" w:rsidRPr="000029A5" w:rsidRDefault="00FC56ED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ООО «</w:t>
            </w:r>
            <w:proofErr w:type="spellStart"/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Востокмонтажспецстрой</w:t>
            </w:r>
            <w:proofErr w:type="spellEnd"/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641" w:type="dxa"/>
            <w:vAlign w:val="center"/>
          </w:tcPr>
          <w:p w:rsidR="00FC56ED" w:rsidRPr="000029A5" w:rsidRDefault="00FC56ED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Тепло- и горячее водоснабжение</w:t>
            </w:r>
          </w:p>
        </w:tc>
        <w:tc>
          <w:tcPr>
            <w:tcW w:w="2247" w:type="dxa"/>
            <w:vAlign w:val="center"/>
          </w:tcPr>
          <w:p w:rsidR="00FC56ED" w:rsidRPr="000029A5" w:rsidRDefault="004B2AC1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  <w:r w:rsidR="005A79EB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астная</w:t>
            </w:r>
          </w:p>
        </w:tc>
      </w:tr>
      <w:tr w:rsidR="004B2AC1" w:rsidRPr="000029A5" w:rsidTr="006D1518">
        <w:tc>
          <w:tcPr>
            <w:tcW w:w="861" w:type="dxa"/>
          </w:tcPr>
          <w:p w:rsidR="00FC56ED" w:rsidRPr="000029A5" w:rsidRDefault="005A79EB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822" w:type="dxa"/>
          </w:tcPr>
          <w:p w:rsidR="00FC56ED" w:rsidRPr="000029A5" w:rsidRDefault="005A79EB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ООО «Исток»</w:t>
            </w:r>
          </w:p>
        </w:tc>
        <w:tc>
          <w:tcPr>
            <w:tcW w:w="2641" w:type="dxa"/>
            <w:vAlign w:val="center"/>
          </w:tcPr>
          <w:p w:rsidR="00FC56ED" w:rsidRPr="000029A5" w:rsidRDefault="005A79EB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Холодное водоснабжение</w:t>
            </w:r>
            <w:r w:rsidR="004B2AC1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водоотведение, </w:t>
            </w:r>
            <w:r w:rsidR="00AA6705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захоронению</w:t>
            </w:r>
            <w:r w:rsidR="004B2AC1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твердых бытовых отходов</w:t>
            </w:r>
          </w:p>
        </w:tc>
        <w:tc>
          <w:tcPr>
            <w:tcW w:w="2247" w:type="dxa"/>
            <w:vAlign w:val="center"/>
          </w:tcPr>
          <w:p w:rsidR="00FC56ED" w:rsidRPr="000029A5" w:rsidRDefault="005A79EB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частная</w:t>
            </w:r>
          </w:p>
        </w:tc>
      </w:tr>
      <w:tr w:rsidR="004B2AC1" w:rsidRPr="000029A5" w:rsidTr="006D1518">
        <w:tc>
          <w:tcPr>
            <w:tcW w:w="861" w:type="dxa"/>
          </w:tcPr>
          <w:p w:rsidR="00FC56ED" w:rsidRPr="000029A5" w:rsidRDefault="00864BA6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3822" w:type="dxa"/>
          </w:tcPr>
          <w:p w:rsidR="00FC56ED" w:rsidRDefault="005A79EB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МУП «Спутник»</w:t>
            </w:r>
            <w:r w:rsidR="005A6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E67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(действовал </w:t>
            </w:r>
            <w:r w:rsidR="005A6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 01.07.2017г.</w:t>
            </w:r>
            <w:r w:rsidR="00EE67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5A602F" w:rsidRPr="000029A5" w:rsidRDefault="005A602F" w:rsidP="005A602F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41" w:type="dxa"/>
            <w:vAlign w:val="center"/>
          </w:tcPr>
          <w:p w:rsidR="00FC56ED" w:rsidRPr="000029A5" w:rsidRDefault="004B2AC1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Холодное водоснабжение, водоотведение, </w:t>
            </w:r>
            <w:r w:rsidR="00AA6705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вывоз тв</w:t>
            </w: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ердых бытовых отходов</w:t>
            </w:r>
            <w:r w:rsidR="00AA6705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жилищные услуги.</w:t>
            </w:r>
          </w:p>
        </w:tc>
        <w:tc>
          <w:tcPr>
            <w:tcW w:w="2247" w:type="dxa"/>
            <w:vAlign w:val="center"/>
          </w:tcPr>
          <w:p w:rsidR="00FC56ED" w:rsidRPr="000029A5" w:rsidRDefault="004B2AC1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муниципальная</w:t>
            </w:r>
          </w:p>
        </w:tc>
      </w:tr>
    </w:tbl>
    <w:p w:rsidR="00E93268" w:rsidRDefault="00E93268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64BA6" w:rsidRDefault="00864BA6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4BA6">
        <w:rPr>
          <w:rFonts w:ascii="Times New Roman" w:hAnsi="Times New Roman" w:cs="Times New Roman"/>
          <w:sz w:val="28"/>
          <w:szCs w:val="28"/>
          <w:lang w:val="ru-RU"/>
        </w:rPr>
        <w:t>Восточное отделение ОАО Энергетики и электрификации «Магаданэнерго» Омсукчанский участок</w:t>
      </w:r>
      <w:r w:rsidR="002C629B" w:rsidRPr="00864B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A5213">
        <w:rPr>
          <w:rFonts w:ascii="Times New Roman" w:hAnsi="Times New Roman" w:cs="Times New Roman"/>
          <w:sz w:val="28"/>
          <w:szCs w:val="28"/>
          <w:lang w:val="ru-RU"/>
        </w:rPr>
        <w:t>осуществляет только сбыт электроэнергии</w:t>
      </w:r>
      <w:r w:rsidRPr="00864B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Омсукчанском городском округе.</w:t>
      </w:r>
    </w:p>
    <w:p w:rsidR="00357395" w:rsidRDefault="002C629B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В  связи с банкротством и ликвидацией МУП «Спутник»  показатель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>план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овый период </w:t>
      </w:r>
      <w:r w:rsidR="001509D8">
        <w:rPr>
          <w:rFonts w:ascii="Times New Roman" w:hAnsi="Times New Roman" w:cs="Times New Roman"/>
          <w:sz w:val="28"/>
          <w:szCs w:val="28"/>
          <w:lang w:val="ru-RU"/>
        </w:rPr>
        <w:t xml:space="preserve">2018-2020 годы </w:t>
      </w:r>
      <w:r>
        <w:rPr>
          <w:rFonts w:ascii="Times New Roman" w:hAnsi="Times New Roman" w:cs="Times New Roman"/>
          <w:sz w:val="28"/>
          <w:szCs w:val="28"/>
          <w:lang w:val="ru-RU"/>
        </w:rPr>
        <w:t>составит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100%</w:t>
      </w:r>
      <w:r w:rsidR="001509D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C629B" w:rsidRPr="002C629B" w:rsidRDefault="002C629B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739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C62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01540" w:rsidRPr="002C62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Pr="002C62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144C64" w:rsidRPr="002C62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2C62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многоквартирных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домов, расположенных на земельных участках, в отношении которых осуществлен государственный кадастровый учет</w:t>
      </w:r>
      <w:r w:rsidR="00144C64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29)</w:t>
      </w:r>
      <w:r w:rsidR="00BC3C29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D03DAC" w:rsidRPr="000029A5" w:rsidRDefault="00D03DAC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709DF" w:rsidRPr="00052BE7" w:rsidRDefault="0025067B" w:rsidP="002B3607">
      <w:pPr>
        <w:spacing w:after="0" w:line="26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3193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9A6BCE">
        <w:rPr>
          <w:rFonts w:ascii="Times New Roman" w:hAnsi="Times New Roman" w:cs="Times New Roman"/>
          <w:sz w:val="28"/>
          <w:szCs w:val="28"/>
          <w:lang w:val="ru-RU"/>
        </w:rPr>
        <w:t xml:space="preserve">7 году </w:t>
      </w:r>
      <w:r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городском округе 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71</w:t>
      </w:r>
      <w:r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многоквартирны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дом, в отношении которых осуществлен государственный кадастровый учет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, их доля составила 9</w:t>
      </w:r>
      <w:r w:rsidR="00936EC2" w:rsidRPr="0045319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36EC2" w:rsidRPr="0045319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9%.</w:t>
      </w:r>
      <w:r w:rsidR="00936EC2"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Показатель </w:t>
      </w:r>
      <w:r w:rsidR="009A6BCE">
        <w:rPr>
          <w:rFonts w:ascii="Times New Roman" w:hAnsi="Times New Roman" w:cs="Times New Roman"/>
          <w:sz w:val="28"/>
          <w:szCs w:val="28"/>
          <w:lang w:val="ru-RU"/>
        </w:rPr>
        <w:t>не изменился.</w:t>
      </w:r>
      <w:r w:rsidR="00936EC2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D51A7" w:rsidRPr="000029A5" w:rsidRDefault="00A06C8B" w:rsidP="002B3607">
      <w:pPr>
        <w:spacing w:after="0" w:line="26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BE7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="009A6BCE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709DF" w:rsidRPr="00052BE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A6BCE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277447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данный показатель 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останется</w:t>
      </w:r>
      <w:r w:rsidR="00F709DF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на уровне</w:t>
      </w:r>
      <w:r w:rsidR="00277447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98,</w:t>
      </w:r>
      <w:r w:rsidR="00F709DF" w:rsidRPr="00052BE7">
        <w:rPr>
          <w:rFonts w:ascii="Times New Roman" w:hAnsi="Times New Roman" w:cs="Times New Roman"/>
          <w:sz w:val="28"/>
          <w:szCs w:val="28"/>
          <w:lang w:val="ru-RU"/>
        </w:rPr>
        <w:t>59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61C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509D8" w:rsidRDefault="001509D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0029A5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26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r w:rsidR="00A77DF2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152FA9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(п. 30) </w:t>
      </w:r>
    </w:p>
    <w:p w:rsidR="00BC3C29" w:rsidRPr="00192D6F" w:rsidRDefault="00BC3C29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D51A7" w:rsidRPr="00192D6F" w:rsidRDefault="007D51A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Омсукчанск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городском округе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201</w:t>
      </w:r>
      <w:r w:rsidR="009A6BCE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</w:t>
      </w:r>
      <w:r w:rsidR="00DD277D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ла </w:t>
      </w:r>
      <w:r w:rsidR="009A6BCE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12,5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%</w:t>
      </w:r>
    </w:p>
    <w:p w:rsidR="00A06C8B" w:rsidRPr="00192D6F" w:rsidRDefault="00A73D0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состоянию на 01.01.20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9A6BCE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 на улучшение жилищ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ных условий  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Омсукчанском городском округе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учете 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состояло</w:t>
      </w:r>
      <w:r w:rsidR="00547B58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06C8B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="009A6BCE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</w:t>
      </w:r>
      <w:r w:rsidR="006D174E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человек</w:t>
      </w:r>
      <w:r w:rsidR="001E4353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E4353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Получило жилье или улучшило жилищные условия </w:t>
      </w:r>
      <w:r w:rsidR="009A6BCE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10</w:t>
      </w:r>
      <w:r w:rsidR="00192D6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человек (4</w:t>
      </w:r>
      <w:r w:rsidR="00A06C8B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сем</w:t>
      </w:r>
      <w:r w:rsidR="00192D6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ьи</w:t>
      </w:r>
      <w:r w:rsidR="00A06C8B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</w:t>
      </w:r>
      <w:r w:rsidR="001E4353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92D6F" w:rsidRPr="00192D6F" w:rsidRDefault="00BB18A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92D6F">
        <w:rPr>
          <w:rFonts w:ascii="Times New Roman" w:hAnsi="Times New Roman" w:cs="Times New Roman"/>
          <w:sz w:val="28"/>
          <w:szCs w:val="28"/>
          <w:lang w:val="ru-RU"/>
        </w:rPr>
        <w:t>Предоставление жилых помещений проводи</w:t>
      </w:r>
      <w:r w:rsidR="00A06C8B" w:rsidRPr="00192D6F">
        <w:rPr>
          <w:rFonts w:ascii="Times New Roman" w:hAnsi="Times New Roman" w:cs="Times New Roman"/>
          <w:sz w:val="28"/>
          <w:szCs w:val="28"/>
          <w:lang w:val="ru-RU"/>
        </w:rPr>
        <w:t>лось</w:t>
      </w:r>
      <w:r w:rsidRPr="00192D6F">
        <w:rPr>
          <w:rFonts w:ascii="Times New Roman" w:hAnsi="Times New Roman" w:cs="Times New Roman"/>
          <w:sz w:val="28"/>
          <w:szCs w:val="28"/>
          <w:lang w:val="ru-RU"/>
        </w:rPr>
        <w:t xml:space="preserve"> за счет проведения инвентаризации</w:t>
      </w:r>
      <w:r w:rsidR="00192D6F" w:rsidRPr="00192D6F">
        <w:rPr>
          <w:rFonts w:ascii="Times New Roman" w:hAnsi="Times New Roman" w:cs="Times New Roman"/>
          <w:sz w:val="28"/>
          <w:szCs w:val="28"/>
          <w:lang w:val="ru-RU"/>
        </w:rPr>
        <w:t xml:space="preserve"> брошенного и выморочного жилья, </w:t>
      </w:r>
      <w:r w:rsidR="00192D6F" w:rsidRPr="00192D6F">
        <w:rPr>
          <w:rFonts w:ascii="Times New Roman" w:hAnsi="Times New Roman" w:cs="Times New Roman"/>
          <w:bCs/>
          <w:sz w:val="28"/>
          <w:szCs w:val="28"/>
          <w:lang w:val="ru-RU"/>
        </w:rPr>
        <w:t>безвозмездно отчужденных жилых помещений в муниципальную собственность в связи с реализацией государственных жилищных сертификатов.</w:t>
      </w:r>
    </w:p>
    <w:p w:rsidR="001E4353" w:rsidRPr="001E4353" w:rsidRDefault="00052BE7" w:rsidP="002B3607">
      <w:pPr>
        <w:pStyle w:val="a3"/>
        <w:spacing w:before="0" w:beforeAutospacing="0" w:after="0" w:afterAutospacing="0" w:line="26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1E4353" w:rsidRPr="001E4353">
        <w:rPr>
          <w:sz w:val="28"/>
          <w:szCs w:val="28"/>
          <w:lang w:val="ru-RU"/>
        </w:rPr>
        <w:t>В настоящее время не территории Омсукчанского городского округа нет</w:t>
      </w:r>
      <w:r w:rsidR="00C94669">
        <w:rPr>
          <w:sz w:val="28"/>
          <w:szCs w:val="28"/>
          <w:lang w:val="ru-RU"/>
        </w:rPr>
        <w:t xml:space="preserve"> жилых</w:t>
      </w:r>
      <w:r w:rsidR="001E4353" w:rsidRPr="001E4353">
        <w:rPr>
          <w:sz w:val="28"/>
          <w:szCs w:val="28"/>
          <w:lang w:val="ru-RU"/>
        </w:rPr>
        <w:t xml:space="preserve"> домов, признанных аварийными.</w:t>
      </w:r>
    </w:p>
    <w:p w:rsidR="00C10A30" w:rsidRDefault="00C10A30" w:rsidP="002B3607">
      <w:pPr>
        <w:tabs>
          <w:tab w:val="left" w:pos="567"/>
        </w:tabs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36623" w:rsidRPr="000029A5" w:rsidRDefault="00A231F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поселке Дукат </w:t>
      </w:r>
      <w:r w:rsidR="00DD277D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достаточно свободного жилья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="00EC381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Массовый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отток населения из поселка </w:t>
      </w:r>
      <w:r w:rsidR="00C10A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прошлые годы </w:t>
      </w:r>
      <w:r w:rsidR="007E6062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привел к тому, что в поселке есть невостребованное жилье и в настоящее время предоставляется по заявлению гражданина без ожидания в очереди.</w:t>
      </w:r>
    </w:p>
    <w:p w:rsidR="00357395" w:rsidRPr="000029A5" w:rsidRDefault="00357395" w:rsidP="002B3607">
      <w:pPr>
        <w:spacing w:after="0" w:line="26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</w:p>
    <w:p w:rsidR="00357395" w:rsidRDefault="001C499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27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357395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  <w:r w:rsidR="0070094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(п.31)</w:t>
      </w:r>
    </w:p>
    <w:p w:rsidR="00D03DAC" w:rsidRPr="000029A5" w:rsidRDefault="00D03DAC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F7090" w:rsidRDefault="002F2603" w:rsidP="002B3607">
      <w:pPr>
        <w:autoSpaceDE w:val="0"/>
        <w:autoSpaceDN w:val="0"/>
        <w:adjustRightInd w:val="0"/>
        <w:spacing w:after="0" w:line="26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192D6F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BB3B9E">
        <w:rPr>
          <w:rFonts w:ascii="Times New Roman" w:hAnsi="Times New Roman" w:cs="Times New Roman"/>
          <w:sz w:val="28"/>
          <w:szCs w:val="28"/>
          <w:lang w:val="ru-RU"/>
        </w:rPr>
        <w:t>доля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налоговых и неналоговых доходов </w:t>
      </w:r>
      <w:r w:rsidR="00262AC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бюджета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Омсукчанского </w:t>
      </w:r>
      <w:r w:rsidR="00BB3B9E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составил</w:t>
      </w:r>
      <w:r w:rsidR="00BB3B9E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6514E">
        <w:rPr>
          <w:rFonts w:ascii="Times New Roman" w:hAnsi="Times New Roman" w:cs="Times New Roman"/>
          <w:sz w:val="28"/>
          <w:szCs w:val="28"/>
          <w:lang w:val="ru-RU"/>
        </w:rPr>
        <w:t>65,4</w:t>
      </w:r>
      <w:r w:rsidR="00BB3B9E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70094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70094F" w:rsidRPr="000029A5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052BE7">
        <w:rPr>
          <w:rFonts w:ascii="Times New Roman" w:hAnsi="Times New Roman" w:cs="Times New Roman"/>
          <w:sz w:val="28"/>
          <w:szCs w:val="28"/>
          <w:lang w:val="ru-RU"/>
        </w:rPr>
        <w:t>величи</w:t>
      </w:r>
      <w:r w:rsidR="0070094F" w:rsidRPr="000029A5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="00BB3B9E">
        <w:rPr>
          <w:rFonts w:ascii="Times New Roman" w:hAnsi="Times New Roman" w:cs="Times New Roman"/>
          <w:sz w:val="28"/>
          <w:szCs w:val="28"/>
          <w:lang w:val="ru-RU"/>
        </w:rPr>
        <w:t>ась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 сравнению с 201</w:t>
      </w:r>
      <w:r w:rsidR="0046514E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годом </w:t>
      </w:r>
      <w:r w:rsidR="00F21C8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46514E">
        <w:rPr>
          <w:rFonts w:ascii="Times New Roman" w:hAnsi="Times New Roman" w:cs="Times New Roman"/>
          <w:sz w:val="28"/>
          <w:szCs w:val="28"/>
          <w:lang w:val="ru-RU"/>
        </w:rPr>
        <w:t>12,4</w:t>
      </w:r>
      <w:r w:rsidR="0070094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r w:rsidR="00F21C8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  <w:r w:rsidR="0046514E">
        <w:rPr>
          <w:rFonts w:ascii="Times New Roman" w:hAnsi="Times New Roman" w:cs="Times New Roman"/>
          <w:sz w:val="28"/>
          <w:szCs w:val="28"/>
          <w:lang w:val="ru-RU"/>
        </w:rPr>
        <w:t>Увеличение доходной части 2017 года в сравнении с 2016 годом связано с увеличением доходов поступления по НДФЛ (факт 2017г. – 206,6 млн. руб., факт 2016г. – 199,5 млн. руб.), единого налога на вмененный доход для отдельных видов деятельности (факт</w:t>
      </w:r>
      <w:proofErr w:type="gramEnd"/>
      <w:r w:rsidR="004651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46514E">
        <w:rPr>
          <w:rFonts w:ascii="Times New Roman" w:hAnsi="Times New Roman" w:cs="Times New Roman"/>
          <w:sz w:val="28"/>
          <w:szCs w:val="28"/>
          <w:lang w:val="ru-RU"/>
        </w:rPr>
        <w:t>2017г. – 9,4 млн. руб., факт 2016 г. – 0 руб.), доходов от использования имущества (факт 2017г. – 41,6 млн. руб., факт 2016г. – 32,5 млн. руб.).</w:t>
      </w:r>
      <w:proofErr w:type="gramEnd"/>
    </w:p>
    <w:p w:rsidR="0070094F" w:rsidRDefault="0070094F" w:rsidP="002B3607">
      <w:pPr>
        <w:autoSpaceDE w:val="0"/>
        <w:autoSpaceDN w:val="0"/>
        <w:adjustRightInd w:val="0"/>
        <w:spacing w:after="0" w:line="26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46514E">
        <w:rPr>
          <w:rFonts w:ascii="Times New Roman" w:hAnsi="Times New Roman" w:cs="Times New Roman"/>
          <w:sz w:val="28"/>
          <w:szCs w:val="28"/>
          <w:lang w:val="ru-RU"/>
        </w:rPr>
        <w:t>2018 году снижение доли налоговых и неналоговых доходов связано с снижением поступлений основных доходов от:</w:t>
      </w:r>
    </w:p>
    <w:p w:rsidR="0046514E" w:rsidRDefault="0046514E" w:rsidP="002B3607">
      <w:pPr>
        <w:autoSpaceDE w:val="0"/>
        <w:autoSpaceDN w:val="0"/>
        <w:adjustRightInd w:val="0"/>
        <w:spacing w:after="0" w:line="26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использования имущества уменьшение на 29,7 млн. руб.</w:t>
      </w:r>
      <w:r w:rsidR="00F817B0">
        <w:rPr>
          <w:rFonts w:ascii="Times New Roman" w:hAnsi="Times New Roman" w:cs="Times New Roman"/>
          <w:sz w:val="28"/>
          <w:szCs w:val="28"/>
          <w:lang w:val="ru-RU"/>
        </w:rPr>
        <w:t>, в связи с уменьшением ставки арендной платы;</w:t>
      </w:r>
    </w:p>
    <w:p w:rsidR="00F817B0" w:rsidRDefault="00F817B0" w:rsidP="002B3607">
      <w:pPr>
        <w:autoSpaceDE w:val="0"/>
        <w:autoSpaceDN w:val="0"/>
        <w:adjustRightInd w:val="0"/>
        <w:spacing w:after="0" w:line="26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платы за негативное воздействие на окружающую среду. По данным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Росприроднадзора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сократится количество предприятий – плательщиков, превышающих предельную норму выброса вредных веществ в окружающую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среду, а также с 01.01.2017 года снижены коэффициенты, применяемые для расчета платы за негативное воздействие на окружающую среду;</w:t>
      </w:r>
    </w:p>
    <w:p w:rsidR="00F817B0" w:rsidRPr="000029A5" w:rsidRDefault="00F817B0" w:rsidP="002B3607">
      <w:pPr>
        <w:autoSpaceDE w:val="0"/>
        <w:autoSpaceDN w:val="0"/>
        <w:adjustRightInd w:val="0"/>
        <w:spacing w:after="0" w:line="26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поступлений от денежных взысканий, в связи с уменьшением прогнозного поступления от штрафов в сфере защиты прав потребителей.</w:t>
      </w:r>
    </w:p>
    <w:p w:rsidR="0070094F" w:rsidRDefault="0070094F" w:rsidP="002B3607">
      <w:pPr>
        <w:autoSpaceDE w:val="0"/>
        <w:autoSpaceDN w:val="0"/>
        <w:adjustRightInd w:val="0"/>
        <w:spacing w:after="0" w:line="26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F817B0">
        <w:rPr>
          <w:rFonts w:ascii="Times New Roman" w:hAnsi="Times New Roman" w:cs="Times New Roman"/>
          <w:sz w:val="28"/>
          <w:szCs w:val="28"/>
          <w:lang w:val="ru-RU"/>
        </w:rPr>
        <w:t xml:space="preserve">плановом периоде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201</w:t>
      </w:r>
      <w:r w:rsidR="00F817B0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F817B0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годах </w:t>
      </w:r>
      <w:r w:rsidR="00DD277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прогнозируется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повышение значений данного показателя</w:t>
      </w:r>
      <w:r w:rsidR="00614763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93268" w:rsidRDefault="009D792B" w:rsidP="002B3607">
      <w:pPr>
        <w:spacing w:after="0" w:line="26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9D792B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        </w:t>
      </w:r>
    </w:p>
    <w:p w:rsidR="009D792B" w:rsidRDefault="009D792B" w:rsidP="00E93268">
      <w:pPr>
        <w:spacing w:after="0" w:line="26" w:lineRule="atLeas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9D792B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28.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(п.32)</w:t>
      </w:r>
    </w:p>
    <w:p w:rsidR="009D792B" w:rsidRPr="009D792B" w:rsidRDefault="009D792B" w:rsidP="002B3607">
      <w:pPr>
        <w:spacing w:after="0" w:line="26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</w:p>
    <w:p w:rsidR="002654C1" w:rsidRPr="00F11E25" w:rsidRDefault="009D792B" w:rsidP="002B3607">
      <w:pPr>
        <w:autoSpaceDE w:val="0"/>
        <w:autoSpaceDN w:val="0"/>
        <w:adjustRightInd w:val="0"/>
        <w:spacing w:after="0" w:line="26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2654C1"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году на территории Омсукчанского городского округа </w:t>
      </w:r>
      <w:r w:rsidR="002654C1">
        <w:rPr>
          <w:rFonts w:ascii="Times New Roman" w:hAnsi="Times New Roman" w:cs="Times New Roman"/>
          <w:sz w:val="28"/>
          <w:szCs w:val="28"/>
          <w:lang w:val="ru-RU"/>
        </w:rPr>
        <w:t xml:space="preserve">признано банкротом одно предприятие – МУП «Спутник». Показатель доли основных фондов </w:t>
      </w:r>
      <w:r w:rsidR="002654C1" w:rsidRPr="002654C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организаций муниципальной формы собственности, находящихся в стадии банкротства, в основных фондах организаций муниципальной формы собственности</w:t>
      </w:r>
      <w:r w:rsidR="002654C1">
        <w:rPr>
          <w:rFonts w:ascii="Times New Roman" w:hAnsi="Times New Roman" w:cs="Times New Roman"/>
          <w:sz w:val="28"/>
          <w:szCs w:val="28"/>
          <w:lang w:val="ru-RU"/>
        </w:rPr>
        <w:t xml:space="preserve"> в 2017 году равен «0», так как имущество, находящееся в хозяйственном ведении МУП «Спутник» передано в казну муниципального </w:t>
      </w:r>
      <w:r w:rsidR="002654C1" w:rsidRPr="00F11E25">
        <w:rPr>
          <w:rFonts w:ascii="Times New Roman" w:hAnsi="Times New Roman" w:cs="Times New Roman"/>
          <w:sz w:val="28"/>
          <w:szCs w:val="28"/>
          <w:lang w:val="ru-RU"/>
        </w:rPr>
        <w:t>образования «Омсукчанский городской округ».</w:t>
      </w:r>
    </w:p>
    <w:p w:rsidR="00F11E25" w:rsidRPr="00F11E25" w:rsidRDefault="00F11E25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F11E25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ru-RU"/>
        </w:rPr>
        <w:t>плановом периоде 2018-2020 годах изменения показателя не прогнозируется.</w:t>
      </w:r>
    </w:p>
    <w:p w:rsidR="00E93268" w:rsidRDefault="00E93268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14763" w:rsidRPr="00614763" w:rsidRDefault="00614763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14763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9D792B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Pr="00614763">
        <w:rPr>
          <w:rFonts w:ascii="Times New Roman" w:hAnsi="Times New Roman" w:cs="Times New Roman"/>
          <w:b/>
          <w:sz w:val="28"/>
          <w:szCs w:val="28"/>
          <w:lang w:val="ru-RU"/>
        </w:rPr>
        <w:t>. 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(п.34)</w:t>
      </w:r>
    </w:p>
    <w:p w:rsidR="00E93268" w:rsidRDefault="00E93268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</w:p>
    <w:p w:rsidR="00614763" w:rsidRDefault="00614763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отчетном периоде просроченная кредиторская задолженность по оплате труда в муниципальных учреждениях отсутствовала.</w:t>
      </w:r>
    </w:p>
    <w:p w:rsidR="00614763" w:rsidRPr="000029A5" w:rsidRDefault="00B522FC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14763">
        <w:rPr>
          <w:rFonts w:ascii="Times New Roman" w:hAnsi="Times New Roman" w:cs="Times New Roman"/>
          <w:sz w:val="28"/>
          <w:szCs w:val="28"/>
          <w:lang w:val="ru-RU"/>
        </w:rPr>
        <w:t>рогнозируе</w:t>
      </w:r>
      <w:r>
        <w:rPr>
          <w:rFonts w:ascii="Times New Roman" w:hAnsi="Times New Roman" w:cs="Times New Roman"/>
          <w:sz w:val="28"/>
          <w:szCs w:val="28"/>
          <w:lang w:val="ru-RU"/>
        </w:rPr>
        <w:t>тся, что в</w:t>
      </w:r>
      <w:r w:rsidR="00614763">
        <w:rPr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="00F11E25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614763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F11E25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614763">
        <w:rPr>
          <w:rFonts w:ascii="Times New Roman" w:hAnsi="Times New Roman" w:cs="Times New Roman"/>
          <w:sz w:val="28"/>
          <w:szCs w:val="28"/>
          <w:lang w:val="ru-RU"/>
        </w:rPr>
        <w:t xml:space="preserve"> гг.  показатель не изменится.</w:t>
      </w:r>
    </w:p>
    <w:p w:rsidR="00592468" w:rsidRPr="000029A5" w:rsidRDefault="0059246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</w:p>
    <w:p w:rsidR="00357395" w:rsidRPr="000029A5" w:rsidRDefault="001C499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61476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9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7A135B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  <w:r w:rsidR="009205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70094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п. 35</w:t>
      </w:r>
      <w:r w:rsidR="0070094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92468" w:rsidRDefault="00881780" w:rsidP="002B3607">
      <w:pPr>
        <w:autoSpaceDE w:val="0"/>
        <w:autoSpaceDN w:val="0"/>
        <w:adjustRightInd w:val="0"/>
        <w:spacing w:after="0" w:line="26" w:lineRule="atLeast"/>
        <w:ind w:firstLine="60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2C4EF0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расходы бюджета </w:t>
      </w:r>
      <w:r w:rsidR="007B073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Омсукчанского </w:t>
      </w:r>
      <w:r w:rsidR="00850E67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содержание работников органов местно</w:t>
      </w:r>
      <w:r w:rsidR="002C4EF0">
        <w:rPr>
          <w:rFonts w:ascii="Times New Roman" w:hAnsi="Times New Roman" w:cs="Times New Roman"/>
          <w:sz w:val="28"/>
          <w:szCs w:val="28"/>
          <w:lang w:val="ru-RU"/>
        </w:rPr>
        <w:t>го самоуправления в расчете на одного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жителя </w:t>
      </w:r>
      <w:r w:rsidR="002C4EF0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составили </w:t>
      </w:r>
      <w:r w:rsidR="002C4EF0">
        <w:rPr>
          <w:rFonts w:ascii="Times New Roman" w:hAnsi="Times New Roman" w:cs="Times New Roman"/>
          <w:sz w:val="28"/>
          <w:szCs w:val="28"/>
          <w:lang w:val="ru-RU"/>
        </w:rPr>
        <w:t>14067,0</w:t>
      </w:r>
      <w:r w:rsidR="007B073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рубл</w:t>
      </w:r>
      <w:r w:rsidR="00E076F2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850E6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B073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50E67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7B0736" w:rsidRPr="000029A5">
        <w:rPr>
          <w:rFonts w:ascii="Times New Roman" w:hAnsi="Times New Roman" w:cs="Times New Roman"/>
          <w:sz w:val="28"/>
          <w:szCs w:val="28"/>
          <w:lang w:val="ru-RU"/>
        </w:rPr>
        <w:t>о сравнению с 201</w:t>
      </w:r>
      <w:r w:rsidR="002C4EF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годом значение данного показателя </w:t>
      </w:r>
      <w:r w:rsidR="002C4EF0">
        <w:rPr>
          <w:rFonts w:ascii="Times New Roman" w:hAnsi="Times New Roman" w:cs="Times New Roman"/>
          <w:sz w:val="28"/>
          <w:szCs w:val="28"/>
          <w:lang w:val="ru-RU"/>
        </w:rPr>
        <w:t>увеличилось на 629,0 руб.</w:t>
      </w:r>
      <w:r w:rsidR="0070094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62AC6" w:rsidRPr="000029A5">
        <w:rPr>
          <w:rFonts w:ascii="Times New Roman" w:hAnsi="Times New Roman" w:cs="Times New Roman"/>
          <w:sz w:val="28"/>
          <w:szCs w:val="28"/>
          <w:lang w:val="ru-RU"/>
        </w:rPr>
        <w:t>рубл</w:t>
      </w:r>
      <w:r w:rsidR="00E076F2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59246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или на </w:t>
      </w:r>
      <w:r w:rsidR="002C4EF0">
        <w:rPr>
          <w:rFonts w:ascii="Times New Roman" w:hAnsi="Times New Roman" w:cs="Times New Roman"/>
          <w:sz w:val="28"/>
          <w:szCs w:val="28"/>
          <w:lang w:val="ru-RU"/>
        </w:rPr>
        <w:t>4,7</w:t>
      </w:r>
      <w:r w:rsidR="00592468" w:rsidRPr="000029A5">
        <w:rPr>
          <w:rFonts w:ascii="Times New Roman" w:hAnsi="Times New Roman" w:cs="Times New Roman"/>
          <w:sz w:val="28"/>
          <w:szCs w:val="28"/>
          <w:lang w:val="ru-RU"/>
        </w:rPr>
        <w:t>%.</w:t>
      </w:r>
      <w:r w:rsidR="00262AC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4EF0">
        <w:rPr>
          <w:rFonts w:ascii="Times New Roman" w:hAnsi="Times New Roman" w:cs="Times New Roman"/>
          <w:sz w:val="28"/>
          <w:szCs w:val="28"/>
          <w:lang w:val="ru-RU"/>
        </w:rPr>
        <w:t xml:space="preserve">Рост </w:t>
      </w:r>
      <w:r w:rsidR="007B2A63">
        <w:rPr>
          <w:rFonts w:ascii="Times New Roman" w:hAnsi="Times New Roman" w:cs="Times New Roman"/>
          <w:sz w:val="28"/>
          <w:szCs w:val="28"/>
          <w:lang w:val="ru-RU"/>
        </w:rPr>
        <w:t>данного показателя связан с уменьшением численности постоянного населения Омсукчанского городского округа</w:t>
      </w:r>
      <w:r w:rsidR="00132158">
        <w:rPr>
          <w:rFonts w:ascii="Times New Roman" w:hAnsi="Times New Roman" w:cs="Times New Roman"/>
          <w:sz w:val="28"/>
          <w:szCs w:val="28"/>
          <w:lang w:val="ru-RU"/>
        </w:rPr>
        <w:t>, ростом расходов на проезд в отпуск и обратно муниципальных служащих и их иждивенцев в связи с ростом тарифов.</w:t>
      </w:r>
    </w:p>
    <w:p w:rsidR="00132158" w:rsidRDefault="00132158" w:rsidP="002B3607">
      <w:pPr>
        <w:autoSpaceDE w:val="0"/>
        <w:autoSpaceDN w:val="0"/>
        <w:adjustRightInd w:val="0"/>
        <w:spacing w:after="0" w:line="26" w:lineRule="atLeast"/>
        <w:ind w:firstLine="60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 планируемых </w:t>
      </w:r>
      <w:r w:rsidR="00AA5234">
        <w:rPr>
          <w:rFonts w:ascii="Times New Roman" w:hAnsi="Times New Roman" w:cs="Times New Roman"/>
          <w:sz w:val="28"/>
          <w:szCs w:val="28"/>
          <w:lang w:val="ru-RU"/>
        </w:rPr>
        <w:t xml:space="preserve">периодах 2018-2020 годах на содержание </w:t>
      </w:r>
      <w:r w:rsidR="00AA5234" w:rsidRPr="000029A5">
        <w:rPr>
          <w:rFonts w:ascii="Times New Roman" w:hAnsi="Times New Roman" w:cs="Times New Roman"/>
          <w:sz w:val="28"/>
          <w:szCs w:val="28"/>
          <w:lang w:val="ru-RU"/>
        </w:rPr>
        <w:t>работников органов местно</w:t>
      </w:r>
      <w:r w:rsidR="00AA5234">
        <w:rPr>
          <w:rFonts w:ascii="Times New Roman" w:hAnsi="Times New Roman" w:cs="Times New Roman"/>
          <w:sz w:val="28"/>
          <w:szCs w:val="28"/>
          <w:lang w:val="ru-RU"/>
        </w:rPr>
        <w:t>го самоуправления в расчете на одного</w:t>
      </w:r>
      <w:r w:rsidR="00AA523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жителя </w:t>
      </w:r>
      <w:r w:rsidR="00AA5234">
        <w:rPr>
          <w:rFonts w:ascii="Times New Roman" w:hAnsi="Times New Roman" w:cs="Times New Roman"/>
          <w:sz w:val="28"/>
          <w:szCs w:val="28"/>
          <w:lang w:val="ru-RU"/>
        </w:rPr>
        <w:t>муниципального образования планируется израсходовать 14471,0 руб.</w:t>
      </w:r>
    </w:p>
    <w:p w:rsidR="00D03DAC" w:rsidRPr="000029A5" w:rsidRDefault="00D03DAC" w:rsidP="002B3607">
      <w:pPr>
        <w:autoSpaceDE w:val="0"/>
        <w:autoSpaceDN w:val="0"/>
        <w:adjustRightInd w:val="0"/>
        <w:spacing w:after="0" w:line="26" w:lineRule="atLeast"/>
        <w:ind w:firstLine="600"/>
        <w:jc w:val="both"/>
        <w:outlineLvl w:val="3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357395" w:rsidRPr="000029A5" w:rsidRDefault="00614763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30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9205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</w:r>
      <w:r w:rsidR="00BC3C29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(</w:t>
      </w:r>
      <w:r w:rsidR="001C4996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36</w:t>
      </w:r>
      <w:r w:rsidR="00BC3C29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F158C" w:rsidRDefault="004F1FB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</w:t>
      </w:r>
      <w:r w:rsidR="00DA2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енеральный план Омсукчанского городского округа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находиться в стадии разработки</w:t>
      </w:r>
      <w:r w:rsidR="00DA2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DF158C" w:rsidRPr="000029A5" w:rsidRDefault="00DF158C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napToGrid w:val="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Утверждены Правила землепользования и застройки населенных пунктов муниципального образования «Омсукчанский городской округ»</w:t>
      </w:r>
      <w:r>
        <w:rPr>
          <w:rFonts w:ascii="Times New Roman" w:hAnsi="Times New Roman" w:cs="Times New Roman"/>
          <w:snapToGrid w:val="0"/>
          <w:sz w:val="28"/>
          <w:szCs w:val="28"/>
          <w:lang w:val="ru-RU"/>
        </w:rPr>
        <w:t>.</w:t>
      </w:r>
    </w:p>
    <w:p w:rsidR="00FB4C08" w:rsidRPr="000029A5" w:rsidRDefault="004F1FB5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napToGrid w:val="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настоящее время на территории Омсукчанского городского округа действует Схема территориального планирования муниципального образования, утвержденная </w:t>
      </w:r>
      <w:r w:rsidR="006977E0">
        <w:rPr>
          <w:rFonts w:ascii="Times New Roman" w:hAnsi="Times New Roman" w:cs="Times New Roman"/>
          <w:sz w:val="28"/>
          <w:szCs w:val="28"/>
          <w:lang w:val="ru-RU"/>
        </w:rPr>
        <w:t>собранием представителей Омсукчанского района от 09.11.2010г. № 5.</w:t>
      </w: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</w:p>
    <w:p w:rsidR="00357395" w:rsidRPr="000029A5" w:rsidRDefault="001C499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B522F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.Удовлетворенность населения деятельностью органов местного самоуправления городского округа (муниципального района)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(п.37)</w:t>
      </w:r>
    </w:p>
    <w:p w:rsidR="00FB4C08" w:rsidRPr="000029A5" w:rsidRDefault="00FB4C0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70471" w:rsidRPr="000029A5" w:rsidRDefault="009441D3" w:rsidP="002B3607">
      <w:pPr>
        <w:spacing w:after="0" w:line="2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соответствии с постановлением </w:t>
      </w:r>
      <w:r w:rsidR="00D05A4D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губернатора Магаданской области </w:t>
      </w:r>
      <w:r w:rsidR="005030B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24</w:t>
      </w:r>
      <w:r w:rsidR="0097047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.0</w:t>
      </w:r>
      <w:r w:rsidR="005030B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97047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.2014 г.  № </w:t>
      </w:r>
      <w:r w:rsidR="005030B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336-пп</w:t>
      </w:r>
      <w:r w:rsidR="0097047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r w:rsidR="005030B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 мерах по реализации Указа Президента Российской Федерации от 28 апреля №607 «Об оценке эффективности деятельности органов местного самоуправления городских округов и муниципальных районов» </w:t>
      </w:r>
      <w:r w:rsidR="005030B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предоставляет результаты социологического опроса населения удовлетворенности деятельности органов местного самоуправления – управление внутренней политики аппарата губернатора Магаданской области.</w:t>
      </w:r>
    </w:p>
    <w:p w:rsidR="005030B9" w:rsidRPr="000029A5" w:rsidRDefault="005030B9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</w:p>
    <w:p w:rsidR="0035739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B522F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B01333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Среднегодовая численность постоянного населения</w:t>
      </w:r>
      <w:r w:rsidR="0070577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1C4996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(п.38)</w:t>
      </w:r>
    </w:p>
    <w:p w:rsidR="000029A5" w:rsidRPr="000029A5" w:rsidRDefault="000029A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C333F" w:rsidRPr="000029A5" w:rsidRDefault="00FB4C0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 данным </w:t>
      </w:r>
      <w:r w:rsidR="005607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Росстата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среднегодовая чи</w:t>
      </w:r>
      <w:r w:rsidR="00D657F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сленность постоянного  населени</w:t>
      </w:r>
      <w:r w:rsidR="007D703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я </w:t>
      </w:r>
      <w:r w:rsidR="004475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201</w:t>
      </w:r>
      <w:r w:rsidR="005607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составила 5</w:t>
      </w:r>
      <w:r w:rsidR="007D703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5607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тыс.</w:t>
      </w:r>
      <w:r w:rsidR="005607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человек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(5</w:t>
      </w:r>
      <w:r w:rsidR="00DF15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5607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53</w:t>
      </w:r>
      <w:r w:rsidR="004475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человек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7D703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705770" w:rsidRDefault="007D703F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численность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населения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влияет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особенност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миграционной ситуации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8927E6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>Миграционное движение населения в 201</w:t>
      </w:r>
      <w:r w:rsidR="0056076A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по-прежнему характеризовалось оттоком населения </w:t>
      </w:r>
      <w:r w:rsidR="00705770">
        <w:rPr>
          <w:rFonts w:ascii="Times New Roman" w:hAnsi="Times New Roman" w:cs="Times New Roman"/>
          <w:sz w:val="28"/>
          <w:szCs w:val="28"/>
          <w:lang w:val="ru-RU"/>
        </w:rPr>
        <w:t>и составило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076A">
        <w:rPr>
          <w:rFonts w:ascii="Times New Roman" w:hAnsi="Times New Roman" w:cs="Times New Roman"/>
          <w:sz w:val="28"/>
          <w:szCs w:val="28"/>
          <w:lang w:val="ru-RU"/>
        </w:rPr>
        <w:t>34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 w:rsidR="0056076A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70577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05770"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705770" w:rsidRDefault="0070577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201</w:t>
      </w:r>
      <w:r w:rsidR="005607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5607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численность постоянного населения по прогнозу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также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уменьшится</w:t>
      </w: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7C333F" w:rsidRPr="000029A5" w:rsidRDefault="008927E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соответствии с государственной про</w:t>
      </w:r>
      <w:r w:rsidR="00CB106F"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граммой Магаданской области «</w:t>
      </w: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</w:t>
      </w:r>
      <w:r w:rsidR="00CB106F"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рудовые ресурсы Магаданской области</w:t>
      </w:r>
      <w:r w:rsidR="00FA3D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 на 2014-2020</w:t>
      </w: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годы»  в области проводится содействие добровольному переселению  соотечественников проживающих за рубежом.</w:t>
      </w:r>
    </w:p>
    <w:p w:rsidR="0092055F" w:rsidRPr="000029A5" w:rsidRDefault="0092055F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Раздел</w:t>
      </w:r>
      <w:r w:rsidR="00524BC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7.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«Энергосбережение и повышение энергетической эффективности»</w:t>
      </w: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0029A5" w:rsidRDefault="001C499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9D792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Удельная величина потребления энергетических ресурсов в многоквартирных домах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(п.39)</w:t>
      </w:r>
    </w:p>
    <w:p w:rsidR="00DD6865" w:rsidRPr="000029A5" w:rsidRDefault="00DD686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768A2" w:rsidRPr="000029A5" w:rsidRDefault="00881780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удельная величина потребления</w:t>
      </w:r>
      <w:r w:rsidR="00061C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энергетических ресурсо</w:t>
      </w:r>
      <w:r w:rsidR="00F768A2" w:rsidRPr="000029A5">
        <w:rPr>
          <w:rFonts w:ascii="Times New Roman" w:hAnsi="Times New Roman" w:cs="Times New Roman"/>
          <w:sz w:val="28"/>
          <w:szCs w:val="28"/>
          <w:lang w:val="ru-RU"/>
        </w:rPr>
        <w:t>в многоквартирных домах составила:</w:t>
      </w:r>
    </w:p>
    <w:p w:rsidR="005D4CB1" w:rsidRPr="000029A5" w:rsidRDefault="00F768A2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электроэнергии 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>772,5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кВт/</w:t>
      </w:r>
      <w:proofErr w:type="gramStart"/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ч</w:t>
      </w:r>
      <w:proofErr w:type="gramEnd"/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одного проживающего</w:t>
      </w:r>
      <w:r w:rsidR="005D4CB1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>уменьшившись на 25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 отношению к 201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5D4CB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D4CB1" w:rsidRPr="000029A5" w:rsidRDefault="005D4CB1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т</w:t>
      </w:r>
      <w:r w:rsidR="007C333F"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пловой энергии составляет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0,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C333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>кал на 1м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2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общей площади, 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увеличивш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ись на 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2,5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B66CFD" w:rsidRPr="000029A5" w:rsidRDefault="005D4CB1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 горячей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>вод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>45,61</w:t>
      </w:r>
      <w:r w:rsidR="00B66CF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B66CFD"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66CF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одного проживающего,  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>уменьшившись</w:t>
      </w:r>
      <w:r w:rsidR="00C03C2E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="005278D5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5,2 </w:t>
      </w:r>
      <w:r w:rsidR="00B66CFD" w:rsidRPr="000029A5">
        <w:rPr>
          <w:rFonts w:ascii="Times New Roman" w:hAnsi="Times New Roman" w:cs="Times New Roman"/>
          <w:sz w:val="28"/>
          <w:szCs w:val="28"/>
          <w:lang w:val="ru-RU"/>
        </w:rPr>
        <w:t>%,</w:t>
      </w:r>
    </w:p>
    <w:p w:rsidR="001C4996" w:rsidRDefault="00B66CFD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холодной вод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>31,33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одного проживающего, 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уменьшившись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13,9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377B9E" w:rsidRDefault="00377B9E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Сведения предоставляются формой федерального статистического наблюдения 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«Приложение к </w:t>
      </w:r>
      <w:r w:rsidR="00EE734D">
        <w:rPr>
          <w:rFonts w:ascii="Times New Roman" w:hAnsi="Times New Roman" w:cs="Times New Roman"/>
          <w:sz w:val="28"/>
          <w:szCs w:val="28"/>
          <w:lang w:val="ru-RU"/>
        </w:rPr>
        <w:t xml:space="preserve">форме № 1-МО «Показатели для оценки </w:t>
      </w:r>
      <w:proofErr w:type="gramStart"/>
      <w:r w:rsidR="00EE734D">
        <w:rPr>
          <w:rFonts w:ascii="Times New Roman" w:hAnsi="Times New Roman" w:cs="Times New Roman"/>
          <w:sz w:val="28"/>
          <w:szCs w:val="28"/>
          <w:lang w:val="ru-RU"/>
        </w:rPr>
        <w:t>эффективности деятельности органов местного самоуправления городских округов</w:t>
      </w:r>
      <w:proofErr w:type="gramEnd"/>
      <w:r w:rsidR="00EE734D">
        <w:rPr>
          <w:rFonts w:ascii="Times New Roman" w:hAnsi="Times New Roman" w:cs="Times New Roman"/>
          <w:sz w:val="28"/>
          <w:szCs w:val="28"/>
          <w:lang w:val="ru-RU"/>
        </w:rPr>
        <w:t xml:space="preserve"> и муниципальных районов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E734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F158C" w:rsidRDefault="00DF158C" w:rsidP="00D03DAC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E4231" w:rsidRPr="000029A5" w:rsidRDefault="001C4996" w:rsidP="00D03DAC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32</w:t>
      </w:r>
      <w:r w:rsidR="00DD686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D03DA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DD686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Удельная величина потребления энергетических ресурсов </w:t>
      </w:r>
      <w:r w:rsidR="00D03DA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(электрическая и тепловая энергия, вода природный газ) </w:t>
      </w:r>
      <w:proofErr w:type="gramStart"/>
      <w:r w:rsidR="00DD686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муниципальными</w:t>
      </w:r>
      <w:proofErr w:type="gramEnd"/>
      <w:r w:rsidR="00DD686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бюджетными </w:t>
      </w:r>
      <w:r w:rsidR="00D03DA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(из расчета на 1 кв. метр общей площади и (или) на одного человека)</w:t>
      </w:r>
      <w:r w:rsidR="00D03DA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03DAC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(п.40)</w:t>
      </w:r>
    </w:p>
    <w:p w:rsidR="004E4231" w:rsidRPr="000029A5" w:rsidRDefault="004E4231" w:rsidP="002B3607">
      <w:pPr>
        <w:spacing w:after="0" w:line="26" w:lineRule="atLeast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4231" w:rsidRPr="000029A5" w:rsidRDefault="00A2628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4E423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удельная величина потребления энергетических ресурсов в муниципальных учреждениях составила:</w:t>
      </w:r>
    </w:p>
    <w:p w:rsidR="004E4231" w:rsidRPr="000029A5" w:rsidRDefault="004E423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 электроэнергии – 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181,63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029A5">
        <w:rPr>
          <w:rFonts w:ascii="Times New Roman" w:hAnsi="Times New Roman" w:cs="Times New Roman"/>
          <w:sz w:val="28"/>
          <w:szCs w:val="28"/>
          <w:lang w:val="ru-RU"/>
        </w:rPr>
        <w:t>кВч</w:t>
      </w:r>
      <w:proofErr w:type="spellEnd"/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>/ч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1 человека населения, 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увеличившись на 9,66</w:t>
      </w:r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>% по сравнению с 201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годом;</w:t>
      </w:r>
    </w:p>
    <w:p w:rsidR="00435B3E" w:rsidRPr="000029A5" w:rsidRDefault="004E423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029A5">
        <w:rPr>
          <w:rFonts w:ascii="Times New Roman" w:hAnsi="Times New Roman" w:cs="Times New Roman"/>
          <w:sz w:val="28"/>
          <w:szCs w:val="28"/>
          <w:lang w:val="ru-RU"/>
        </w:rPr>
        <w:t>теплоэне</w:t>
      </w:r>
      <w:r w:rsidR="00DF2CF4" w:rsidRPr="000029A5">
        <w:rPr>
          <w:rFonts w:ascii="Times New Roman" w:hAnsi="Times New Roman" w:cs="Times New Roman"/>
          <w:sz w:val="28"/>
          <w:szCs w:val="28"/>
          <w:lang w:val="ru-RU"/>
        </w:rPr>
        <w:t>ргия</w:t>
      </w:r>
      <w:proofErr w:type="spellEnd"/>
      <w:r w:rsidR="00DF2CF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– 0,2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Гкал на 1 м</w:t>
      </w:r>
      <w:proofErr w:type="gramStart"/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proofErr w:type="gramEnd"/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общей площади,</w:t>
      </w:r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уменьшившись</w:t>
      </w:r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>% по сравнению с 201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годом;</w:t>
      </w:r>
    </w:p>
    <w:p w:rsidR="004E4231" w:rsidRPr="000029A5" w:rsidRDefault="004E423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 горячей воде – 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0,8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3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1 человека населения, 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увеличившись</w:t>
      </w:r>
      <w:r w:rsidR="00DF2100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36,59% по сравнению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 201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годом;</w:t>
      </w:r>
    </w:p>
    <w:p w:rsidR="003E2B6A" w:rsidRDefault="004E423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 холодной воде – 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2,07</w:t>
      </w:r>
      <w:r w:rsidR="001E48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одного ч</w:t>
      </w:r>
      <w:r w:rsidR="001E487B">
        <w:rPr>
          <w:rFonts w:ascii="Times New Roman" w:hAnsi="Times New Roman" w:cs="Times New Roman"/>
          <w:sz w:val="28"/>
          <w:szCs w:val="28"/>
          <w:lang w:val="ru-RU"/>
        </w:rPr>
        <w:t xml:space="preserve">еловека населения, 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 xml:space="preserve">увеличившись </w:t>
      </w:r>
      <w:r w:rsidR="001E487B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54,47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% по сравнению с 201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годом.</w:t>
      </w:r>
    </w:p>
    <w:p w:rsidR="000F1B4A" w:rsidRPr="000F1B4A" w:rsidRDefault="000F1B4A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1B4A">
        <w:rPr>
          <w:rFonts w:ascii="Times New Roman" w:hAnsi="Times New Roman" w:cs="Times New Roman"/>
          <w:sz w:val="28"/>
          <w:szCs w:val="28"/>
          <w:lang w:val="ru-RU"/>
        </w:rPr>
        <w:t xml:space="preserve">    Повышение потребления электроэнергии связано с вводом новых линий уличного освещения в поселке Омсукчан.</w:t>
      </w:r>
    </w:p>
    <w:p w:rsidR="000F1B4A" w:rsidRPr="000F1B4A" w:rsidRDefault="000F1B4A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1B4A">
        <w:rPr>
          <w:rFonts w:ascii="Times New Roman" w:hAnsi="Times New Roman" w:cs="Times New Roman"/>
          <w:sz w:val="28"/>
          <w:szCs w:val="28"/>
          <w:lang w:val="ru-RU"/>
        </w:rPr>
        <w:t xml:space="preserve">    Снижение уровня потребления </w:t>
      </w:r>
      <w:proofErr w:type="spellStart"/>
      <w:r w:rsidRPr="000F1B4A">
        <w:rPr>
          <w:rFonts w:ascii="Times New Roman" w:hAnsi="Times New Roman" w:cs="Times New Roman"/>
          <w:sz w:val="28"/>
          <w:szCs w:val="28"/>
          <w:lang w:val="ru-RU"/>
        </w:rPr>
        <w:t>теплоэнергии</w:t>
      </w:r>
      <w:proofErr w:type="spellEnd"/>
      <w:r w:rsidRPr="000F1B4A">
        <w:rPr>
          <w:rFonts w:ascii="Times New Roman" w:hAnsi="Times New Roman" w:cs="Times New Roman"/>
          <w:sz w:val="28"/>
          <w:szCs w:val="28"/>
          <w:lang w:val="ru-RU"/>
        </w:rPr>
        <w:t xml:space="preserve"> к предыдущему периоду объясняется тем, что в 90 % бюджетных учреждений округа </w:t>
      </w:r>
      <w:proofErr w:type="spellStart"/>
      <w:r w:rsidRPr="000F1B4A">
        <w:rPr>
          <w:rFonts w:ascii="Times New Roman" w:hAnsi="Times New Roman" w:cs="Times New Roman"/>
          <w:sz w:val="28"/>
          <w:szCs w:val="28"/>
          <w:lang w:val="ru-RU"/>
        </w:rPr>
        <w:t>теплоэнергия</w:t>
      </w:r>
      <w:proofErr w:type="spellEnd"/>
      <w:r w:rsidRPr="000F1B4A">
        <w:rPr>
          <w:rFonts w:ascii="Times New Roman" w:hAnsi="Times New Roman" w:cs="Times New Roman"/>
          <w:sz w:val="28"/>
          <w:szCs w:val="28"/>
          <w:lang w:val="ru-RU"/>
        </w:rPr>
        <w:t xml:space="preserve"> потребляется с использованием приборов учета. Кроме того, в 2017 г. произошло сокращение поставки </w:t>
      </w:r>
      <w:proofErr w:type="spellStart"/>
      <w:r w:rsidRPr="000F1B4A">
        <w:rPr>
          <w:rFonts w:ascii="Times New Roman" w:hAnsi="Times New Roman" w:cs="Times New Roman"/>
          <w:sz w:val="28"/>
          <w:szCs w:val="28"/>
          <w:lang w:val="ru-RU"/>
        </w:rPr>
        <w:t>теплоэнергии</w:t>
      </w:r>
      <w:proofErr w:type="spellEnd"/>
      <w:r w:rsidRPr="000F1B4A">
        <w:rPr>
          <w:rFonts w:ascii="Times New Roman" w:hAnsi="Times New Roman" w:cs="Times New Roman"/>
          <w:sz w:val="28"/>
          <w:szCs w:val="28"/>
          <w:lang w:val="ru-RU"/>
        </w:rPr>
        <w:t xml:space="preserve"> поставщиком с учетом температурного режима.</w:t>
      </w:r>
    </w:p>
    <w:p w:rsidR="000F1B4A" w:rsidRPr="000F1B4A" w:rsidRDefault="000F1B4A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1B4A">
        <w:rPr>
          <w:rFonts w:ascii="Times New Roman" w:hAnsi="Times New Roman" w:cs="Times New Roman"/>
          <w:sz w:val="28"/>
          <w:szCs w:val="28"/>
          <w:lang w:val="ru-RU"/>
        </w:rPr>
        <w:t>Повышение потребления горячей воды объясняется вводом в 2017 году  в действие такого энергоемкого объекта как МБУ «Физкультурно-оздоровительный комплекс  с бассейном  «Жемчужина» п. Омсукчан».</w:t>
      </w:r>
    </w:p>
    <w:p w:rsidR="000F1B4A" w:rsidRPr="000F1B4A" w:rsidRDefault="000F1B4A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1B4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Причиной повышения объема холодного водоснабжения к уровню 2016 года  также является ввод в эксплуатацию бассейна «Жемчужина».</w:t>
      </w:r>
    </w:p>
    <w:p w:rsidR="000F1B4A" w:rsidRPr="000F1B4A" w:rsidRDefault="000F1B4A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1B4A">
        <w:rPr>
          <w:rFonts w:ascii="Times New Roman" w:hAnsi="Times New Roman" w:cs="Times New Roman"/>
          <w:sz w:val="28"/>
          <w:szCs w:val="28"/>
          <w:lang w:val="ru-RU"/>
        </w:rPr>
        <w:t xml:space="preserve">В прогнозном периоде 2018-2020 годах учтены плановые показатели потребления энергетических ресурсов, утвержденные постановлением администрации Омсукчанского городского округа от 20.03.2017 г. № 230 «Об утверждении прогноза потребления коммунальных услуг в плановом периоде на 2018-2020 годы». </w:t>
      </w:r>
    </w:p>
    <w:p w:rsidR="000F1B4A" w:rsidRDefault="000F1B4A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0F1B4A">
        <w:rPr>
          <w:rFonts w:ascii="Times New Roman" w:hAnsi="Times New Roman" w:cs="Times New Roman"/>
          <w:sz w:val="28"/>
          <w:szCs w:val="28"/>
          <w:lang w:val="ru-RU"/>
        </w:rPr>
        <w:t xml:space="preserve">В 2017 году контроль за потреблением коммунальных ресурсов производился в соответствии с постановлением администрации Омсукчанского городского округа от 30.05.2015 г. № 60 «Об утверждении Порядка формирования лимитов потребления электроэнергии, </w:t>
      </w:r>
      <w:proofErr w:type="spellStart"/>
      <w:r w:rsidRPr="000F1B4A">
        <w:rPr>
          <w:rFonts w:ascii="Times New Roman" w:hAnsi="Times New Roman" w:cs="Times New Roman"/>
          <w:sz w:val="28"/>
          <w:szCs w:val="28"/>
          <w:lang w:val="ru-RU"/>
        </w:rPr>
        <w:t>теплоэнергии</w:t>
      </w:r>
      <w:proofErr w:type="spellEnd"/>
      <w:r w:rsidRPr="000F1B4A">
        <w:rPr>
          <w:rFonts w:ascii="Times New Roman" w:hAnsi="Times New Roman" w:cs="Times New Roman"/>
          <w:sz w:val="28"/>
          <w:szCs w:val="28"/>
          <w:lang w:val="ru-RU"/>
        </w:rPr>
        <w:t>, горячей воды, холодной воды и водоотведения администрацией Омсукчанского городского округа, ее структурными подразделениями и подведомственными им учреждениями, а также казенными учреждениями и контроля за их использованием».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End"/>
    </w:p>
    <w:p w:rsidR="00257A7C" w:rsidRDefault="00257A7C" w:rsidP="002B3607">
      <w:pPr>
        <w:spacing w:after="0" w:line="26" w:lineRule="atLeast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E4231" w:rsidRPr="000029A5" w:rsidRDefault="0018204A" w:rsidP="002B3607">
      <w:pPr>
        <w:spacing w:after="0" w:line="26" w:lineRule="atLeast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A602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Заключение</w:t>
      </w:r>
    </w:p>
    <w:p w:rsidR="0018204A" w:rsidRPr="000029A5" w:rsidRDefault="0018204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8204A" w:rsidRPr="000029A5" w:rsidRDefault="0018204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 20</w:t>
      </w:r>
      <w:r w:rsidR="005503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0F1B4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8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-20</w:t>
      </w:r>
      <w:r w:rsidR="000F1B4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годах администрация Омсукчанского городского округа будет продолжать повышать уровень качеств</w:t>
      </w:r>
      <w:r w:rsidR="004F632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жизни населения округа</w:t>
      </w:r>
      <w:r w:rsidR="004F632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B544E5" w:rsidRPr="000029A5" w:rsidRDefault="00B544E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8204A" w:rsidRPr="000029A5" w:rsidRDefault="0018204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 области экономического развития:</w:t>
      </w:r>
    </w:p>
    <w:p w:rsidR="0018204A" w:rsidRPr="000029A5" w:rsidRDefault="0018204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8204A" w:rsidRPr="000029A5" w:rsidRDefault="005A602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r w:rsidR="0018204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создавать благоприятные условия для развития за счет совершенствования механизмов муниципальной поддержки субъектов малого </w:t>
      </w:r>
      <w:r w:rsidR="00941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 среднего </w:t>
      </w:r>
      <w:r w:rsidR="0018204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предп</w:t>
      </w:r>
      <w:r w:rsidR="00290550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ринимательства</w:t>
      </w:r>
      <w:r w:rsidR="00941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290550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8204A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290550" w:rsidRPr="000029A5">
        <w:rPr>
          <w:rFonts w:ascii="Times New Roman" w:hAnsi="Times New Roman" w:cs="Times New Roman"/>
          <w:sz w:val="28"/>
          <w:szCs w:val="28"/>
          <w:lang w:val="ru-RU"/>
        </w:rPr>
        <w:t>том числе и в рамках муниципальной программы</w:t>
      </w:r>
      <w:r w:rsidR="0018204A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«Развитие малого и среднего предпринимательства в Омсукчанском городском округе» на 201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18204A" w:rsidRPr="000029A5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18204A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годы</w:t>
      </w:r>
      <w:r w:rsidR="00290550" w:rsidRPr="000029A5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290550" w:rsidRPr="000029A5" w:rsidRDefault="00290550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34E3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в целях поддерж</w:t>
      </w:r>
      <w:r w:rsidR="0094122A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F34E34" w:rsidRPr="000029A5">
        <w:rPr>
          <w:rFonts w:ascii="Times New Roman" w:hAnsi="Times New Roman" w:cs="Times New Roman"/>
          <w:sz w:val="28"/>
          <w:szCs w:val="28"/>
          <w:lang w:val="ru-RU"/>
        </w:rPr>
        <w:t>и местных производителей сельскохозяйственных товаров продолжать проводить совместные ярмарки продовольственных товаров;</w:t>
      </w:r>
    </w:p>
    <w:p w:rsidR="00290550" w:rsidRPr="000029A5" w:rsidRDefault="00B1155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продолжить</w:t>
      </w:r>
      <w:r w:rsidR="00F34E3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работу по обеспечению жителей п. Дукат пассажирскими автобусными перевозками;</w:t>
      </w:r>
    </w:p>
    <w:p w:rsidR="00F34E34" w:rsidRPr="00DF49EA" w:rsidRDefault="00DF49EA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602F">
        <w:rPr>
          <w:rFonts w:ascii="Times New Roman" w:hAnsi="Times New Roman" w:cs="Times New Roman"/>
          <w:sz w:val="28"/>
          <w:szCs w:val="28"/>
          <w:lang w:val="ru-RU"/>
        </w:rPr>
        <w:t xml:space="preserve">-начать </w:t>
      </w:r>
      <w:r w:rsidRPr="005A60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строительство </w:t>
      </w:r>
      <w:r w:rsidRPr="005A602F">
        <w:rPr>
          <w:rFonts w:ascii="Times New Roman" w:eastAsia="Times New Roman" w:hAnsi="Times New Roman" w:cs="Times New Roman"/>
          <w:sz w:val="28"/>
          <w:szCs w:val="28"/>
          <w:lang w:eastAsia="ru-RU"/>
        </w:rPr>
        <w:t>II</w:t>
      </w:r>
      <w:r w:rsidRPr="005A60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линии электропередач, что создаст энергетическую безопасность округа.</w:t>
      </w:r>
    </w:p>
    <w:p w:rsidR="006A3A22" w:rsidRDefault="006A3A22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34E34" w:rsidRPr="000029A5" w:rsidRDefault="00F34E34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В области образования</w:t>
      </w:r>
    </w:p>
    <w:p w:rsidR="005847DF" w:rsidRDefault="005847D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-повышение правовой грамотности учащихся,</w:t>
      </w:r>
    </w:p>
    <w:p w:rsidR="00B544E5" w:rsidRDefault="005847D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-выявление и поддержка талантливых детей и молодежи, развитие творческого потенциала личности, </w:t>
      </w:r>
    </w:p>
    <w:p w:rsidR="005847DF" w:rsidRDefault="005847D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-продолжить повышать качество подготовки выпускников к сдаче Единого государственного экзамена,</w:t>
      </w:r>
    </w:p>
    <w:p w:rsidR="005847DF" w:rsidRDefault="005847D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-укреплять материально-техническую базу образовательных учреждений,</w:t>
      </w:r>
    </w:p>
    <w:p w:rsidR="005847DF" w:rsidRPr="000029A5" w:rsidRDefault="005847D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-продолжать реализацию муниципальной программы </w:t>
      </w:r>
      <w:r w:rsidRPr="008867DB">
        <w:rPr>
          <w:rFonts w:ascii="Times New Roman" w:hAnsi="Times New Roman" w:cs="Times New Roman"/>
          <w:sz w:val="28"/>
          <w:szCs w:val="28"/>
          <w:lang w:val="ru-RU"/>
        </w:rPr>
        <w:t>«Развитие системы образования в</w:t>
      </w:r>
      <w:r w:rsidRPr="008867DB">
        <w:rPr>
          <w:sz w:val="28"/>
          <w:szCs w:val="28"/>
          <w:lang w:val="ru-RU"/>
        </w:rPr>
        <w:t xml:space="preserve"> </w:t>
      </w:r>
      <w:r w:rsidRPr="008867DB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 городском округе 2015-2020 годы»</w:t>
      </w:r>
    </w:p>
    <w:p w:rsidR="002E1CA3" w:rsidRDefault="002E1CA3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34E34" w:rsidRPr="000029A5" w:rsidRDefault="00B544E5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В области культуры и искусства</w:t>
      </w:r>
    </w:p>
    <w:p w:rsidR="00290550" w:rsidRDefault="00B544E5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847DF">
        <w:rPr>
          <w:rFonts w:ascii="Times New Roman" w:hAnsi="Times New Roman" w:cs="Times New Roman"/>
          <w:sz w:val="28"/>
          <w:szCs w:val="28"/>
          <w:lang w:val="ru-RU"/>
        </w:rPr>
        <w:t>продолжать совершенствовать условия для формирования и удовлетворения культурных запросов и духовных потребностей населения, содействовать реализации творческого потенциала разнообразных возрастных групп</w:t>
      </w:r>
      <w:r w:rsidR="00A35EA7">
        <w:rPr>
          <w:rFonts w:ascii="Times New Roman" w:hAnsi="Times New Roman" w:cs="Times New Roman"/>
          <w:sz w:val="28"/>
          <w:szCs w:val="28"/>
          <w:lang w:val="ru-RU"/>
        </w:rPr>
        <w:t xml:space="preserve"> населения в сфере культуры и искусства,</w:t>
      </w:r>
    </w:p>
    <w:p w:rsidR="00A35EA7" w:rsidRDefault="00A35EA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-продолжать исполнение муниципальной программы </w:t>
      </w:r>
      <w:r w:rsidRPr="00300F42">
        <w:rPr>
          <w:rFonts w:ascii="Times New Roman" w:hAnsi="Times New Roman" w:cs="Times New Roman"/>
          <w:sz w:val="28"/>
          <w:szCs w:val="28"/>
          <w:lang w:val="ru-RU"/>
        </w:rPr>
        <w:t>«Развитие культуры в Омсукчанском городском округе на 2015-2020 годы»</w:t>
      </w:r>
    </w:p>
    <w:p w:rsidR="00A35EA7" w:rsidRPr="000029A5" w:rsidRDefault="00A35EA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-укреплять материально-техническую базу учреждений культуры и искусства.</w:t>
      </w:r>
    </w:p>
    <w:p w:rsidR="00CC6C0F" w:rsidRPr="000029A5" w:rsidRDefault="00CC6C0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6C0F" w:rsidRPr="000029A5" w:rsidRDefault="00CC6C0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В области физической культуры и спорта</w:t>
      </w:r>
    </w:p>
    <w:p w:rsidR="00B50377" w:rsidRPr="000029A5" w:rsidRDefault="00A35EA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="00B5037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совершенствовать спортивную инфраструктуру</w:t>
      </w:r>
      <w:r w:rsidR="003845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округе;</w:t>
      </w:r>
    </w:p>
    <w:p w:rsidR="00B50377" w:rsidRDefault="00A35EA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5EA7">
        <w:rPr>
          <w:rFonts w:ascii="Times New Roman" w:hAnsi="Times New Roman" w:cs="Times New Roman"/>
          <w:sz w:val="28"/>
          <w:szCs w:val="28"/>
          <w:lang w:val="ru-RU"/>
        </w:rPr>
        <w:t xml:space="preserve">-продолжать пропаганду и популяризацию здорового образа жизни, занятия физической культурой и спортом, </w:t>
      </w:r>
    </w:p>
    <w:p w:rsidR="00A35EA7" w:rsidRPr="00A35EA7" w:rsidRDefault="00A35EA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-осуществлять проведение спортивных мероприятий, продолжать реализацию муниципальной программы </w:t>
      </w:r>
      <w:r w:rsidRPr="00300F42">
        <w:rPr>
          <w:rFonts w:ascii="Times New Roman" w:hAnsi="Times New Roman" w:cs="Times New Roman"/>
          <w:sz w:val="28"/>
          <w:szCs w:val="28"/>
          <w:lang w:val="ru-RU"/>
        </w:rPr>
        <w:t>"Развитие физической культуры и спорта в  Омсукчанском городском округе на 2015-2020 годы"</w:t>
      </w:r>
    </w:p>
    <w:p w:rsidR="00B50377" w:rsidRPr="000029A5" w:rsidRDefault="00B5037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50377" w:rsidRPr="000029A5" w:rsidRDefault="00B5037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области жилищного строительства и обеспечением жильем граждан </w:t>
      </w:r>
    </w:p>
    <w:p w:rsidR="00B50377" w:rsidRPr="000029A5" w:rsidRDefault="00B5037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952F7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продолж</w:t>
      </w:r>
      <w:r w:rsidR="00A44934" w:rsidRPr="000029A5">
        <w:rPr>
          <w:rFonts w:ascii="Times New Roman" w:hAnsi="Times New Roman" w:cs="Times New Roman"/>
          <w:sz w:val="28"/>
          <w:szCs w:val="28"/>
          <w:lang w:val="ru-RU"/>
        </w:rPr>
        <w:t>ать</w:t>
      </w:r>
      <w:r w:rsidR="00A952F7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работ</w:t>
      </w:r>
      <w:r w:rsidR="00A4493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="00A952F7" w:rsidRPr="000029A5">
        <w:rPr>
          <w:rFonts w:ascii="Times New Roman" w:hAnsi="Times New Roman" w:cs="Times New Roman"/>
          <w:sz w:val="28"/>
          <w:szCs w:val="28"/>
          <w:lang w:val="ru-RU"/>
        </w:rPr>
        <w:t>по предоставлению жилья нуждающимся в жилых помещениях, в том числе и рамках муниципальной подпрограммы «Обеспечение жильем молодых семей»</w:t>
      </w:r>
      <w:r w:rsidR="00A44934"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44934" w:rsidRPr="000029A5" w:rsidRDefault="00A44934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44934" w:rsidRPr="000029A5" w:rsidRDefault="00A44934" w:rsidP="002B3607">
      <w:pPr>
        <w:spacing w:after="0" w:line="26" w:lineRule="atLeast"/>
        <w:ind w:firstLine="54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____________________________</w:t>
      </w:r>
      <w:bookmarkStart w:id="0" w:name="_GoBack"/>
      <w:bookmarkEnd w:id="0"/>
    </w:p>
    <w:sectPr w:rsidR="00A44934" w:rsidRPr="000029A5" w:rsidSect="001C04CF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2B5" w:rsidRDefault="00BD12B5" w:rsidP="0070094F">
      <w:pPr>
        <w:spacing w:after="0" w:line="240" w:lineRule="auto"/>
      </w:pPr>
      <w:r>
        <w:separator/>
      </w:r>
    </w:p>
  </w:endnote>
  <w:endnote w:type="continuationSeparator" w:id="0">
    <w:p w:rsidR="00BD12B5" w:rsidRDefault="00BD12B5" w:rsidP="00700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chool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888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657DE" w:rsidRPr="00B80C31" w:rsidRDefault="00E657DE">
        <w:pPr>
          <w:pStyle w:val="aff3"/>
          <w:jc w:val="right"/>
          <w:rPr>
            <w:rFonts w:ascii="Times New Roman" w:hAnsi="Times New Roman" w:cs="Times New Roman"/>
            <w:sz w:val="20"/>
            <w:szCs w:val="20"/>
          </w:rPr>
        </w:pPr>
        <w:r w:rsidRPr="00B80C3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80C3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80C3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57A7C">
          <w:rPr>
            <w:rFonts w:ascii="Times New Roman" w:hAnsi="Times New Roman" w:cs="Times New Roman"/>
            <w:noProof/>
            <w:sz w:val="20"/>
            <w:szCs w:val="20"/>
          </w:rPr>
          <w:t>25</w:t>
        </w:r>
        <w:r w:rsidRPr="00B80C3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657DE" w:rsidRPr="00B80C31" w:rsidRDefault="00E657DE">
    <w:pPr>
      <w:pStyle w:val="aff3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2B5" w:rsidRDefault="00BD12B5" w:rsidP="0070094F">
      <w:pPr>
        <w:spacing w:after="0" w:line="240" w:lineRule="auto"/>
      </w:pPr>
      <w:r>
        <w:separator/>
      </w:r>
    </w:p>
  </w:footnote>
  <w:footnote w:type="continuationSeparator" w:id="0">
    <w:p w:rsidR="00BD12B5" w:rsidRDefault="00BD12B5" w:rsidP="007009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3753D"/>
    <w:multiLevelType w:val="multilevel"/>
    <w:tmpl w:val="C99AB2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41105C"/>
    <w:multiLevelType w:val="hybridMultilevel"/>
    <w:tmpl w:val="A37C34A8"/>
    <w:lvl w:ilvl="0" w:tplc="91108A0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E259A"/>
    <w:multiLevelType w:val="hybridMultilevel"/>
    <w:tmpl w:val="A31283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16526E"/>
    <w:multiLevelType w:val="hybridMultilevel"/>
    <w:tmpl w:val="EA36DD42"/>
    <w:lvl w:ilvl="0" w:tplc="9AF29D2A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52435B"/>
    <w:multiLevelType w:val="multilevel"/>
    <w:tmpl w:val="22DCB39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>
    <w:nsid w:val="3DE07DFF"/>
    <w:multiLevelType w:val="hybridMultilevel"/>
    <w:tmpl w:val="A1805954"/>
    <w:lvl w:ilvl="0" w:tplc="40D22C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37525F"/>
    <w:multiLevelType w:val="hybridMultilevel"/>
    <w:tmpl w:val="F39EB18A"/>
    <w:lvl w:ilvl="0" w:tplc="4AD41EB8">
      <w:numFmt w:val="bullet"/>
      <w:lvlText w:val=""/>
      <w:lvlJc w:val="left"/>
      <w:pPr>
        <w:ind w:left="900" w:hanging="360"/>
      </w:pPr>
      <w:rPr>
        <w:rFonts w:ascii="Symbol" w:eastAsiaTheme="maj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69EA"/>
    <w:rsid w:val="000003A6"/>
    <w:rsid w:val="00000854"/>
    <w:rsid w:val="00000D6A"/>
    <w:rsid w:val="00000E22"/>
    <w:rsid w:val="00001C89"/>
    <w:rsid w:val="000029A5"/>
    <w:rsid w:val="000029AA"/>
    <w:rsid w:val="00002A8A"/>
    <w:rsid w:val="00002DEE"/>
    <w:rsid w:val="0000321B"/>
    <w:rsid w:val="00003256"/>
    <w:rsid w:val="00003570"/>
    <w:rsid w:val="000035D4"/>
    <w:rsid w:val="0000366C"/>
    <w:rsid w:val="00003922"/>
    <w:rsid w:val="0000427D"/>
    <w:rsid w:val="00004404"/>
    <w:rsid w:val="000069E5"/>
    <w:rsid w:val="000069F2"/>
    <w:rsid w:val="00006AE3"/>
    <w:rsid w:val="00010658"/>
    <w:rsid w:val="000109B1"/>
    <w:rsid w:val="00010D40"/>
    <w:rsid w:val="00012002"/>
    <w:rsid w:val="0001279A"/>
    <w:rsid w:val="00012A39"/>
    <w:rsid w:val="0001390E"/>
    <w:rsid w:val="00013DB9"/>
    <w:rsid w:val="00013FB2"/>
    <w:rsid w:val="00014C47"/>
    <w:rsid w:val="000151A5"/>
    <w:rsid w:val="000153AE"/>
    <w:rsid w:val="000156EA"/>
    <w:rsid w:val="0001660B"/>
    <w:rsid w:val="0001796B"/>
    <w:rsid w:val="000207AC"/>
    <w:rsid w:val="000209F1"/>
    <w:rsid w:val="000212A5"/>
    <w:rsid w:val="00021522"/>
    <w:rsid w:val="00021AB5"/>
    <w:rsid w:val="000223D0"/>
    <w:rsid w:val="00022AA0"/>
    <w:rsid w:val="000238ED"/>
    <w:rsid w:val="00023ABE"/>
    <w:rsid w:val="00024D20"/>
    <w:rsid w:val="000255EF"/>
    <w:rsid w:val="00025669"/>
    <w:rsid w:val="00026403"/>
    <w:rsid w:val="00026DCB"/>
    <w:rsid w:val="0002724E"/>
    <w:rsid w:val="00027B08"/>
    <w:rsid w:val="00030C31"/>
    <w:rsid w:val="00030C44"/>
    <w:rsid w:val="00031169"/>
    <w:rsid w:val="000311F7"/>
    <w:rsid w:val="00031E7E"/>
    <w:rsid w:val="00032B4E"/>
    <w:rsid w:val="000339D5"/>
    <w:rsid w:val="00033DA4"/>
    <w:rsid w:val="00033F13"/>
    <w:rsid w:val="0003488E"/>
    <w:rsid w:val="00034DE3"/>
    <w:rsid w:val="00034EC3"/>
    <w:rsid w:val="000353B0"/>
    <w:rsid w:val="000356E3"/>
    <w:rsid w:val="00036706"/>
    <w:rsid w:val="00036B49"/>
    <w:rsid w:val="00036FFD"/>
    <w:rsid w:val="000371C9"/>
    <w:rsid w:val="0003733F"/>
    <w:rsid w:val="00037F85"/>
    <w:rsid w:val="000416F6"/>
    <w:rsid w:val="00041C25"/>
    <w:rsid w:val="000423EB"/>
    <w:rsid w:val="00044DFB"/>
    <w:rsid w:val="00046683"/>
    <w:rsid w:val="00046B68"/>
    <w:rsid w:val="00047466"/>
    <w:rsid w:val="000474C0"/>
    <w:rsid w:val="00047F69"/>
    <w:rsid w:val="000500BA"/>
    <w:rsid w:val="0005025A"/>
    <w:rsid w:val="00050A97"/>
    <w:rsid w:val="00050FC6"/>
    <w:rsid w:val="00051470"/>
    <w:rsid w:val="0005188D"/>
    <w:rsid w:val="00052ACC"/>
    <w:rsid w:val="00052BE7"/>
    <w:rsid w:val="0005392D"/>
    <w:rsid w:val="00054348"/>
    <w:rsid w:val="000543F2"/>
    <w:rsid w:val="00054533"/>
    <w:rsid w:val="00055458"/>
    <w:rsid w:val="00055D8F"/>
    <w:rsid w:val="0005615E"/>
    <w:rsid w:val="00056329"/>
    <w:rsid w:val="000570D5"/>
    <w:rsid w:val="00060865"/>
    <w:rsid w:val="00061C8C"/>
    <w:rsid w:val="00061CF4"/>
    <w:rsid w:val="00062CDF"/>
    <w:rsid w:val="00062E45"/>
    <w:rsid w:val="000632C0"/>
    <w:rsid w:val="00063546"/>
    <w:rsid w:val="00063E7E"/>
    <w:rsid w:val="00064356"/>
    <w:rsid w:val="00065345"/>
    <w:rsid w:val="0006635E"/>
    <w:rsid w:val="00066885"/>
    <w:rsid w:val="00066E05"/>
    <w:rsid w:val="00066E83"/>
    <w:rsid w:val="000670BF"/>
    <w:rsid w:val="00067505"/>
    <w:rsid w:val="00067906"/>
    <w:rsid w:val="00067DF2"/>
    <w:rsid w:val="000713A7"/>
    <w:rsid w:val="00071AD1"/>
    <w:rsid w:val="00071E00"/>
    <w:rsid w:val="00071E67"/>
    <w:rsid w:val="00071F8A"/>
    <w:rsid w:val="00072360"/>
    <w:rsid w:val="0007335E"/>
    <w:rsid w:val="000736C6"/>
    <w:rsid w:val="00074F94"/>
    <w:rsid w:val="000753A5"/>
    <w:rsid w:val="00075858"/>
    <w:rsid w:val="0007676A"/>
    <w:rsid w:val="000775A4"/>
    <w:rsid w:val="0007777D"/>
    <w:rsid w:val="000805E5"/>
    <w:rsid w:val="00081B2A"/>
    <w:rsid w:val="00081C09"/>
    <w:rsid w:val="00082396"/>
    <w:rsid w:val="0008273D"/>
    <w:rsid w:val="00082BFB"/>
    <w:rsid w:val="00084A6D"/>
    <w:rsid w:val="00085182"/>
    <w:rsid w:val="000861F2"/>
    <w:rsid w:val="00086547"/>
    <w:rsid w:val="00086F8B"/>
    <w:rsid w:val="00087126"/>
    <w:rsid w:val="000875EF"/>
    <w:rsid w:val="0008799F"/>
    <w:rsid w:val="00090591"/>
    <w:rsid w:val="0009063F"/>
    <w:rsid w:val="000909CE"/>
    <w:rsid w:val="00091457"/>
    <w:rsid w:val="00092371"/>
    <w:rsid w:val="0009322B"/>
    <w:rsid w:val="00093AF3"/>
    <w:rsid w:val="000957D0"/>
    <w:rsid w:val="00096A9E"/>
    <w:rsid w:val="00096CE0"/>
    <w:rsid w:val="00096F79"/>
    <w:rsid w:val="00097168"/>
    <w:rsid w:val="000975AE"/>
    <w:rsid w:val="00097E7E"/>
    <w:rsid w:val="000A0370"/>
    <w:rsid w:val="000A06FF"/>
    <w:rsid w:val="000A1A48"/>
    <w:rsid w:val="000A2342"/>
    <w:rsid w:val="000A3EE4"/>
    <w:rsid w:val="000A4774"/>
    <w:rsid w:val="000A4951"/>
    <w:rsid w:val="000A5635"/>
    <w:rsid w:val="000A597B"/>
    <w:rsid w:val="000A5E26"/>
    <w:rsid w:val="000A611A"/>
    <w:rsid w:val="000A6342"/>
    <w:rsid w:val="000A66E7"/>
    <w:rsid w:val="000A6AE0"/>
    <w:rsid w:val="000A7D1B"/>
    <w:rsid w:val="000B0114"/>
    <w:rsid w:val="000B02E3"/>
    <w:rsid w:val="000B135A"/>
    <w:rsid w:val="000B13DC"/>
    <w:rsid w:val="000B3DE0"/>
    <w:rsid w:val="000B40AF"/>
    <w:rsid w:val="000B4E03"/>
    <w:rsid w:val="000B5293"/>
    <w:rsid w:val="000B59E7"/>
    <w:rsid w:val="000B5E02"/>
    <w:rsid w:val="000B6671"/>
    <w:rsid w:val="000B6706"/>
    <w:rsid w:val="000B6E12"/>
    <w:rsid w:val="000C04A1"/>
    <w:rsid w:val="000C0C35"/>
    <w:rsid w:val="000C10C3"/>
    <w:rsid w:val="000C1549"/>
    <w:rsid w:val="000C1E0A"/>
    <w:rsid w:val="000C2558"/>
    <w:rsid w:val="000C2930"/>
    <w:rsid w:val="000C2E25"/>
    <w:rsid w:val="000C4956"/>
    <w:rsid w:val="000C526C"/>
    <w:rsid w:val="000C5519"/>
    <w:rsid w:val="000C7115"/>
    <w:rsid w:val="000C74BD"/>
    <w:rsid w:val="000C79FB"/>
    <w:rsid w:val="000C7C02"/>
    <w:rsid w:val="000C7E6E"/>
    <w:rsid w:val="000D012E"/>
    <w:rsid w:val="000D0465"/>
    <w:rsid w:val="000D0479"/>
    <w:rsid w:val="000D0B28"/>
    <w:rsid w:val="000D22D4"/>
    <w:rsid w:val="000D2F75"/>
    <w:rsid w:val="000D3057"/>
    <w:rsid w:val="000D3586"/>
    <w:rsid w:val="000D47E4"/>
    <w:rsid w:val="000D5B1E"/>
    <w:rsid w:val="000D6873"/>
    <w:rsid w:val="000D691A"/>
    <w:rsid w:val="000D6BEA"/>
    <w:rsid w:val="000E10C4"/>
    <w:rsid w:val="000E1ECD"/>
    <w:rsid w:val="000E309F"/>
    <w:rsid w:val="000E53B6"/>
    <w:rsid w:val="000E667C"/>
    <w:rsid w:val="000E6BA2"/>
    <w:rsid w:val="000E719A"/>
    <w:rsid w:val="000E7C2C"/>
    <w:rsid w:val="000E7D8D"/>
    <w:rsid w:val="000E7E0B"/>
    <w:rsid w:val="000F0139"/>
    <w:rsid w:val="000F1B4A"/>
    <w:rsid w:val="000F2286"/>
    <w:rsid w:val="000F22B6"/>
    <w:rsid w:val="000F275E"/>
    <w:rsid w:val="000F4365"/>
    <w:rsid w:val="000F4554"/>
    <w:rsid w:val="000F48A4"/>
    <w:rsid w:val="000F5C0A"/>
    <w:rsid w:val="000F62EF"/>
    <w:rsid w:val="000F6608"/>
    <w:rsid w:val="000F67C1"/>
    <w:rsid w:val="000F6831"/>
    <w:rsid w:val="000F77DC"/>
    <w:rsid w:val="001008F6"/>
    <w:rsid w:val="001015AB"/>
    <w:rsid w:val="00103463"/>
    <w:rsid w:val="00103EBC"/>
    <w:rsid w:val="00104912"/>
    <w:rsid w:val="00104ACD"/>
    <w:rsid w:val="001052E6"/>
    <w:rsid w:val="0010545B"/>
    <w:rsid w:val="0010598C"/>
    <w:rsid w:val="00106B80"/>
    <w:rsid w:val="00106F75"/>
    <w:rsid w:val="00107461"/>
    <w:rsid w:val="00107AE7"/>
    <w:rsid w:val="00110E6B"/>
    <w:rsid w:val="001114CB"/>
    <w:rsid w:val="00111FD9"/>
    <w:rsid w:val="00112DC7"/>
    <w:rsid w:val="00112E19"/>
    <w:rsid w:val="00113427"/>
    <w:rsid w:val="001134E5"/>
    <w:rsid w:val="00113865"/>
    <w:rsid w:val="00114E57"/>
    <w:rsid w:val="00115668"/>
    <w:rsid w:val="001169DF"/>
    <w:rsid w:val="00116AAA"/>
    <w:rsid w:val="00116E0E"/>
    <w:rsid w:val="001170A2"/>
    <w:rsid w:val="00117B7E"/>
    <w:rsid w:val="00117F02"/>
    <w:rsid w:val="00120D29"/>
    <w:rsid w:val="00121B24"/>
    <w:rsid w:val="00121F2C"/>
    <w:rsid w:val="00122D24"/>
    <w:rsid w:val="0012329A"/>
    <w:rsid w:val="00123B25"/>
    <w:rsid w:val="00124E8F"/>
    <w:rsid w:val="00125396"/>
    <w:rsid w:val="0012543E"/>
    <w:rsid w:val="00126252"/>
    <w:rsid w:val="0012691E"/>
    <w:rsid w:val="00127216"/>
    <w:rsid w:val="00130894"/>
    <w:rsid w:val="00130E5D"/>
    <w:rsid w:val="00131171"/>
    <w:rsid w:val="0013174E"/>
    <w:rsid w:val="00132158"/>
    <w:rsid w:val="001333BF"/>
    <w:rsid w:val="0013391F"/>
    <w:rsid w:val="00133BC7"/>
    <w:rsid w:val="00133F9C"/>
    <w:rsid w:val="001343C1"/>
    <w:rsid w:val="00134B84"/>
    <w:rsid w:val="00135571"/>
    <w:rsid w:val="00135845"/>
    <w:rsid w:val="00135D42"/>
    <w:rsid w:val="001360E2"/>
    <w:rsid w:val="0013702D"/>
    <w:rsid w:val="00137CFB"/>
    <w:rsid w:val="001406A0"/>
    <w:rsid w:val="001409FE"/>
    <w:rsid w:val="00141A88"/>
    <w:rsid w:val="00142E37"/>
    <w:rsid w:val="00142E69"/>
    <w:rsid w:val="001436AC"/>
    <w:rsid w:val="00143F36"/>
    <w:rsid w:val="001441B4"/>
    <w:rsid w:val="00144792"/>
    <w:rsid w:val="00144C64"/>
    <w:rsid w:val="00144DE8"/>
    <w:rsid w:val="00145C04"/>
    <w:rsid w:val="00145F5A"/>
    <w:rsid w:val="001462F9"/>
    <w:rsid w:val="001473DA"/>
    <w:rsid w:val="001477CC"/>
    <w:rsid w:val="001478EA"/>
    <w:rsid w:val="00147FC0"/>
    <w:rsid w:val="001506ED"/>
    <w:rsid w:val="00150806"/>
    <w:rsid w:val="001509D8"/>
    <w:rsid w:val="00150C8B"/>
    <w:rsid w:val="00151452"/>
    <w:rsid w:val="00151A94"/>
    <w:rsid w:val="00152FA9"/>
    <w:rsid w:val="0015323C"/>
    <w:rsid w:val="00153322"/>
    <w:rsid w:val="00153F32"/>
    <w:rsid w:val="00155213"/>
    <w:rsid w:val="0015586E"/>
    <w:rsid w:val="00155D67"/>
    <w:rsid w:val="001571F6"/>
    <w:rsid w:val="001576CC"/>
    <w:rsid w:val="001576CF"/>
    <w:rsid w:val="00157B50"/>
    <w:rsid w:val="001602C8"/>
    <w:rsid w:val="00160337"/>
    <w:rsid w:val="00160C0D"/>
    <w:rsid w:val="00161C48"/>
    <w:rsid w:val="00162280"/>
    <w:rsid w:val="0016320E"/>
    <w:rsid w:val="00163619"/>
    <w:rsid w:val="001641F5"/>
    <w:rsid w:val="001652DF"/>
    <w:rsid w:val="001657AE"/>
    <w:rsid w:val="001664F1"/>
    <w:rsid w:val="001668CB"/>
    <w:rsid w:val="00167056"/>
    <w:rsid w:val="00170AA1"/>
    <w:rsid w:val="00171881"/>
    <w:rsid w:val="00172373"/>
    <w:rsid w:val="0017288E"/>
    <w:rsid w:val="001729BC"/>
    <w:rsid w:val="001756B2"/>
    <w:rsid w:val="001757D3"/>
    <w:rsid w:val="00175E45"/>
    <w:rsid w:val="00176C24"/>
    <w:rsid w:val="00177791"/>
    <w:rsid w:val="00177B92"/>
    <w:rsid w:val="00177BE3"/>
    <w:rsid w:val="00177E20"/>
    <w:rsid w:val="00177FD9"/>
    <w:rsid w:val="0018034E"/>
    <w:rsid w:val="0018204A"/>
    <w:rsid w:val="00182F7D"/>
    <w:rsid w:val="00182FDA"/>
    <w:rsid w:val="001846CB"/>
    <w:rsid w:val="001847A3"/>
    <w:rsid w:val="001853C9"/>
    <w:rsid w:val="00185C9E"/>
    <w:rsid w:val="00186DC2"/>
    <w:rsid w:val="00187983"/>
    <w:rsid w:val="00187B39"/>
    <w:rsid w:val="00187DB1"/>
    <w:rsid w:val="00187E27"/>
    <w:rsid w:val="0019005B"/>
    <w:rsid w:val="001902FE"/>
    <w:rsid w:val="001910E1"/>
    <w:rsid w:val="00191AD9"/>
    <w:rsid w:val="00192142"/>
    <w:rsid w:val="00192D6F"/>
    <w:rsid w:val="00192EC5"/>
    <w:rsid w:val="001930D3"/>
    <w:rsid w:val="00193C02"/>
    <w:rsid w:val="001943DF"/>
    <w:rsid w:val="001949F8"/>
    <w:rsid w:val="00195503"/>
    <w:rsid w:val="00195DE8"/>
    <w:rsid w:val="00196037"/>
    <w:rsid w:val="00196F4C"/>
    <w:rsid w:val="001971BD"/>
    <w:rsid w:val="00197390"/>
    <w:rsid w:val="00197640"/>
    <w:rsid w:val="00197EB6"/>
    <w:rsid w:val="001A1B6C"/>
    <w:rsid w:val="001A20E2"/>
    <w:rsid w:val="001A2276"/>
    <w:rsid w:val="001A3E68"/>
    <w:rsid w:val="001A4076"/>
    <w:rsid w:val="001A4FE1"/>
    <w:rsid w:val="001A5213"/>
    <w:rsid w:val="001A53AF"/>
    <w:rsid w:val="001A642B"/>
    <w:rsid w:val="001A6836"/>
    <w:rsid w:val="001A76D7"/>
    <w:rsid w:val="001A794A"/>
    <w:rsid w:val="001B02FB"/>
    <w:rsid w:val="001B0917"/>
    <w:rsid w:val="001B3240"/>
    <w:rsid w:val="001B3325"/>
    <w:rsid w:val="001B382C"/>
    <w:rsid w:val="001B4313"/>
    <w:rsid w:val="001B45FB"/>
    <w:rsid w:val="001B4654"/>
    <w:rsid w:val="001B46E4"/>
    <w:rsid w:val="001B4AEC"/>
    <w:rsid w:val="001B4B19"/>
    <w:rsid w:val="001B4C8D"/>
    <w:rsid w:val="001B55AF"/>
    <w:rsid w:val="001B57A2"/>
    <w:rsid w:val="001B65FA"/>
    <w:rsid w:val="001C0073"/>
    <w:rsid w:val="001C04CF"/>
    <w:rsid w:val="001C06F7"/>
    <w:rsid w:val="001C0A82"/>
    <w:rsid w:val="001C2465"/>
    <w:rsid w:val="001C3D17"/>
    <w:rsid w:val="001C4996"/>
    <w:rsid w:val="001C4C1D"/>
    <w:rsid w:val="001C5129"/>
    <w:rsid w:val="001C6211"/>
    <w:rsid w:val="001C66C6"/>
    <w:rsid w:val="001C7B87"/>
    <w:rsid w:val="001D00E3"/>
    <w:rsid w:val="001D0534"/>
    <w:rsid w:val="001D06A3"/>
    <w:rsid w:val="001D088A"/>
    <w:rsid w:val="001D24F7"/>
    <w:rsid w:val="001D26F1"/>
    <w:rsid w:val="001D43F3"/>
    <w:rsid w:val="001D45BC"/>
    <w:rsid w:val="001D4EEA"/>
    <w:rsid w:val="001D501E"/>
    <w:rsid w:val="001D5257"/>
    <w:rsid w:val="001D5B89"/>
    <w:rsid w:val="001D635E"/>
    <w:rsid w:val="001D64F4"/>
    <w:rsid w:val="001D6D8D"/>
    <w:rsid w:val="001D730A"/>
    <w:rsid w:val="001D770D"/>
    <w:rsid w:val="001E0BF4"/>
    <w:rsid w:val="001E1426"/>
    <w:rsid w:val="001E1D61"/>
    <w:rsid w:val="001E2739"/>
    <w:rsid w:val="001E3105"/>
    <w:rsid w:val="001E31A3"/>
    <w:rsid w:val="001E327D"/>
    <w:rsid w:val="001E398A"/>
    <w:rsid w:val="001E4353"/>
    <w:rsid w:val="001E487B"/>
    <w:rsid w:val="001E5950"/>
    <w:rsid w:val="001E59F2"/>
    <w:rsid w:val="001E609D"/>
    <w:rsid w:val="001E61A5"/>
    <w:rsid w:val="001E6F24"/>
    <w:rsid w:val="001E7912"/>
    <w:rsid w:val="001F02AD"/>
    <w:rsid w:val="001F0724"/>
    <w:rsid w:val="001F11FD"/>
    <w:rsid w:val="001F187A"/>
    <w:rsid w:val="001F192F"/>
    <w:rsid w:val="001F2482"/>
    <w:rsid w:val="001F2C65"/>
    <w:rsid w:val="001F4B31"/>
    <w:rsid w:val="001F4C65"/>
    <w:rsid w:val="001F5333"/>
    <w:rsid w:val="001F5A18"/>
    <w:rsid w:val="001F5C14"/>
    <w:rsid w:val="001F5D8B"/>
    <w:rsid w:val="001F7090"/>
    <w:rsid w:val="00200887"/>
    <w:rsid w:val="00200F7F"/>
    <w:rsid w:val="0020115B"/>
    <w:rsid w:val="00201DF1"/>
    <w:rsid w:val="00202536"/>
    <w:rsid w:val="002025EF"/>
    <w:rsid w:val="00202BE8"/>
    <w:rsid w:val="002036BC"/>
    <w:rsid w:val="0020406F"/>
    <w:rsid w:val="00204586"/>
    <w:rsid w:val="00204871"/>
    <w:rsid w:val="00205D0D"/>
    <w:rsid w:val="00206212"/>
    <w:rsid w:val="00207650"/>
    <w:rsid w:val="0020772D"/>
    <w:rsid w:val="002077D3"/>
    <w:rsid w:val="002112C2"/>
    <w:rsid w:val="00211BCF"/>
    <w:rsid w:val="00212A5B"/>
    <w:rsid w:val="00212B6B"/>
    <w:rsid w:val="00213831"/>
    <w:rsid w:val="00216E2E"/>
    <w:rsid w:val="00217165"/>
    <w:rsid w:val="00217B8D"/>
    <w:rsid w:val="0022047B"/>
    <w:rsid w:val="00220937"/>
    <w:rsid w:val="00221558"/>
    <w:rsid w:val="00221CE6"/>
    <w:rsid w:val="00222183"/>
    <w:rsid w:val="00223546"/>
    <w:rsid w:val="002235F0"/>
    <w:rsid w:val="00223FD4"/>
    <w:rsid w:val="002248B2"/>
    <w:rsid w:val="00226A9A"/>
    <w:rsid w:val="00226E76"/>
    <w:rsid w:val="00226F23"/>
    <w:rsid w:val="002309B0"/>
    <w:rsid w:val="00230D6C"/>
    <w:rsid w:val="00231113"/>
    <w:rsid w:val="00231F3F"/>
    <w:rsid w:val="00231FB9"/>
    <w:rsid w:val="00232068"/>
    <w:rsid w:val="00232AC0"/>
    <w:rsid w:val="002333EB"/>
    <w:rsid w:val="0023383F"/>
    <w:rsid w:val="00233DD2"/>
    <w:rsid w:val="0023453F"/>
    <w:rsid w:val="00234F32"/>
    <w:rsid w:val="002357B3"/>
    <w:rsid w:val="00235894"/>
    <w:rsid w:val="002359E0"/>
    <w:rsid w:val="00235F9B"/>
    <w:rsid w:val="00236550"/>
    <w:rsid w:val="00236C59"/>
    <w:rsid w:val="002377C9"/>
    <w:rsid w:val="00240414"/>
    <w:rsid w:val="00240487"/>
    <w:rsid w:val="00240E39"/>
    <w:rsid w:val="00241CB1"/>
    <w:rsid w:val="002423E9"/>
    <w:rsid w:val="0024377A"/>
    <w:rsid w:val="00243B6E"/>
    <w:rsid w:val="002442AE"/>
    <w:rsid w:val="002449F4"/>
    <w:rsid w:val="00245FC7"/>
    <w:rsid w:val="00246274"/>
    <w:rsid w:val="00246675"/>
    <w:rsid w:val="00246A72"/>
    <w:rsid w:val="00246E5C"/>
    <w:rsid w:val="00247A86"/>
    <w:rsid w:val="0025067B"/>
    <w:rsid w:val="002507DC"/>
    <w:rsid w:val="00250830"/>
    <w:rsid w:val="00250FB4"/>
    <w:rsid w:val="00252AA4"/>
    <w:rsid w:val="00252AF4"/>
    <w:rsid w:val="002532FA"/>
    <w:rsid w:val="0025384E"/>
    <w:rsid w:val="00253B0C"/>
    <w:rsid w:val="00253BC3"/>
    <w:rsid w:val="00254719"/>
    <w:rsid w:val="00254980"/>
    <w:rsid w:val="00255AA2"/>
    <w:rsid w:val="00256174"/>
    <w:rsid w:val="00256C94"/>
    <w:rsid w:val="00257A7C"/>
    <w:rsid w:val="002616EA"/>
    <w:rsid w:val="00262AC6"/>
    <w:rsid w:val="00262BAB"/>
    <w:rsid w:val="00262D08"/>
    <w:rsid w:val="00262F3B"/>
    <w:rsid w:val="0026304D"/>
    <w:rsid w:val="002639AF"/>
    <w:rsid w:val="00264466"/>
    <w:rsid w:val="002654C1"/>
    <w:rsid w:val="00265811"/>
    <w:rsid w:val="00265A08"/>
    <w:rsid w:val="00265DBA"/>
    <w:rsid w:val="00265DC2"/>
    <w:rsid w:val="002660C4"/>
    <w:rsid w:val="00267465"/>
    <w:rsid w:val="002727DF"/>
    <w:rsid w:val="00272993"/>
    <w:rsid w:val="00272DC1"/>
    <w:rsid w:val="00272FBD"/>
    <w:rsid w:val="00273E7A"/>
    <w:rsid w:val="002745E1"/>
    <w:rsid w:val="002757A5"/>
    <w:rsid w:val="002760FD"/>
    <w:rsid w:val="00276A3C"/>
    <w:rsid w:val="00277447"/>
    <w:rsid w:val="00277FF7"/>
    <w:rsid w:val="0028078F"/>
    <w:rsid w:val="002809C6"/>
    <w:rsid w:val="002812E2"/>
    <w:rsid w:val="00281968"/>
    <w:rsid w:val="00281B90"/>
    <w:rsid w:val="00281D15"/>
    <w:rsid w:val="00282AE9"/>
    <w:rsid w:val="00283D01"/>
    <w:rsid w:val="0028401E"/>
    <w:rsid w:val="00285244"/>
    <w:rsid w:val="002857DE"/>
    <w:rsid w:val="00285D1B"/>
    <w:rsid w:val="00287596"/>
    <w:rsid w:val="00287942"/>
    <w:rsid w:val="00287F7F"/>
    <w:rsid w:val="00290550"/>
    <w:rsid w:val="0029131B"/>
    <w:rsid w:val="002920F7"/>
    <w:rsid w:val="002927FB"/>
    <w:rsid w:val="00292C7E"/>
    <w:rsid w:val="00293691"/>
    <w:rsid w:val="00293CC3"/>
    <w:rsid w:val="0029438B"/>
    <w:rsid w:val="00294D23"/>
    <w:rsid w:val="002950F5"/>
    <w:rsid w:val="00295560"/>
    <w:rsid w:val="00295777"/>
    <w:rsid w:val="00295A52"/>
    <w:rsid w:val="00295B3F"/>
    <w:rsid w:val="00296206"/>
    <w:rsid w:val="00296C07"/>
    <w:rsid w:val="002971DB"/>
    <w:rsid w:val="00297404"/>
    <w:rsid w:val="002A0CBA"/>
    <w:rsid w:val="002A0E7A"/>
    <w:rsid w:val="002A0F9A"/>
    <w:rsid w:val="002A1006"/>
    <w:rsid w:val="002A2A78"/>
    <w:rsid w:val="002A3847"/>
    <w:rsid w:val="002A4840"/>
    <w:rsid w:val="002A51EC"/>
    <w:rsid w:val="002A5756"/>
    <w:rsid w:val="002A5A3B"/>
    <w:rsid w:val="002A61EC"/>
    <w:rsid w:val="002A6F87"/>
    <w:rsid w:val="002A7232"/>
    <w:rsid w:val="002A7255"/>
    <w:rsid w:val="002B107C"/>
    <w:rsid w:val="002B295C"/>
    <w:rsid w:val="002B29D3"/>
    <w:rsid w:val="002B327F"/>
    <w:rsid w:val="002B344E"/>
    <w:rsid w:val="002B348E"/>
    <w:rsid w:val="002B34A0"/>
    <w:rsid w:val="002B3533"/>
    <w:rsid w:val="002B3607"/>
    <w:rsid w:val="002B3BB1"/>
    <w:rsid w:val="002B4334"/>
    <w:rsid w:val="002B57A3"/>
    <w:rsid w:val="002B5869"/>
    <w:rsid w:val="002B64B0"/>
    <w:rsid w:val="002C1328"/>
    <w:rsid w:val="002C16D3"/>
    <w:rsid w:val="002C3964"/>
    <w:rsid w:val="002C4EF0"/>
    <w:rsid w:val="002C5DC5"/>
    <w:rsid w:val="002C5E79"/>
    <w:rsid w:val="002C605C"/>
    <w:rsid w:val="002C629B"/>
    <w:rsid w:val="002C6EA6"/>
    <w:rsid w:val="002C6FCE"/>
    <w:rsid w:val="002C7620"/>
    <w:rsid w:val="002C7CF6"/>
    <w:rsid w:val="002D03ED"/>
    <w:rsid w:val="002D0511"/>
    <w:rsid w:val="002D059C"/>
    <w:rsid w:val="002D072B"/>
    <w:rsid w:val="002D0B17"/>
    <w:rsid w:val="002D1090"/>
    <w:rsid w:val="002D1506"/>
    <w:rsid w:val="002D332D"/>
    <w:rsid w:val="002D3D16"/>
    <w:rsid w:val="002D49B3"/>
    <w:rsid w:val="002D60C5"/>
    <w:rsid w:val="002E0117"/>
    <w:rsid w:val="002E0D56"/>
    <w:rsid w:val="002E1A27"/>
    <w:rsid w:val="002E1CA3"/>
    <w:rsid w:val="002E2849"/>
    <w:rsid w:val="002E415E"/>
    <w:rsid w:val="002E428D"/>
    <w:rsid w:val="002E42D4"/>
    <w:rsid w:val="002E443C"/>
    <w:rsid w:val="002E4C06"/>
    <w:rsid w:val="002E54A5"/>
    <w:rsid w:val="002E57D7"/>
    <w:rsid w:val="002E5A3E"/>
    <w:rsid w:val="002E5A48"/>
    <w:rsid w:val="002E69DB"/>
    <w:rsid w:val="002E7F64"/>
    <w:rsid w:val="002F03B1"/>
    <w:rsid w:val="002F25B3"/>
    <w:rsid w:val="002F2603"/>
    <w:rsid w:val="002F2817"/>
    <w:rsid w:val="002F2944"/>
    <w:rsid w:val="002F30AB"/>
    <w:rsid w:val="002F33B0"/>
    <w:rsid w:val="002F34D1"/>
    <w:rsid w:val="002F38F5"/>
    <w:rsid w:val="002F4384"/>
    <w:rsid w:val="002F4703"/>
    <w:rsid w:val="002F56BF"/>
    <w:rsid w:val="002F60FE"/>
    <w:rsid w:val="002F6254"/>
    <w:rsid w:val="002F6B0E"/>
    <w:rsid w:val="002F7CE8"/>
    <w:rsid w:val="003008D3"/>
    <w:rsid w:val="00300F42"/>
    <w:rsid w:val="00301B58"/>
    <w:rsid w:val="00301F9B"/>
    <w:rsid w:val="003022A1"/>
    <w:rsid w:val="00302CDE"/>
    <w:rsid w:val="00302DBB"/>
    <w:rsid w:val="00303CD7"/>
    <w:rsid w:val="0030562F"/>
    <w:rsid w:val="00305CEF"/>
    <w:rsid w:val="00306ECB"/>
    <w:rsid w:val="003071C1"/>
    <w:rsid w:val="00307345"/>
    <w:rsid w:val="003113BB"/>
    <w:rsid w:val="0031187A"/>
    <w:rsid w:val="003122A1"/>
    <w:rsid w:val="003128A3"/>
    <w:rsid w:val="00312CCF"/>
    <w:rsid w:val="00313490"/>
    <w:rsid w:val="0031456D"/>
    <w:rsid w:val="00314767"/>
    <w:rsid w:val="00314B59"/>
    <w:rsid w:val="00314C15"/>
    <w:rsid w:val="003150F0"/>
    <w:rsid w:val="0031545A"/>
    <w:rsid w:val="00315C4B"/>
    <w:rsid w:val="00316342"/>
    <w:rsid w:val="003163F9"/>
    <w:rsid w:val="00316B50"/>
    <w:rsid w:val="00316B66"/>
    <w:rsid w:val="00316FA9"/>
    <w:rsid w:val="003171D3"/>
    <w:rsid w:val="00317D4B"/>
    <w:rsid w:val="00320794"/>
    <w:rsid w:val="00320B68"/>
    <w:rsid w:val="00320C9E"/>
    <w:rsid w:val="00321156"/>
    <w:rsid w:val="00321EF2"/>
    <w:rsid w:val="003227E7"/>
    <w:rsid w:val="00322DFA"/>
    <w:rsid w:val="0032357C"/>
    <w:rsid w:val="00325AA1"/>
    <w:rsid w:val="00325CE8"/>
    <w:rsid w:val="00326151"/>
    <w:rsid w:val="00326266"/>
    <w:rsid w:val="00326C0A"/>
    <w:rsid w:val="003274CA"/>
    <w:rsid w:val="00327DA2"/>
    <w:rsid w:val="00330E01"/>
    <w:rsid w:val="0033103C"/>
    <w:rsid w:val="00331770"/>
    <w:rsid w:val="003324B5"/>
    <w:rsid w:val="00333513"/>
    <w:rsid w:val="00334A0D"/>
    <w:rsid w:val="00334E63"/>
    <w:rsid w:val="00334F60"/>
    <w:rsid w:val="0033537E"/>
    <w:rsid w:val="00335D10"/>
    <w:rsid w:val="00336A0E"/>
    <w:rsid w:val="0033722C"/>
    <w:rsid w:val="00337D81"/>
    <w:rsid w:val="00337E73"/>
    <w:rsid w:val="00340B34"/>
    <w:rsid w:val="00340CED"/>
    <w:rsid w:val="003416C9"/>
    <w:rsid w:val="00341A7F"/>
    <w:rsid w:val="00341C35"/>
    <w:rsid w:val="00342911"/>
    <w:rsid w:val="00342B01"/>
    <w:rsid w:val="00342F26"/>
    <w:rsid w:val="003432DC"/>
    <w:rsid w:val="00343CCC"/>
    <w:rsid w:val="00343F3A"/>
    <w:rsid w:val="003442CE"/>
    <w:rsid w:val="00344FD7"/>
    <w:rsid w:val="00345142"/>
    <w:rsid w:val="003467F7"/>
    <w:rsid w:val="00346DF7"/>
    <w:rsid w:val="00347DCC"/>
    <w:rsid w:val="00350104"/>
    <w:rsid w:val="0035067F"/>
    <w:rsid w:val="00351FD4"/>
    <w:rsid w:val="003529C7"/>
    <w:rsid w:val="00353588"/>
    <w:rsid w:val="003538F8"/>
    <w:rsid w:val="00353BF9"/>
    <w:rsid w:val="0035400E"/>
    <w:rsid w:val="0035440E"/>
    <w:rsid w:val="003548F1"/>
    <w:rsid w:val="0035562A"/>
    <w:rsid w:val="00356777"/>
    <w:rsid w:val="00357395"/>
    <w:rsid w:val="00357BEA"/>
    <w:rsid w:val="00357FE8"/>
    <w:rsid w:val="00360571"/>
    <w:rsid w:val="0036067A"/>
    <w:rsid w:val="00360B17"/>
    <w:rsid w:val="00361882"/>
    <w:rsid w:val="00361FA6"/>
    <w:rsid w:val="0036207B"/>
    <w:rsid w:val="00362270"/>
    <w:rsid w:val="00362295"/>
    <w:rsid w:val="0036234B"/>
    <w:rsid w:val="00362950"/>
    <w:rsid w:val="003629D6"/>
    <w:rsid w:val="00362FCD"/>
    <w:rsid w:val="0036402B"/>
    <w:rsid w:val="0036410E"/>
    <w:rsid w:val="00364707"/>
    <w:rsid w:val="00365AC3"/>
    <w:rsid w:val="00366235"/>
    <w:rsid w:val="00366FD8"/>
    <w:rsid w:val="00367051"/>
    <w:rsid w:val="003703BD"/>
    <w:rsid w:val="003707E9"/>
    <w:rsid w:val="00371253"/>
    <w:rsid w:val="00371DB7"/>
    <w:rsid w:val="00371EB8"/>
    <w:rsid w:val="003730B0"/>
    <w:rsid w:val="00373163"/>
    <w:rsid w:val="00373258"/>
    <w:rsid w:val="00373616"/>
    <w:rsid w:val="00373A2F"/>
    <w:rsid w:val="00373D96"/>
    <w:rsid w:val="0037451A"/>
    <w:rsid w:val="0037490C"/>
    <w:rsid w:val="003750AA"/>
    <w:rsid w:val="003751D7"/>
    <w:rsid w:val="0037547E"/>
    <w:rsid w:val="00375ABF"/>
    <w:rsid w:val="003766D7"/>
    <w:rsid w:val="00377B9E"/>
    <w:rsid w:val="00377CC8"/>
    <w:rsid w:val="00380547"/>
    <w:rsid w:val="00380F4A"/>
    <w:rsid w:val="0038194D"/>
    <w:rsid w:val="00381E46"/>
    <w:rsid w:val="00382E1B"/>
    <w:rsid w:val="0038346E"/>
    <w:rsid w:val="003838A1"/>
    <w:rsid w:val="00383CAA"/>
    <w:rsid w:val="00384581"/>
    <w:rsid w:val="0038477E"/>
    <w:rsid w:val="00385B77"/>
    <w:rsid w:val="00385DA9"/>
    <w:rsid w:val="00386216"/>
    <w:rsid w:val="00386BBF"/>
    <w:rsid w:val="00386D2A"/>
    <w:rsid w:val="00387549"/>
    <w:rsid w:val="00390381"/>
    <w:rsid w:val="00390789"/>
    <w:rsid w:val="0039122B"/>
    <w:rsid w:val="00391F3A"/>
    <w:rsid w:val="00392531"/>
    <w:rsid w:val="00392853"/>
    <w:rsid w:val="00392BE2"/>
    <w:rsid w:val="00393676"/>
    <w:rsid w:val="003947C0"/>
    <w:rsid w:val="0039570F"/>
    <w:rsid w:val="003958C1"/>
    <w:rsid w:val="00396738"/>
    <w:rsid w:val="00396854"/>
    <w:rsid w:val="00396EC7"/>
    <w:rsid w:val="003973BC"/>
    <w:rsid w:val="003974AD"/>
    <w:rsid w:val="00397FFA"/>
    <w:rsid w:val="003A00CF"/>
    <w:rsid w:val="003A07F1"/>
    <w:rsid w:val="003A1093"/>
    <w:rsid w:val="003A12E1"/>
    <w:rsid w:val="003A145F"/>
    <w:rsid w:val="003A22C4"/>
    <w:rsid w:val="003A22FB"/>
    <w:rsid w:val="003A2B16"/>
    <w:rsid w:val="003A2F8A"/>
    <w:rsid w:val="003A492D"/>
    <w:rsid w:val="003A5A45"/>
    <w:rsid w:val="003A6B13"/>
    <w:rsid w:val="003A7E19"/>
    <w:rsid w:val="003B01D3"/>
    <w:rsid w:val="003B1CCE"/>
    <w:rsid w:val="003B1FE7"/>
    <w:rsid w:val="003B2085"/>
    <w:rsid w:val="003B2663"/>
    <w:rsid w:val="003B2790"/>
    <w:rsid w:val="003B2E0D"/>
    <w:rsid w:val="003B56A6"/>
    <w:rsid w:val="003B58A8"/>
    <w:rsid w:val="003B5F72"/>
    <w:rsid w:val="003B6130"/>
    <w:rsid w:val="003B62F5"/>
    <w:rsid w:val="003B6762"/>
    <w:rsid w:val="003B717E"/>
    <w:rsid w:val="003B793A"/>
    <w:rsid w:val="003B7BF8"/>
    <w:rsid w:val="003C0FDA"/>
    <w:rsid w:val="003C13CC"/>
    <w:rsid w:val="003C1FAF"/>
    <w:rsid w:val="003C2566"/>
    <w:rsid w:val="003C31FC"/>
    <w:rsid w:val="003C4512"/>
    <w:rsid w:val="003C5345"/>
    <w:rsid w:val="003C58B8"/>
    <w:rsid w:val="003C597B"/>
    <w:rsid w:val="003C7913"/>
    <w:rsid w:val="003C798C"/>
    <w:rsid w:val="003D278F"/>
    <w:rsid w:val="003D3BB4"/>
    <w:rsid w:val="003D447C"/>
    <w:rsid w:val="003D5240"/>
    <w:rsid w:val="003D609F"/>
    <w:rsid w:val="003D64A1"/>
    <w:rsid w:val="003D6D44"/>
    <w:rsid w:val="003D7174"/>
    <w:rsid w:val="003D77E1"/>
    <w:rsid w:val="003D78BB"/>
    <w:rsid w:val="003D7BEA"/>
    <w:rsid w:val="003E1021"/>
    <w:rsid w:val="003E1038"/>
    <w:rsid w:val="003E1CDA"/>
    <w:rsid w:val="003E1F6A"/>
    <w:rsid w:val="003E2B6A"/>
    <w:rsid w:val="003E2E91"/>
    <w:rsid w:val="003E3363"/>
    <w:rsid w:val="003E3D1C"/>
    <w:rsid w:val="003E6338"/>
    <w:rsid w:val="003E74F3"/>
    <w:rsid w:val="003F027D"/>
    <w:rsid w:val="003F0B17"/>
    <w:rsid w:val="003F11D1"/>
    <w:rsid w:val="003F2B9A"/>
    <w:rsid w:val="003F3E12"/>
    <w:rsid w:val="003F3E50"/>
    <w:rsid w:val="003F41BF"/>
    <w:rsid w:val="003F462C"/>
    <w:rsid w:val="003F501E"/>
    <w:rsid w:val="003F5728"/>
    <w:rsid w:val="003F612D"/>
    <w:rsid w:val="003F748D"/>
    <w:rsid w:val="0040097C"/>
    <w:rsid w:val="00401540"/>
    <w:rsid w:val="00401B68"/>
    <w:rsid w:val="00401EF0"/>
    <w:rsid w:val="00402198"/>
    <w:rsid w:val="00402453"/>
    <w:rsid w:val="004029D8"/>
    <w:rsid w:val="00402D9C"/>
    <w:rsid w:val="004032A3"/>
    <w:rsid w:val="00403AA0"/>
    <w:rsid w:val="00404D32"/>
    <w:rsid w:val="00405F71"/>
    <w:rsid w:val="00407411"/>
    <w:rsid w:val="00407625"/>
    <w:rsid w:val="00407E81"/>
    <w:rsid w:val="004105C3"/>
    <w:rsid w:val="0041084B"/>
    <w:rsid w:val="00410958"/>
    <w:rsid w:val="00411360"/>
    <w:rsid w:val="0041177D"/>
    <w:rsid w:val="00411F3D"/>
    <w:rsid w:val="004128D6"/>
    <w:rsid w:val="004134AE"/>
    <w:rsid w:val="00413723"/>
    <w:rsid w:val="00413A35"/>
    <w:rsid w:val="004141C3"/>
    <w:rsid w:val="004147FC"/>
    <w:rsid w:val="00415239"/>
    <w:rsid w:val="004153A0"/>
    <w:rsid w:val="004153D6"/>
    <w:rsid w:val="0041570C"/>
    <w:rsid w:val="00415E2E"/>
    <w:rsid w:val="00416BCB"/>
    <w:rsid w:val="0041758D"/>
    <w:rsid w:val="00417BD8"/>
    <w:rsid w:val="00417CE5"/>
    <w:rsid w:val="00420397"/>
    <w:rsid w:val="00420840"/>
    <w:rsid w:val="00420FFA"/>
    <w:rsid w:val="00420FFE"/>
    <w:rsid w:val="0042131C"/>
    <w:rsid w:val="00421C4C"/>
    <w:rsid w:val="00422D3E"/>
    <w:rsid w:val="00422D52"/>
    <w:rsid w:val="00423031"/>
    <w:rsid w:val="00423865"/>
    <w:rsid w:val="004241B0"/>
    <w:rsid w:val="00424D05"/>
    <w:rsid w:val="004256F2"/>
    <w:rsid w:val="00426486"/>
    <w:rsid w:val="00427C66"/>
    <w:rsid w:val="00430851"/>
    <w:rsid w:val="0043103C"/>
    <w:rsid w:val="00432BCA"/>
    <w:rsid w:val="00433073"/>
    <w:rsid w:val="004333A2"/>
    <w:rsid w:val="0043458E"/>
    <w:rsid w:val="00434C30"/>
    <w:rsid w:val="00435B3E"/>
    <w:rsid w:val="00436FEE"/>
    <w:rsid w:val="00437664"/>
    <w:rsid w:val="00440433"/>
    <w:rsid w:val="0044058C"/>
    <w:rsid w:val="00440D2C"/>
    <w:rsid w:val="00440FCF"/>
    <w:rsid w:val="004410D3"/>
    <w:rsid w:val="00442A53"/>
    <w:rsid w:val="00442CCD"/>
    <w:rsid w:val="00442FBF"/>
    <w:rsid w:val="004432CB"/>
    <w:rsid w:val="00443704"/>
    <w:rsid w:val="00443912"/>
    <w:rsid w:val="00444304"/>
    <w:rsid w:val="00444671"/>
    <w:rsid w:val="004449B2"/>
    <w:rsid w:val="00444FC7"/>
    <w:rsid w:val="004455AD"/>
    <w:rsid w:val="00445C5F"/>
    <w:rsid w:val="00445C9A"/>
    <w:rsid w:val="00445F4E"/>
    <w:rsid w:val="00445FFC"/>
    <w:rsid w:val="00446618"/>
    <w:rsid w:val="0044665E"/>
    <w:rsid w:val="00447567"/>
    <w:rsid w:val="004503FE"/>
    <w:rsid w:val="004505C7"/>
    <w:rsid w:val="00450D38"/>
    <w:rsid w:val="004530AD"/>
    <w:rsid w:val="00453193"/>
    <w:rsid w:val="004531CA"/>
    <w:rsid w:val="0045449C"/>
    <w:rsid w:val="00454986"/>
    <w:rsid w:val="00455617"/>
    <w:rsid w:val="00455BB1"/>
    <w:rsid w:val="00456973"/>
    <w:rsid w:val="00456BBB"/>
    <w:rsid w:val="00456EFE"/>
    <w:rsid w:val="004573D9"/>
    <w:rsid w:val="0045761C"/>
    <w:rsid w:val="00457A99"/>
    <w:rsid w:val="00460325"/>
    <w:rsid w:val="004609DB"/>
    <w:rsid w:val="00460A46"/>
    <w:rsid w:val="00460FB0"/>
    <w:rsid w:val="0046131B"/>
    <w:rsid w:val="004622D2"/>
    <w:rsid w:val="004633A5"/>
    <w:rsid w:val="00463DDC"/>
    <w:rsid w:val="00463EFE"/>
    <w:rsid w:val="00464403"/>
    <w:rsid w:val="00464A7F"/>
    <w:rsid w:val="0046514E"/>
    <w:rsid w:val="00465720"/>
    <w:rsid w:val="00465926"/>
    <w:rsid w:val="00466786"/>
    <w:rsid w:val="004667BA"/>
    <w:rsid w:val="004671B7"/>
    <w:rsid w:val="00467968"/>
    <w:rsid w:val="00467D0F"/>
    <w:rsid w:val="00470235"/>
    <w:rsid w:val="004708D4"/>
    <w:rsid w:val="00471497"/>
    <w:rsid w:val="00472126"/>
    <w:rsid w:val="0047230E"/>
    <w:rsid w:val="00472A73"/>
    <w:rsid w:val="00472C4B"/>
    <w:rsid w:val="00473637"/>
    <w:rsid w:val="00473B2B"/>
    <w:rsid w:val="00474A58"/>
    <w:rsid w:val="00474B33"/>
    <w:rsid w:val="0047500D"/>
    <w:rsid w:val="00475603"/>
    <w:rsid w:val="00476719"/>
    <w:rsid w:val="00476A48"/>
    <w:rsid w:val="004771F4"/>
    <w:rsid w:val="00477356"/>
    <w:rsid w:val="00477992"/>
    <w:rsid w:val="004800D4"/>
    <w:rsid w:val="00480999"/>
    <w:rsid w:val="00480EF6"/>
    <w:rsid w:val="0048173E"/>
    <w:rsid w:val="00482B4C"/>
    <w:rsid w:val="00483456"/>
    <w:rsid w:val="0048492D"/>
    <w:rsid w:val="00484A6A"/>
    <w:rsid w:val="00485430"/>
    <w:rsid w:val="0048572D"/>
    <w:rsid w:val="00485AFA"/>
    <w:rsid w:val="00485B9D"/>
    <w:rsid w:val="00486327"/>
    <w:rsid w:val="00486410"/>
    <w:rsid w:val="00486D1F"/>
    <w:rsid w:val="00487695"/>
    <w:rsid w:val="00487D62"/>
    <w:rsid w:val="00487D74"/>
    <w:rsid w:val="00490044"/>
    <w:rsid w:val="0049088C"/>
    <w:rsid w:val="0049300B"/>
    <w:rsid w:val="00493FA1"/>
    <w:rsid w:val="004945E9"/>
    <w:rsid w:val="0049515F"/>
    <w:rsid w:val="004957DA"/>
    <w:rsid w:val="00495811"/>
    <w:rsid w:val="00495A2D"/>
    <w:rsid w:val="0049635A"/>
    <w:rsid w:val="004A0A9B"/>
    <w:rsid w:val="004A1185"/>
    <w:rsid w:val="004A1808"/>
    <w:rsid w:val="004A19D6"/>
    <w:rsid w:val="004A19FF"/>
    <w:rsid w:val="004A2575"/>
    <w:rsid w:val="004A2891"/>
    <w:rsid w:val="004A3D24"/>
    <w:rsid w:val="004A42A5"/>
    <w:rsid w:val="004A4460"/>
    <w:rsid w:val="004A4646"/>
    <w:rsid w:val="004A4C2E"/>
    <w:rsid w:val="004A56E0"/>
    <w:rsid w:val="004B0C9A"/>
    <w:rsid w:val="004B0F8E"/>
    <w:rsid w:val="004B160E"/>
    <w:rsid w:val="004B1CBC"/>
    <w:rsid w:val="004B266A"/>
    <w:rsid w:val="004B2984"/>
    <w:rsid w:val="004B2AC1"/>
    <w:rsid w:val="004B2F8C"/>
    <w:rsid w:val="004B3796"/>
    <w:rsid w:val="004B39D9"/>
    <w:rsid w:val="004B5C68"/>
    <w:rsid w:val="004B77F5"/>
    <w:rsid w:val="004B7D6A"/>
    <w:rsid w:val="004C0317"/>
    <w:rsid w:val="004C0F11"/>
    <w:rsid w:val="004C1710"/>
    <w:rsid w:val="004C188B"/>
    <w:rsid w:val="004C1ACB"/>
    <w:rsid w:val="004C366F"/>
    <w:rsid w:val="004C38A0"/>
    <w:rsid w:val="004C3F0D"/>
    <w:rsid w:val="004C45F1"/>
    <w:rsid w:val="004C47B7"/>
    <w:rsid w:val="004C4E2C"/>
    <w:rsid w:val="004C5CD3"/>
    <w:rsid w:val="004C654D"/>
    <w:rsid w:val="004D0543"/>
    <w:rsid w:val="004D133B"/>
    <w:rsid w:val="004D1421"/>
    <w:rsid w:val="004D1613"/>
    <w:rsid w:val="004D1922"/>
    <w:rsid w:val="004D2C66"/>
    <w:rsid w:val="004D31C0"/>
    <w:rsid w:val="004D3AD7"/>
    <w:rsid w:val="004D5F84"/>
    <w:rsid w:val="004D6091"/>
    <w:rsid w:val="004D62BB"/>
    <w:rsid w:val="004D6B01"/>
    <w:rsid w:val="004D6CD2"/>
    <w:rsid w:val="004D753B"/>
    <w:rsid w:val="004D7D08"/>
    <w:rsid w:val="004E15F0"/>
    <w:rsid w:val="004E1751"/>
    <w:rsid w:val="004E18A4"/>
    <w:rsid w:val="004E1962"/>
    <w:rsid w:val="004E23E2"/>
    <w:rsid w:val="004E37C1"/>
    <w:rsid w:val="004E388C"/>
    <w:rsid w:val="004E3C55"/>
    <w:rsid w:val="004E4231"/>
    <w:rsid w:val="004E463A"/>
    <w:rsid w:val="004E4C50"/>
    <w:rsid w:val="004E5644"/>
    <w:rsid w:val="004E5762"/>
    <w:rsid w:val="004E5B48"/>
    <w:rsid w:val="004E7EA3"/>
    <w:rsid w:val="004E7FA6"/>
    <w:rsid w:val="004F02E3"/>
    <w:rsid w:val="004F0DF4"/>
    <w:rsid w:val="004F1FB5"/>
    <w:rsid w:val="004F2454"/>
    <w:rsid w:val="004F2E51"/>
    <w:rsid w:val="004F2F3A"/>
    <w:rsid w:val="004F4F22"/>
    <w:rsid w:val="004F58FC"/>
    <w:rsid w:val="004F6327"/>
    <w:rsid w:val="004F696A"/>
    <w:rsid w:val="004F709B"/>
    <w:rsid w:val="004F7BF5"/>
    <w:rsid w:val="00500D3D"/>
    <w:rsid w:val="00501CDF"/>
    <w:rsid w:val="00501CFA"/>
    <w:rsid w:val="00501D82"/>
    <w:rsid w:val="0050213B"/>
    <w:rsid w:val="00502740"/>
    <w:rsid w:val="005030B9"/>
    <w:rsid w:val="00503300"/>
    <w:rsid w:val="00503CD2"/>
    <w:rsid w:val="00504FA9"/>
    <w:rsid w:val="00505189"/>
    <w:rsid w:val="005066C4"/>
    <w:rsid w:val="005069F0"/>
    <w:rsid w:val="005077BF"/>
    <w:rsid w:val="005115BA"/>
    <w:rsid w:val="005128CE"/>
    <w:rsid w:val="00512A3D"/>
    <w:rsid w:val="00512CB1"/>
    <w:rsid w:val="00512FA0"/>
    <w:rsid w:val="00513CF9"/>
    <w:rsid w:val="00513E4D"/>
    <w:rsid w:val="0051466F"/>
    <w:rsid w:val="0051630C"/>
    <w:rsid w:val="00517041"/>
    <w:rsid w:val="00517939"/>
    <w:rsid w:val="00520873"/>
    <w:rsid w:val="005217D2"/>
    <w:rsid w:val="005219FD"/>
    <w:rsid w:val="00521D1E"/>
    <w:rsid w:val="005223F2"/>
    <w:rsid w:val="005223FD"/>
    <w:rsid w:val="0052319E"/>
    <w:rsid w:val="00524010"/>
    <w:rsid w:val="00524415"/>
    <w:rsid w:val="00524BCE"/>
    <w:rsid w:val="0052535C"/>
    <w:rsid w:val="005254E2"/>
    <w:rsid w:val="005257E5"/>
    <w:rsid w:val="0052626A"/>
    <w:rsid w:val="0052633D"/>
    <w:rsid w:val="0052694E"/>
    <w:rsid w:val="00526AD7"/>
    <w:rsid w:val="00526FF5"/>
    <w:rsid w:val="005271D7"/>
    <w:rsid w:val="005278D5"/>
    <w:rsid w:val="00527902"/>
    <w:rsid w:val="00531CBC"/>
    <w:rsid w:val="00531DDA"/>
    <w:rsid w:val="005328FB"/>
    <w:rsid w:val="00532A88"/>
    <w:rsid w:val="005341ED"/>
    <w:rsid w:val="00534BD9"/>
    <w:rsid w:val="00534D5A"/>
    <w:rsid w:val="00534EB7"/>
    <w:rsid w:val="00535D76"/>
    <w:rsid w:val="00536050"/>
    <w:rsid w:val="00536623"/>
    <w:rsid w:val="0053662E"/>
    <w:rsid w:val="00536710"/>
    <w:rsid w:val="00536F86"/>
    <w:rsid w:val="005371C1"/>
    <w:rsid w:val="0053762F"/>
    <w:rsid w:val="0053787D"/>
    <w:rsid w:val="00540FBF"/>
    <w:rsid w:val="005411C8"/>
    <w:rsid w:val="005417BE"/>
    <w:rsid w:val="00541BC7"/>
    <w:rsid w:val="00541F07"/>
    <w:rsid w:val="0054233D"/>
    <w:rsid w:val="00542412"/>
    <w:rsid w:val="00542A03"/>
    <w:rsid w:val="00542E74"/>
    <w:rsid w:val="0054547B"/>
    <w:rsid w:val="00545595"/>
    <w:rsid w:val="00545C07"/>
    <w:rsid w:val="0054665F"/>
    <w:rsid w:val="00546E23"/>
    <w:rsid w:val="00546EB2"/>
    <w:rsid w:val="00547799"/>
    <w:rsid w:val="00547B58"/>
    <w:rsid w:val="00547C9B"/>
    <w:rsid w:val="00550387"/>
    <w:rsid w:val="00550E24"/>
    <w:rsid w:val="005510C8"/>
    <w:rsid w:val="00551114"/>
    <w:rsid w:val="00551981"/>
    <w:rsid w:val="005524A8"/>
    <w:rsid w:val="00552DBC"/>
    <w:rsid w:val="00554257"/>
    <w:rsid w:val="00554690"/>
    <w:rsid w:val="00555F6E"/>
    <w:rsid w:val="00556823"/>
    <w:rsid w:val="00556A5C"/>
    <w:rsid w:val="0055705E"/>
    <w:rsid w:val="0056076A"/>
    <w:rsid w:val="00560868"/>
    <w:rsid w:val="005608E8"/>
    <w:rsid w:val="005614A1"/>
    <w:rsid w:val="0056172D"/>
    <w:rsid w:val="0056216F"/>
    <w:rsid w:val="00562990"/>
    <w:rsid w:val="00562D36"/>
    <w:rsid w:val="005631BA"/>
    <w:rsid w:val="005631C7"/>
    <w:rsid w:val="00563839"/>
    <w:rsid w:val="005646A7"/>
    <w:rsid w:val="00564F56"/>
    <w:rsid w:val="005650F1"/>
    <w:rsid w:val="0056559B"/>
    <w:rsid w:val="005663E0"/>
    <w:rsid w:val="0056673B"/>
    <w:rsid w:val="00566C1E"/>
    <w:rsid w:val="00567660"/>
    <w:rsid w:val="00567BA0"/>
    <w:rsid w:val="00567C93"/>
    <w:rsid w:val="0057006E"/>
    <w:rsid w:val="005707D8"/>
    <w:rsid w:val="005715E8"/>
    <w:rsid w:val="005720E1"/>
    <w:rsid w:val="005724C5"/>
    <w:rsid w:val="00573E81"/>
    <w:rsid w:val="00573E9E"/>
    <w:rsid w:val="005744F3"/>
    <w:rsid w:val="00574873"/>
    <w:rsid w:val="00574A50"/>
    <w:rsid w:val="00574A7B"/>
    <w:rsid w:val="00574C36"/>
    <w:rsid w:val="0057544E"/>
    <w:rsid w:val="00575B36"/>
    <w:rsid w:val="00575C24"/>
    <w:rsid w:val="005763AC"/>
    <w:rsid w:val="005767F6"/>
    <w:rsid w:val="005771D0"/>
    <w:rsid w:val="00577715"/>
    <w:rsid w:val="00577C45"/>
    <w:rsid w:val="00581033"/>
    <w:rsid w:val="00581151"/>
    <w:rsid w:val="005813EB"/>
    <w:rsid w:val="0058169F"/>
    <w:rsid w:val="00581D5A"/>
    <w:rsid w:val="0058286B"/>
    <w:rsid w:val="00582C8F"/>
    <w:rsid w:val="005847DF"/>
    <w:rsid w:val="00584A97"/>
    <w:rsid w:val="00585011"/>
    <w:rsid w:val="00585967"/>
    <w:rsid w:val="005860EA"/>
    <w:rsid w:val="005861FC"/>
    <w:rsid w:val="005866ED"/>
    <w:rsid w:val="00586D70"/>
    <w:rsid w:val="00586FEF"/>
    <w:rsid w:val="005871EF"/>
    <w:rsid w:val="00587903"/>
    <w:rsid w:val="005879AD"/>
    <w:rsid w:val="00587B17"/>
    <w:rsid w:val="00591814"/>
    <w:rsid w:val="00592468"/>
    <w:rsid w:val="00593116"/>
    <w:rsid w:val="00593492"/>
    <w:rsid w:val="00593565"/>
    <w:rsid w:val="005938AA"/>
    <w:rsid w:val="00593BBD"/>
    <w:rsid w:val="00593F9E"/>
    <w:rsid w:val="005955AC"/>
    <w:rsid w:val="00596295"/>
    <w:rsid w:val="005968CB"/>
    <w:rsid w:val="00597E33"/>
    <w:rsid w:val="005A0ACA"/>
    <w:rsid w:val="005A1C37"/>
    <w:rsid w:val="005A2EC8"/>
    <w:rsid w:val="005A2F67"/>
    <w:rsid w:val="005A306B"/>
    <w:rsid w:val="005A3310"/>
    <w:rsid w:val="005A343D"/>
    <w:rsid w:val="005A42F3"/>
    <w:rsid w:val="005A5068"/>
    <w:rsid w:val="005A59CF"/>
    <w:rsid w:val="005A602F"/>
    <w:rsid w:val="005A76F8"/>
    <w:rsid w:val="005A79EB"/>
    <w:rsid w:val="005B015C"/>
    <w:rsid w:val="005B036D"/>
    <w:rsid w:val="005B063A"/>
    <w:rsid w:val="005B0D5D"/>
    <w:rsid w:val="005B3416"/>
    <w:rsid w:val="005B3678"/>
    <w:rsid w:val="005B4065"/>
    <w:rsid w:val="005B4269"/>
    <w:rsid w:val="005B4414"/>
    <w:rsid w:val="005B66A3"/>
    <w:rsid w:val="005B6814"/>
    <w:rsid w:val="005B70B0"/>
    <w:rsid w:val="005B713D"/>
    <w:rsid w:val="005B72A9"/>
    <w:rsid w:val="005C056F"/>
    <w:rsid w:val="005C05E3"/>
    <w:rsid w:val="005C0E46"/>
    <w:rsid w:val="005C283C"/>
    <w:rsid w:val="005C4358"/>
    <w:rsid w:val="005C4B23"/>
    <w:rsid w:val="005C52C7"/>
    <w:rsid w:val="005C54A4"/>
    <w:rsid w:val="005C5B1A"/>
    <w:rsid w:val="005C5CA8"/>
    <w:rsid w:val="005C62D0"/>
    <w:rsid w:val="005C6CE6"/>
    <w:rsid w:val="005C6E11"/>
    <w:rsid w:val="005C7269"/>
    <w:rsid w:val="005C73C5"/>
    <w:rsid w:val="005C7470"/>
    <w:rsid w:val="005C74DA"/>
    <w:rsid w:val="005C7D21"/>
    <w:rsid w:val="005D0140"/>
    <w:rsid w:val="005D0491"/>
    <w:rsid w:val="005D07C8"/>
    <w:rsid w:val="005D0EFD"/>
    <w:rsid w:val="005D10EA"/>
    <w:rsid w:val="005D2603"/>
    <w:rsid w:val="005D266D"/>
    <w:rsid w:val="005D2CC1"/>
    <w:rsid w:val="005D37FA"/>
    <w:rsid w:val="005D3C20"/>
    <w:rsid w:val="005D408F"/>
    <w:rsid w:val="005D40C3"/>
    <w:rsid w:val="005D43BB"/>
    <w:rsid w:val="005D48F7"/>
    <w:rsid w:val="005D4CB1"/>
    <w:rsid w:val="005D5359"/>
    <w:rsid w:val="005D5680"/>
    <w:rsid w:val="005D5771"/>
    <w:rsid w:val="005D5E42"/>
    <w:rsid w:val="005D687D"/>
    <w:rsid w:val="005D6E70"/>
    <w:rsid w:val="005D6EA6"/>
    <w:rsid w:val="005D7E27"/>
    <w:rsid w:val="005E0167"/>
    <w:rsid w:val="005E1751"/>
    <w:rsid w:val="005E214B"/>
    <w:rsid w:val="005E315A"/>
    <w:rsid w:val="005E33D2"/>
    <w:rsid w:val="005E33EB"/>
    <w:rsid w:val="005E43C2"/>
    <w:rsid w:val="005E4A52"/>
    <w:rsid w:val="005E4B7A"/>
    <w:rsid w:val="005E6173"/>
    <w:rsid w:val="005E6E38"/>
    <w:rsid w:val="005E788F"/>
    <w:rsid w:val="005E7E62"/>
    <w:rsid w:val="005F113D"/>
    <w:rsid w:val="005F1AE2"/>
    <w:rsid w:val="005F2903"/>
    <w:rsid w:val="005F2EBB"/>
    <w:rsid w:val="005F41DE"/>
    <w:rsid w:val="005F5380"/>
    <w:rsid w:val="005F5499"/>
    <w:rsid w:val="005F54E1"/>
    <w:rsid w:val="005F5F4B"/>
    <w:rsid w:val="005F6066"/>
    <w:rsid w:val="005F6AFE"/>
    <w:rsid w:val="005F6BD3"/>
    <w:rsid w:val="00600739"/>
    <w:rsid w:val="00601A8D"/>
    <w:rsid w:val="006024CA"/>
    <w:rsid w:val="00602C63"/>
    <w:rsid w:val="00603155"/>
    <w:rsid w:val="0060517B"/>
    <w:rsid w:val="00605A2F"/>
    <w:rsid w:val="00606B4E"/>
    <w:rsid w:val="00606C1D"/>
    <w:rsid w:val="0060721B"/>
    <w:rsid w:val="00607330"/>
    <w:rsid w:val="006100ED"/>
    <w:rsid w:val="00610D24"/>
    <w:rsid w:val="0061107C"/>
    <w:rsid w:val="006114F7"/>
    <w:rsid w:val="0061189C"/>
    <w:rsid w:val="00611944"/>
    <w:rsid w:val="006122F2"/>
    <w:rsid w:val="006123F2"/>
    <w:rsid w:val="00612984"/>
    <w:rsid w:val="0061319F"/>
    <w:rsid w:val="006131D4"/>
    <w:rsid w:val="00613CE1"/>
    <w:rsid w:val="00614763"/>
    <w:rsid w:val="0061502A"/>
    <w:rsid w:val="00616643"/>
    <w:rsid w:val="006167EA"/>
    <w:rsid w:val="00617C3C"/>
    <w:rsid w:val="00620FA6"/>
    <w:rsid w:val="00622599"/>
    <w:rsid w:val="00622B5A"/>
    <w:rsid w:val="00622DA3"/>
    <w:rsid w:val="00623052"/>
    <w:rsid w:val="006240E6"/>
    <w:rsid w:val="00624181"/>
    <w:rsid w:val="006247B2"/>
    <w:rsid w:val="00624B6F"/>
    <w:rsid w:val="00624E2D"/>
    <w:rsid w:val="00625583"/>
    <w:rsid w:val="006256B5"/>
    <w:rsid w:val="00625D21"/>
    <w:rsid w:val="0062690F"/>
    <w:rsid w:val="00627193"/>
    <w:rsid w:val="006275BC"/>
    <w:rsid w:val="0062798C"/>
    <w:rsid w:val="00630384"/>
    <w:rsid w:val="0063117D"/>
    <w:rsid w:val="00632142"/>
    <w:rsid w:val="00632199"/>
    <w:rsid w:val="00632799"/>
    <w:rsid w:val="0063410A"/>
    <w:rsid w:val="006344D2"/>
    <w:rsid w:val="006349A9"/>
    <w:rsid w:val="00634F1C"/>
    <w:rsid w:val="00635117"/>
    <w:rsid w:val="006354DF"/>
    <w:rsid w:val="006363B0"/>
    <w:rsid w:val="006375B1"/>
    <w:rsid w:val="00637930"/>
    <w:rsid w:val="006379DE"/>
    <w:rsid w:val="0064000F"/>
    <w:rsid w:val="00640233"/>
    <w:rsid w:val="006403AC"/>
    <w:rsid w:val="00640E81"/>
    <w:rsid w:val="006413CD"/>
    <w:rsid w:val="00641DAD"/>
    <w:rsid w:val="00641FAA"/>
    <w:rsid w:val="00642473"/>
    <w:rsid w:val="00643701"/>
    <w:rsid w:val="00643778"/>
    <w:rsid w:val="00643DA6"/>
    <w:rsid w:val="00644179"/>
    <w:rsid w:val="00644209"/>
    <w:rsid w:val="00644692"/>
    <w:rsid w:val="0064469E"/>
    <w:rsid w:val="00644716"/>
    <w:rsid w:val="006451D6"/>
    <w:rsid w:val="00645847"/>
    <w:rsid w:val="00646F2A"/>
    <w:rsid w:val="00647669"/>
    <w:rsid w:val="00647803"/>
    <w:rsid w:val="0064782D"/>
    <w:rsid w:val="00652E32"/>
    <w:rsid w:val="00653E6E"/>
    <w:rsid w:val="00653FF1"/>
    <w:rsid w:val="00654C07"/>
    <w:rsid w:val="0065644F"/>
    <w:rsid w:val="00656CED"/>
    <w:rsid w:val="00657286"/>
    <w:rsid w:val="0065760A"/>
    <w:rsid w:val="00657F5E"/>
    <w:rsid w:val="00657FF0"/>
    <w:rsid w:val="006607AA"/>
    <w:rsid w:val="00662A1B"/>
    <w:rsid w:val="00663314"/>
    <w:rsid w:val="00663636"/>
    <w:rsid w:val="006642CB"/>
    <w:rsid w:val="006649AD"/>
    <w:rsid w:val="00664D0E"/>
    <w:rsid w:val="0066706C"/>
    <w:rsid w:val="00667931"/>
    <w:rsid w:val="00667A62"/>
    <w:rsid w:val="00667E74"/>
    <w:rsid w:val="00670BF6"/>
    <w:rsid w:val="00671D6E"/>
    <w:rsid w:val="006727ED"/>
    <w:rsid w:val="0067410D"/>
    <w:rsid w:val="00674E4D"/>
    <w:rsid w:val="006751B3"/>
    <w:rsid w:val="00675A0B"/>
    <w:rsid w:val="00675A25"/>
    <w:rsid w:val="00676249"/>
    <w:rsid w:val="00677556"/>
    <w:rsid w:val="00677C4C"/>
    <w:rsid w:val="006800A5"/>
    <w:rsid w:val="006805BB"/>
    <w:rsid w:val="00680F95"/>
    <w:rsid w:val="00681943"/>
    <w:rsid w:val="00682065"/>
    <w:rsid w:val="00682E7D"/>
    <w:rsid w:val="006830EA"/>
    <w:rsid w:val="00683F9B"/>
    <w:rsid w:val="00684377"/>
    <w:rsid w:val="00685149"/>
    <w:rsid w:val="00685500"/>
    <w:rsid w:val="00685CAC"/>
    <w:rsid w:val="00686615"/>
    <w:rsid w:val="00686A18"/>
    <w:rsid w:val="006872CF"/>
    <w:rsid w:val="00687BBC"/>
    <w:rsid w:val="00687E24"/>
    <w:rsid w:val="00690DB8"/>
    <w:rsid w:val="00691659"/>
    <w:rsid w:val="00692705"/>
    <w:rsid w:val="00693A8C"/>
    <w:rsid w:val="00693EA1"/>
    <w:rsid w:val="00694C2C"/>
    <w:rsid w:val="00695083"/>
    <w:rsid w:val="006957D8"/>
    <w:rsid w:val="00695F7F"/>
    <w:rsid w:val="006966FC"/>
    <w:rsid w:val="006977E0"/>
    <w:rsid w:val="00697C12"/>
    <w:rsid w:val="006A07C8"/>
    <w:rsid w:val="006A0888"/>
    <w:rsid w:val="006A156A"/>
    <w:rsid w:val="006A15FC"/>
    <w:rsid w:val="006A2F78"/>
    <w:rsid w:val="006A30CC"/>
    <w:rsid w:val="006A3A22"/>
    <w:rsid w:val="006B00A0"/>
    <w:rsid w:val="006B100F"/>
    <w:rsid w:val="006B10A4"/>
    <w:rsid w:val="006B2372"/>
    <w:rsid w:val="006B27D1"/>
    <w:rsid w:val="006B2D41"/>
    <w:rsid w:val="006B2EC2"/>
    <w:rsid w:val="006B4281"/>
    <w:rsid w:val="006B5660"/>
    <w:rsid w:val="006B58FE"/>
    <w:rsid w:val="006B59F7"/>
    <w:rsid w:val="006B5BF7"/>
    <w:rsid w:val="006B7A3F"/>
    <w:rsid w:val="006B7C10"/>
    <w:rsid w:val="006C089A"/>
    <w:rsid w:val="006C1164"/>
    <w:rsid w:val="006C12F3"/>
    <w:rsid w:val="006C1DF5"/>
    <w:rsid w:val="006C1F62"/>
    <w:rsid w:val="006C272B"/>
    <w:rsid w:val="006C277F"/>
    <w:rsid w:val="006C27A3"/>
    <w:rsid w:val="006C2B91"/>
    <w:rsid w:val="006C4B37"/>
    <w:rsid w:val="006C505F"/>
    <w:rsid w:val="006C52A4"/>
    <w:rsid w:val="006C548C"/>
    <w:rsid w:val="006C6468"/>
    <w:rsid w:val="006C6A6E"/>
    <w:rsid w:val="006C6DB3"/>
    <w:rsid w:val="006C7A0D"/>
    <w:rsid w:val="006D1518"/>
    <w:rsid w:val="006D174E"/>
    <w:rsid w:val="006D26E1"/>
    <w:rsid w:val="006D30EA"/>
    <w:rsid w:val="006D30ED"/>
    <w:rsid w:val="006D3357"/>
    <w:rsid w:val="006D36CB"/>
    <w:rsid w:val="006D398F"/>
    <w:rsid w:val="006D3F9E"/>
    <w:rsid w:val="006D4510"/>
    <w:rsid w:val="006D4632"/>
    <w:rsid w:val="006D4A2E"/>
    <w:rsid w:val="006D4B93"/>
    <w:rsid w:val="006D4CA6"/>
    <w:rsid w:val="006D536F"/>
    <w:rsid w:val="006D729D"/>
    <w:rsid w:val="006E18DF"/>
    <w:rsid w:val="006E2065"/>
    <w:rsid w:val="006E2D41"/>
    <w:rsid w:val="006E4463"/>
    <w:rsid w:val="006E586A"/>
    <w:rsid w:val="006E5870"/>
    <w:rsid w:val="006E66F6"/>
    <w:rsid w:val="006E6DA2"/>
    <w:rsid w:val="006E7886"/>
    <w:rsid w:val="006F00D3"/>
    <w:rsid w:val="006F0DB8"/>
    <w:rsid w:val="006F1348"/>
    <w:rsid w:val="006F3169"/>
    <w:rsid w:val="006F3319"/>
    <w:rsid w:val="006F3418"/>
    <w:rsid w:val="006F3A94"/>
    <w:rsid w:val="006F3C8B"/>
    <w:rsid w:val="006F3DB7"/>
    <w:rsid w:val="006F4434"/>
    <w:rsid w:val="006F44C2"/>
    <w:rsid w:val="006F5041"/>
    <w:rsid w:val="006F5D5E"/>
    <w:rsid w:val="006F615C"/>
    <w:rsid w:val="006F691D"/>
    <w:rsid w:val="006F6CD7"/>
    <w:rsid w:val="006F72FE"/>
    <w:rsid w:val="006F7595"/>
    <w:rsid w:val="006F7BB7"/>
    <w:rsid w:val="0070094F"/>
    <w:rsid w:val="0070105D"/>
    <w:rsid w:val="00701D7A"/>
    <w:rsid w:val="0070284C"/>
    <w:rsid w:val="00703061"/>
    <w:rsid w:val="007032B2"/>
    <w:rsid w:val="0070392D"/>
    <w:rsid w:val="00703FF7"/>
    <w:rsid w:val="007042FE"/>
    <w:rsid w:val="00704660"/>
    <w:rsid w:val="007048B5"/>
    <w:rsid w:val="007052EC"/>
    <w:rsid w:val="00705770"/>
    <w:rsid w:val="00705C8B"/>
    <w:rsid w:val="00707B9B"/>
    <w:rsid w:val="00710F29"/>
    <w:rsid w:val="00711C8A"/>
    <w:rsid w:val="007128BC"/>
    <w:rsid w:val="007134DD"/>
    <w:rsid w:val="007138D1"/>
    <w:rsid w:val="0071458E"/>
    <w:rsid w:val="00714E16"/>
    <w:rsid w:val="00714EAC"/>
    <w:rsid w:val="0071649A"/>
    <w:rsid w:val="00716548"/>
    <w:rsid w:val="00716633"/>
    <w:rsid w:val="0071680D"/>
    <w:rsid w:val="00716A78"/>
    <w:rsid w:val="00717D58"/>
    <w:rsid w:val="00717EFC"/>
    <w:rsid w:val="00720B32"/>
    <w:rsid w:val="007210B4"/>
    <w:rsid w:val="0072158A"/>
    <w:rsid w:val="00721E0A"/>
    <w:rsid w:val="00723F18"/>
    <w:rsid w:val="00724019"/>
    <w:rsid w:val="00724588"/>
    <w:rsid w:val="00724A45"/>
    <w:rsid w:val="00726888"/>
    <w:rsid w:val="00726BCF"/>
    <w:rsid w:val="00726D2E"/>
    <w:rsid w:val="00727135"/>
    <w:rsid w:val="00727CDC"/>
    <w:rsid w:val="00727E7D"/>
    <w:rsid w:val="007300B2"/>
    <w:rsid w:val="007303CE"/>
    <w:rsid w:val="0073043C"/>
    <w:rsid w:val="00731793"/>
    <w:rsid w:val="0073346C"/>
    <w:rsid w:val="00733A2B"/>
    <w:rsid w:val="00733B0C"/>
    <w:rsid w:val="00733C69"/>
    <w:rsid w:val="007358F6"/>
    <w:rsid w:val="00735A05"/>
    <w:rsid w:val="00735BE7"/>
    <w:rsid w:val="00735D4B"/>
    <w:rsid w:val="00736FF5"/>
    <w:rsid w:val="00740AA5"/>
    <w:rsid w:val="0074184D"/>
    <w:rsid w:val="0074293F"/>
    <w:rsid w:val="00742E72"/>
    <w:rsid w:val="007434CE"/>
    <w:rsid w:val="007441DD"/>
    <w:rsid w:val="00744E7C"/>
    <w:rsid w:val="00746556"/>
    <w:rsid w:val="00746700"/>
    <w:rsid w:val="00746F0B"/>
    <w:rsid w:val="00746FE4"/>
    <w:rsid w:val="00747F1B"/>
    <w:rsid w:val="007510E7"/>
    <w:rsid w:val="0075137B"/>
    <w:rsid w:val="00751F06"/>
    <w:rsid w:val="00752187"/>
    <w:rsid w:val="00752495"/>
    <w:rsid w:val="00752C2D"/>
    <w:rsid w:val="00753F4F"/>
    <w:rsid w:val="00754834"/>
    <w:rsid w:val="00754FAE"/>
    <w:rsid w:val="00755AAD"/>
    <w:rsid w:val="007565B1"/>
    <w:rsid w:val="00756989"/>
    <w:rsid w:val="00757912"/>
    <w:rsid w:val="00760346"/>
    <w:rsid w:val="00761A54"/>
    <w:rsid w:val="0076251B"/>
    <w:rsid w:val="00762C0F"/>
    <w:rsid w:val="00762F66"/>
    <w:rsid w:val="00763655"/>
    <w:rsid w:val="0076395D"/>
    <w:rsid w:val="00763F3D"/>
    <w:rsid w:val="0076459B"/>
    <w:rsid w:val="007647E6"/>
    <w:rsid w:val="00764C3F"/>
    <w:rsid w:val="00765042"/>
    <w:rsid w:val="00766944"/>
    <w:rsid w:val="00766BEE"/>
    <w:rsid w:val="00766FAF"/>
    <w:rsid w:val="0077045E"/>
    <w:rsid w:val="007705B4"/>
    <w:rsid w:val="0077062D"/>
    <w:rsid w:val="0077086F"/>
    <w:rsid w:val="0077239E"/>
    <w:rsid w:val="0077240B"/>
    <w:rsid w:val="00773A16"/>
    <w:rsid w:val="00773ED3"/>
    <w:rsid w:val="007742DB"/>
    <w:rsid w:val="00774304"/>
    <w:rsid w:val="007746C8"/>
    <w:rsid w:val="007749F9"/>
    <w:rsid w:val="007768CE"/>
    <w:rsid w:val="007773EB"/>
    <w:rsid w:val="00777FF1"/>
    <w:rsid w:val="00780243"/>
    <w:rsid w:val="00780F8F"/>
    <w:rsid w:val="007820F4"/>
    <w:rsid w:val="0078228F"/>
    <w:rsid w:val="007822BB"/>
    <w:rsid w:val="00782584"/>
    <w:rsid w:val="007826EA"/>
    <w:rsid w:val="007827FE"/>
    <w:rsid w:val="00782E1D"/>
    <w:rsid w:val="00783883"/>
    <w:rsid w:val="00784140"/>
    <w:rsid w:val="0078433A"/>
    <w:rsid w:val="00784B97"/>
    <w:rsid w:val="0078595A"/>
    <w:rsid w:val="00785AA8"/>
    <w:rsid w:val="00785B6D"/>
    <w:rsid w:val="00785F3C"/>
    <w:rsid w:val="00787ED3"/>
    <w:rsid w:val="00791520"/>
    <w:rsid w:val="00791A0D"/>
    <w:rsid w:val="00791C2E"/>
    <w:rsid w:val="00792FC1"/>
    <w:rsid w:val="00793051"/>
    <w:rsid w:val="007930A0"/>
    <w:rsid w:val="0079387D"/>
    <w:rsid w:val="00793BE9"/>
    <w:rsid w:val="00795432"/>
    <w:rsid w:val="007959B6"/>
    <w:rsid w:val="00796189"/>
    <w:rsid w:val="00796244"/>
    <w:rsid w:val="00796A74"/>
    <w:rsid w:val="00796D9B"/>
    <w:rsid w:val="00797B26"/>
    <w:rsid w:val="00797FA0"/>
    <w:rsid w:val="007A0ABC"/>
    <w:rsid w:val="007A0FC5"/>
    <w:rsid w:val="007A135B"/>
    <w:rsid w:val="007A2338"/>
    <w:rsid w:val="007A2D19"/>
    <w:rsid w:val="007A3B63"/>
    <w:rsid w:val="007A4397"/>
    <w:rsid w:val="007A496F"/>
    <w:rsid w:val="007A5753"/>
    <w:rsid w:val="007A5F93"/>
    <w:rsid w:val="007A6823"/>
    <w:rsid w:val="007A6996"/>
    <w:rsid w:val="007A6CA4"/>
    <w:rsid w:val="007A71B3"/>
    <w:rsid w:val="007B0453"/>
    <w:rsid w:val="007B0736"/>
    <w:rsid w:val="007B1467"/>
    <w:rsid w:val="007B171A"/>
    <w:rsid w:val="007B281A"/>
    <w:rsid w:val="007B2A63"/>
    <w:rsid w:val="007B320A"/>
    <w:rsid w:val="007B3327"/>
    <w:rsid w:val="007B473D"/>
    <w:rsid w:val="007B4BF8"/>
    <w:rsid w:val="007B5CC7"/>
    <w:rsid w:val="007B6F6C"/>
    <w:rsid w:val="007B7388"/>
    <w:rsid w:val="007B7BC5"/>
    <w:rsid w:val="007C0504"/>
    <w:rsid w:val="007C13AB"/>
    <w:rsid w:val="007C1817"/>
    <w:rsid w:val="007C1B8C"/>
    <w:rsid w:val="007C27E6"/>
    <w:rsid w:val="007C300B"/>
    <w:rsid w:val="007C3090"/>
    <w:rsid w:val="007C333F"/>
    <w:rsid w:val="007C5E39"/>
    <w:rsid w:val="007C678B"/>
    <w:rsid w:val="007D0028"/>
    <w:rsid w:val="007D071A"/>
    <w:rsid w:val="007D089D"/>
    <w:rsid w:val="007D19CC"/>
    <w:rsid w:val="007D1AB4"/>
    <w:rsid w:val="007D22E5"/>
    <w:rsid w:val="007D29FF"/>
    <w:rsid w:val="007D4159"/>
    <w:rsid w:val="007D4388"/>
    <w:rsid w:val="007D4BE2"/>
    <w:rsid w:val="007D51A7"/>
    <w:rsid w:val="007D56B5"/>
    <w:rsid w:val="007D5CC7"/>
    <w:rsid w:val="007D6614"/>
    <w:rsid w:val="007D6CCB"/>
    <w:rsid w:val="007D703F"/>
    <w:rsid w:val="007D75E8"/>
    <w:rsid w:val="007D7F12"/>
    <w:rsid w:val="007E099F"/>
    <w:rsid w:val="007E165D"/>
    <w:rsid w:val="007E1EDE"/>
    <w:rsid w:val="007E38AD"/>
    <w:rsid w:val="007E438C"/>
    <w:rsid w:val="007E5D39"/>
    <w:rsid w:val="007E6062"/>
    <w:rsid w:val="007E647C"/>
    <w:rsid w:val="007E6EF7"/>
    <w:rsid w:val="007E6F90"/>
    <w:rsid w:val="007E7E92"/>
    <w:rsid w:val="007F18A1"/>
    <w:rsid w:val="007F1DFF"/>
    <w:rsid w:val="007F2D24"/>
    <w:rsid w:val="007F2FEB"/>
    <w:rsid w:val="007F31C5"/>
    <w:rsid w:val="007F4332"/>
    <w:rsid w:val="007F4F99"/>
    <w:rsid w:val="007F531C"/>
    <w:rsid w:val="007F685A"/>
    <w:rsid w:val="007F6BC5"/>
    <w:rsid w:val="007F77A0"/>
    <w:rsid w:val="007F7AF5"/>
    <w:rsid w:val="00800B43"/>
    <w:rsid w:val="00801D16"/>
    <w:rsid w:val="00801EB6"/>
    <w:rsid w:val="00801FB5"/>
    <w:rsid w:val="00802F36"/>
    <w:rsid w:val="00803598"/>
    <w:rsid w:val="00803CCB"/>
    <w:rsid w:val="008044E1"/>
    <w:rsid w:val="0080497E"/>
    <w:rsid w:val="008049A7"/>
    <w:rsid w:val="00804C6E"/>
    <w:rsid w:val="00804C8F"/>
    <w:rsid w:val="0080534A"/>
    <w:rsid w:val="0080638B"/>
    <w:rsid w:val="00806DDD"/>
    <w:rsid w:val="008076EF"/>
    <w:rsid w:val="008077DE"/>
    <w:rsid w:val="00807F46"/>
    <w:rsid w:val="00811AE4"/>
    <w:rsid w:val="00812B58"/>
    <w:rsid w:val="00813BA7"/>
    <w:rsid w:val="00814331"/>
    <w:rsid w:val="00814886"/>
    <w:rsid w:val="00814C12"/>
    <w:rsid w:val="00814F2E"/>
    <w:rsid w:val="0081537C"/>
    <w:rsid w:val="0081544A"/>
    <w:rsid w:val="00815F87"/>
    <w:rsid w:val="00815FE8"/>
    <w:rsid w:val="00816777"/>
    <w:rsid w:val="008205DD"/>
    <w:rsid w:val="008217D0"/>
    <w:rsid w:val="00821A1E"/>
    <w:rsid w:val="008232C0"/>
    <w:rsid w:val="0082444B"/>
    <w:rsid w:val="008245DF"/>
    <w:rsid w:val="00825CD6"/>
    <w:rsid w:val="00826786"/>
    <w:rsid w:val="00827091"/>
    <w:rsid w:val="008278B7"/>
    <w:rsid w:val="00827C3D"/>
    <w:rsid w:val="008314EF"/>
    <w:rsid w:val="00831741"/>
    <w:rsid w:val="00831A22"/>
    <w:rsid w:val="00833C93"/>
    <w:rsid w:val="00833CCE"/>
    <w:rsid w:val="00834CC8"/>
    <w:rsid w:val="00835E49"/>
    <w:rsid w:val="00836BF9"/>
    <w:rsid w:val="008373A5"/>
    <w:rsid w:val="00837586"/>
    <w:rsid w:val="00837B72"/>
    <w:rsid w:val="00840156"/>
    <w:rsid w:val="00841FBA"/>
    <w:rsid w:val="00842341"/>
    <w:rsid w:val="0084280E"/>
    <w:rsid w:val="00842AA6"/>
    <w:rsid w:val="00843319"/>
    <w:rsid w:val="008435CD"/>
    <w:rsid w:val="00843DBA"/>
    <w:rsid w:val="00844A72"/>
    <w:rsid w:val="008453A4"/>
    <w:rsid w:val="008455B8"/>
    <w:rsid w:val="0084598A"/>
    <w:rsid w:val="008460C2"/>
    <w:rsid w:val="00850E67"/>
    <w:rsid w:val="00850F2A"/>
    <w:rsid w:val="00851685"/>
    <w:rsid w:val="00851733"/>
    <w:rsid w:val="00851FB8"/>
    <w:rsid w:val="008525CC"/>
    <w:rsid w:val="00852C67"/>
    <w:rsid w:val="00853A7C"/>
    <w:rsid w:val="008540E9"/>
    <w:rsid w:val="00854408"/>
    <w:rsid w:val="008552C1"/>
    <w:rsid w:val="00855DF0"/>
    <w:rsid w:val="00856508"/>
    <w:rsid w:val="008570DA"/>
    <w:rsid w:val="00860EB8"/>
    <w:rsid w:val="00860F07"/>
    <w:rsid w:val="008620FB"/>
    <w:rsid w:val="00862598"/>
    <w:rsid w:val="00862973"/>
    <w:rsid w:val="00863830"/>
    <w:rsid w:val="00864406"/>
    <w:rsid w:val="00864778"/>
    <w:rsid w:val="00864889"/>
    <w:rsid w:val="00864BA6"/>
    <w:rsid w:val="00865EBB"/>
    <w:rsid w:val="00865FAE"/>
    <w:rsid w:val="008662D3"/>
    <w:rsid w:val="00866BF2"/>
    <w:rsid w:val="00866C07"/>
    <w:rsid w:val="00867410"/>
    <w:rsid w:val="008677BD"/>
    <w:rsid w:val="00871CAE"/>
    <w:rsid w:val="00873DAB"/>
    <w:rsid w:val="00874520"/>
    <w:rsid w:val="0087540E"/>
    <w:rsid w:val="00876487"/>
    <w:rsid w:val="00876EC6"/>
    <w:rsid w:val="0087726D"/>
    <w:rsid w:val="008805B2"/>
    <w:rsid w:val="00880ACD"/>
    <w:rsid w:val="00880E92"/>
    <w:rsid w:val="00881780"/>
    <w:rsid w:val="00883AF2"/>
    <w:rsid w:val="00884D8C"/>
    <w:rsid w:val="00885430"/>
    <w:rsid w:val="00885F15"/>
    <w:rsid w:val="00885F36"/>
    <w:rsid w:val="00885F86"/>
    <w:rsid w:val="0088648E"/>
    <w:rsid w:val="008867DB"/>
    <w:rsid w:val="0088752A"/>
    <w:rsid w:val="008875D6"/>
    <w:rsid w:val="00887AF7"/>
    <w:rsid w:val="008902F6"/>
    <w:rsid w:val="008918E7"/>
    <w:rsid w:val="00891FEA"/>
    <w:rsid w:val="008920E8"/>
    <w:rsid w:val="008927E6"/>
    <w:rsid w:val="00892F4C"/>
    <w:rsid w:val="00894984"/>
    <w:rsid w:val="00894CCB"/>
    <w:rsid w:val="0089605F"/>
    <w:rsid w:val="008A108A"/>
    <w:rsid w:val="008A18D0"/>
    <w:rsid w:val="008A229A"/>
    <w:rsid w:val="008A2DFD"/>
    <w:rsid w:val="008A4C6B"/>
    <w:rsid w:val="008A4C89"/>
    <w:rsid w:val="008A4D1A"/>
    <w:rsid w:val="008A5B8F"/>
    <w:rsid w:val="008A5E9B"/>
    <w:rsid w:val="008A6390"/>
    <w:rsid w:val="008A6537"/>
    <w:rsid w:val="008A7F2B"/>
    <w:rsid w:val="008B0364"/>
    <w:rsid w:val="008B0452"/>
    <w:rsid w:val="008B0466"/>
    <w:rsid w:val="008B05E5"/>
    <w:rsid w:val="008B0D48"/>
    <w:rsid w:val="008B18E2"/>
    <w:rsid w:val="008B1A3C"/>
    <w:rsid w:val="008B22DE"/>
    <w:rsid w:val="008B3313"/>
    <w:rsid w:val="008B3620"/>
    <w:rsid w:val="008B49D1"/>
    <w:rsid w:val="008B6562"/>
    <w:rsid w:val="008C2357"/>
    <w:rsid w:val="008C2CAD"/>
    <w:rsid w:val="008C3DD6"/>
    <w:rsid w:val="008C46FE"/>
    <w:rsid w:val="008C5D10"/>
    <w:rsid w:val="008C625E"/>
    <w:rsid w:val="008D2998"/>
    <w:rsid w:val="008D2DA6"/>
    <w:rsid w:val="008D3955"/>
    <w:rsid w:val="008D4208"/>
    <w:rsid w:val="008D508C"/>
    <w:rsid w:val="008D5B44"/>
    <w:rsid w:val="008D7115"/>
    <w:rsid w:val="008D7713"/>
    <w:rsid w:val="008D79FC"/>
    <w:rsid w:val="008E009D"/>
    <w:rsid w:val="008E0DF1"/>
    <w:rsid w:val="008E1830"/>
    <w:rsid w:val="008E1A77"/>
    <w:rsid w:val="008E30D9"/>
    <w:rsid w:val="008E3967"/>
    <w:rsid w:val="008E3BF6"/>
    <w:rsid w:val="008E3D88"/>
    <w:rsid w:val="008E3E02"/>
    <w:rsid w:val="008E3EE1"/>
    <w:rsid w:val="008E523A"/>
    <w:rsid w:val="008E531D"/>
    <w:rsid w:val="008E57D3"/>
    <w:rsid w:val="008E7F0D"/>
    <w:rsid w:val="008F21AC"/>
    <w:rsid w:val="008F2204"/>
    <w:rsid w:val="008F2B1D"/>
    <w:rsid w:val="008F30B7"/>
    <w:rsid w:val="008F447E"/>
    <w:rsid w:val="008F4781"/>
    <w:rsid w:val="008F68C2"/>
    <w:rsid w:val="008F7338"/>
    <w:rsid w:val="008F7395"/>
    <w:rsid w:val="008F7D3A"/>
    <w:rsid w:val="0090170F"/>
    <w:rsid w:val="00901E5D"/>
    <w:rsid w:val="00902080"/>
    <w:rsid w:val="00903579"/>
    <w:rsid w:val="00903BC2"/>
    <w:rsid w:val="00904778"/>
    <w:rsid w:val="00905363"/>
    <w:rsid w:val="00906313"/>
    <w:rsid w:val="009063C0"/>
    <w:rsid w:val="00907149"/>
    <w:rsid w:val="0090717E"/>
    <w:rsid w:val="009103D7"/>
    <w:rsid w:val="0091063B"/>
    <w:rsid w:val="00911198"/>
    <w:rsid w:val="009125B2"/>
    <w:rsid w:val="00912798"/>
    <w:rsid w:val="00912E32"/>
    <w:rsid w:val="009131A7"/>
    <w:rsid w:val="00914744"/>
    <w:rsid w:val="0091563D"/>
    <w:rsid w:val="00915C5E"/>
    <w:rsid w:val="0091649A"/>
    <w:rsid w:val="00916E09"/>
    <w:rsid w:val="00917864"/>
    <w:rsid w:val="00920088"/>
    <w:rsid w:val="009203B9"/>
    <w:rsid w:val="0092055F"/>
    <w:rsid w:val="009207DB"/>
    <w:rsid w:val="0092129D"/>
    <w:rsid w:val="00922FF5"/>
    <w:rsid w:val="00924190"/>
    <w:rsid w:val="00924CF6"/>
    <w:rsid w:val="00926215"/>
    <w:rsid w:val="009264C8"/>
    <w:rsid w:val="009279C2"/>
    <w:rsid w:val="00927A21"/>
    <w:rsid w:val="00927BA6"/>
    <w:rsid w:val="00931131"/>
    <w:rsid w:val="00931FCD"/>
    <w:rsid w:val="00932F24"/>
    <w:rsid w:val="00933256"/>
    <w:rsid w:val="0093354E"/>
    <w:rsid w:val="00933D22"/>
    <w:rsid w:val="00934429"/>
    <w:rsid w:val="009366E8"/>
    <w:rsid w:val="00936BBE"/>
    <w:rsid w:val="00936C7A"/>
    <w:rsid w:val="00936EC2"/>
    <w:rsid w:val="00937191"/>
    <w:rsid w:val="00940389"/>
    <w:rsid w:val="00940C2F"/>
    <w:rsid w:val="0094122A"/>
    <w:rsid w:val="00941ED1"/>
    <w:rsid w:val="00941FA7"/>
    <w:rsid w:val="00942564"/>
    <w:rsid w:val="00942FFB"/>
    <w:rsid w:val="00943E15"/>
    <w:rsid w:val="009441AD"/>
    <w:rsid w:val="009441D3"/>
    <w:rsid w:val="009443A1"/>
    <w:rsid w:val="0094488F"/>
    <w:rsid w:val="00945B0E"/>
    <w:rsid w:val="00946051"/>
    <w:rsid w:val="00946104"/>
    <w:rsid w:val="009464A5"/>
    <w:rsid w:val="00946E6E"/>
    <w:rsid w:val="009477C2"/>
    <w:rsid w:val="00951F04"/>
    <w:rsid w:val="00952474"/>
    <w:rsid w:val="009526A7"/>
    <w:rsid w:val="00954252"/>
    <w:rsid w:val="00954CFA"/>
    <w:rsid w:val="00954E3C"/>
    <w:rsid w:val="0095610B"/>
    <w:rsid w:val="009562C9"/>
    <w:rsid w:val="00956C83"/>
    <w:rsid w:val="00960670"/>
    <w:rsid w:val="00960EE4"/>
    <w:rsid w:val="00962FF2"/>
    <w:rsid w:val="00963947"/>
    <w:rsid w:val="00963DE5"/>
    <w:rsid w:val="00965895"/>
    <w:rsid w:val="009659D8"/>
    <w:rsid w:val="00965D2B"/>
    <w:rsid w:val="00966587"/>
    <w:rsid w:val="00966D8A"/>
    <w:rsid w:val="00970471"/>
    <w:rsid w:val="009707E4"/>
    <w:rsid w:val="00971CB0"/>
    <w:rsid w:val="00971D8F"/>
    <w:rsid w:val="009730C9"/>
    <w:rsid w:val="00973D27"/>
    <w:rsid w:val="00974B5C"/>
    <w:rsid w:val="00974F87"/>
    <w:rsid w:val="00976F52"/>
    <w:rsid w:val="0098085D"/>
    <w:rsid w:val="00980FDF"/>
    <w:rsid w:val="0098125F"/>
    <w:rsid w:val="009812E6"/>
    <w:rsid w:val="00981895"/>
    <w:rsid w:val="00982E7E"/>
    <w:rsid w:val="00983444"/>
    <w:rsid w:val="009837EB"/>
    <w:rsid w:val="009841A8"/>
    <w:rsid w:val="00984488"/>
    <w:rsid w:val="009846B1"/>
    <w:rsid w:val="00984791"/>
    <w:rsid w:val="009849B4"/>
    <w:rsid w:val="00985981"/>
    <w:rsid w:val="00985D41"/>
    <w:rsid w:val="0098776D"/>
    <w:rsid w:val="00987EFD"/>
    <w:rsid w:val="00990EEC"/>
    <w:rsid w:val="00991146"/>
    <w:rsid w:val="00994357"/>
    <w:rsid w:val="0099559D"/>
    <w:rsid w:val="00995634"/>
    <w:rsid w:val="00995689"/>
    <w:rsid w:val="00995E70"/>
    <w:rsid w:val="0099770C"/>
    <w:rsid w:val="009A2229"/>
    <w:rsid w:val="009A24ED"/>
    <w:rsid w:val="009A271A"/>
    <w:rsid w:val="009A302C"/>
    <w:rsid w:val="009A4AAC"/>
    <w:rsid w:val="009A530C"/>
    <w:rsid w:val="009A6BCE"/>
    <w:rsid w:val="009A7304"/>
    <w:rsid w:val="009A7995"/>
    <w:rsid w:val="009A7B9A"/>
    <w:rsid w:val="009A7BAA"/>
    <w:rsid w:val="009A7F7D"/>
    <w:rsid w:val="009B07B3"/>
    <w:rsid w:val="009B0E80"/>
    <w:rsid w:val="009B1D9F"/>
    <w:rsid w:val="009B2611"/>
    <w:rsid w:val="009B3054"/>
    <w:rsid w:val="009B33E9"/>
    <w:rsid w:val="009B3410"/>
    <w:rsid w:val="009B356B"/>
    <w:rsid w:val="009B362C"/>
    <w:rsid w:val="009B3C72"/>
    <w:rsid w:val="009B3FE6"/>
    <w:rsid w:val="009B430D"/>
    <w:rsid w:val="009B4F0C"/>
    <w:rsid w:val="009B5B4D"/>
    <w:rsid w:val="009B69F8"/>
    <w:rsid w:val="009B6CDE"/>
    <w:rsid w:val="009B7024"/>
    <w:rsid w:val="009B703E"/>
    <w:rsid w:val="009B7694"/>
    <w:rsid w:val="009B7ACC"/>
    <w:rsid w:val="009C01AF"/>
    <w:rsid w:val="009C061B"/>
    <w:rsid w:val="009C17A4"/>
    <w:rsid w:val="009C1DE0"/>
    <w:rsid w:val="009C280B"/>
    <w:rsid w:val="009C2C07"/>
    <w:rsid w:val="009C4BB6"/>
    <w:rsid w:val="009C5211"/>
    <w:rsid w:val="009C5290"/>
    <w:rsid w:val="009C6234"/>
    <w:rsid w:val="009C672D"/>
    <w:rsid w:val="009C6E48"/>
    <w:rsid w:val="009C73D5"/>
    <w:rsid w:val="009C7A79"/>
    <w:rsid w:val="009C7DDE"/>
    <w:rsid w:val="009C7EC1"/>
    <w:rsid w:val="009D02CB"/>
    <w:rsid w:val="009D1095"/>
    <w:rsid w:val="009D23E8"/>
    <w:rsid w:val="009D3549"/>
    <w:rsid w:val="009D3D65"/>
    <w:rsid w:val="009D3F16"/>
    <w:rsid w:val="009D4333"/>
    <w:rsid w:val="009D49A0"/>
    <w:rsid w:val="009D4AED"/>
    <w:rsid w:val="009D52E3"/>
    <w:rsid w:val="009D5E0A"/>
    <w:rsid w:val="009D792B"/>
    <w:rsid w:val="009E08B6"/>
    <w:rsid w:val="009E2FAB"/>
    <w:rsid w:val="009E3E4C"/>
    <w:rsid w:val="009E416E"/>
    <w:rsid w:val="009E4862"/>
    <w:rsid w:val="009E4A7E"/>
    <w:rsid w:val="009E4CE8"/>
    <w:rsid w:val="009E4DDF"/>
    <w:rsid w:val="009E52A3"/>
    <w:rsid w:val="009E56F4"/>
    <w:rsid w:val="009E5A0A"/>
    <w:rsid w:val="009E6F3C"/>
    <w:rsid w:val="009F0F07"/>
    <w:rsid w:val="009F0FC2"/>
    <w:rsid w:val="009F19BD"/>
    <w:rsid w:val="009F3695"/>
    <w:rsid w:val="009F3905"/>
    <w:rsid w:val="00A015AD"/>
    <w:rsid w:val="00A02D74"/>
    <w:rsid w:val="00A03D5D"/>
    <w:rsid w:val="00A0471D"/>
    <w:rsid w:val="00A0487E"/>
    <w:rsid w:val="00A04D7E"/>
    <w:rsid w:val="00A04E7E"/>
    <w:rsid w:val="00A04F08"/>
    <w:rsid w:val="00A0583F"/>
    <w:rsid w:val="00A06203"/>
    <w:rsid w:val="00A06C8B"/>
    <w:rsid w:val="00A0730F"/>
    <w:rsid w:val="00A07435"/>
    <w:rsid w:val="00A07F1E"/>
    <w:rsid w:val="00A07FB1"/>
    <w:rsid w:val="00A100F3"/>
    <w:rsid w:val="00A103C6"/>
    <w:rsid w:val="00A10BBD"/>
    <w:rsid w:val="00A10D69"/>
    <w:rsid w:val="00A10EDB"/>
    <w:rsid w:val="00A1141B"/>
    <w:rsid w:val="00A13055"/>
    <w:rsid w:val="00A14441"/>
    <w:rsid w:val="00A14456"/>
    <w:rsid w:val="00A15639"/>
    <w:rsid w:val="00A15686"/>
    <w:rsid w:val="00A15D05"/>
    <w:rsid w:val="00A16AE4"/>
    <w:rsid w:val="00A213E4"/>
    <w:rsid w:val="00A21581"/>
    <w:rsid w:val="00A2159D"/>
    <w:rsid w:val="00A219A8"/>
    <w:rsid w:val="00A22FF8"/>
    <w:rsid w:val="00A231FA"/>
    <w:rsid w:val="00A23807"/>
    <w:rsid w:val="00A2482B"/>
    <w:rsid w:val="00A255F6"/>
    <w:rsid w:val="00A2628C"/>
    <w:rsid w:val="00A279C6"/>
    <w:rsid w:val="00A309EA"/>
    <w:rsid w:val="00A31111"/>
    <w:rsid w:val="00A32AB9"/>
    <w:rsid w:val="00A32F29"/>
    <w:rsid w:val="00A334A7"/>
    <w:rsid w:val="00A33677"/>
    <w:rsid w:val="00A33945"/>
    <w:rsid w:val="00A33F10"/>
    <w:rsid w:val="00A345E3"/>
    <w:rsid w:val="00A359EE"/>
    <w:rsid w:val="00A35EA7"/>
    <w:rsid w:val="00A36B88"/>
    <w:rsid w:val="00A378C8"/>
    <w:rsid w:val="00A379D3"/>
    <w:rsid w:val="00A40784"/>
    <w:rsid w:val="00A40ADE"/>
    <w:rsid w:val="00A41CDC"/>
    <w:rsid w:val="00A41E90"/>
    <w:rsid w:val="00A4297A"/>
    <w:rsid w:val="00A438D7"/>
    <w:rsid w:val="00A43C81"/>
    <w:rsid w:val="00A44934"/>
    <w:rsid w:val="00A45DF4"/>
    <w:rsid w:val="00A468D6"/>
    <w:rsid w:val="00A46A4D"/>
    <w:rsid w:val="00A46DE6"/>
    <w:rsid w:val="00A47044"/>
    <w:rsid w:val="00A4726E"/>
    <w:rsid w:val="00A47996"/>
    <w:rsid w:val="00A501CC"/>
    <w:rsid w:val="00A503A3"/>
    <w:rsid w:val="00A5087B"/>
    <w:rsid w:val="00A5120D"/>
    <w:rsid w:val="00A515F2"/>
    <w:rsid w:val="00A519C5"/>
    <w:rsid w:val="00A51AFF"/>
    <w:rsid w:val="00A5266E"/>
    <w:rsid w:val="00A535A7"/>
    <w:rsid w:val="00A5422C"/>
    <w:rsid w:val="00A54AC9"/>
    <w:rsid w:val="00A557BB"/>
    <w:rsid w:val="00A567FB"/>
    <w:rsid w:val="00A56A1E"/>
    <w:rsid w:val="00A56D47"/>
    <w:rsid w:val="00A6017B"/>
    <w:rsid w:val="00A6192A"/>
    <w:rsid w:val="00A61F67"/>
    <w:rsid w:val="00A62220"/>
    <w:rsid w:val="00A62549"/>
    <w:rsid w:val="00A62866"/>
    <w:rsid w:val="00A62964"/>
    <w:rsid w:val="00A634B8"/>
    <w:rsid w:val="00A635B6"/>
    <w:rsid w:val="00A639E1"/>
    <w:rsid w:val="00A63D31"/>
    <w:rsid w:val="00A64996"/>
    <w:rsid w:val="00A64EE9"/>
    <w:rsid w:val="00A65BDA"/>
    <w:rsid w:val="00A6603B"/>
    <w:rsid w:val="00A6633F"/>
    <w:rsid w:val="00A66581"/>
    <w:rsid w:val="00A66E67"/>
    <w:rsid w:val="00A67B9C"/>
    <w:rsid w:val="00A709ED"/>
    <w:rsid w:val="00A7156B"/>
    <w:rsid w:val="00A71FC7"/>
    <w:rsid w:val="00A72ADD"/>
    <w:rsid w:val="00A72FF7"/>
    <w:rsid w:val="00A73D07"/>
    <w:rsid w:val="00A73D0F"/>
    <w:rsid w:val="00A74028"/>
    <w:rsid w:val="00A75011"/>
    <w:rsid w:val="00A754E4"/>
    <w:rsid w:val="00A76966"/>
    <w:rsid w:val="00A76AE4"/>
    <w:rsid w:val="00A76F5C"/>
    <w:rsid w:val="00A771A7"/>
    <w:rsid w:val="00A77B8A"/>
    <w:rsid w:val="00A77DF2"/>
    <w:rsid w:val="00A80A56"/>
    <w:rsid w:val="00A80A95"/>
    <w:rsid w:val="00A833B5"/>
    <w:rsid w:val="00A8352C"/>
    <w:rsid w:val="00A83B90"/>
    <w:rsid w:val="00A8404A"/>
    <w:rsid w:val="00A859B4"/>
    <w:rsid w:val="00A85B30"/>
    <w:rsid w:val="00A85BB3"/>
    <w:rsid w:val="00A869CF"/>
    <w:rsid w:val="00A90551"/>
    <w:rsid w:val="00A9132D"/>
    <w:rsid w:val="00A91B08"/>
    <w:rsid w:val="00A921BA"/>
    <w:rsid w:val="00A92431"/>
    <w:rsid w:val="00A93093"/>
    <w:rsid w:val="00A95122"/>
    <w:rsid w:val="00A952F7"/>
    <w:rsid w:val="00A95751"/>
    <w:rsid w:val="00A95CAE"/>
    <w:rsid w:val="00A9656B"/>
    <w:rsid w:val="00A9676F"/>
    <w:rsid w:val="00A972E7"/>
    <w:rsid w:val="00A979DF"/>
    <w:rsid w:val="00A97BC3"/>
    <w:rsid w:val="00AA0522"/>
    <w:rsid w:val="00AA1D96"/>
    <w:rsid w:val="00AA22A6"/>
    <w:rsid w:val="00AA250D"/>
    <w:rsid w:val="00AA354E"/>
    <w:rsid w:val="00AA3A80"/>
    <w:rsid w:val="00AA3CC3"/>
    <w:rsid w:val="00AA4471"/>
    <w:rsid w:val="00AA466E"/>
    <w:rsid w:val="00AA5234"/>
    <w:rsid w:val="00AA6705"/>
    <w:rsid w:val="00AA6A4E"/>
    <w:rsid w:val="00AA7B10"/>
    <w:rsid w:val="00AB0F22"/>
    <w:rsid w:val="00AB107E"/>
    <w:rsid w:val="00AB11D7"/>
    <w:rsid w:val="00AB13F4"/>
    <w:rsid w:val="00AB1740"/>
    <w:rsid w:val="00AB2472"/>
    <w:rsid w:val="00AB2DD6"/>
    <w:rsid w:val="00AB3FC7"/>
    <w:rsid w:val="00AB4AB5"/>
    <w:rsid w:val="00AB5238"/>
    <w:rsid w:val="00AB5931"/>
    <w:rsid w:val="00AB6920"/>
    <w:rsid w:val="00AC0390"/>
    <w:rsid w:val="00AC088B"/>
    <w:rsid w:val="00AC1519"/>
    <w:rsid w:val="00AC1B89"/>
    <w:rsid w:val="00AC2375"/>
    <w:rsid w:val="00AC2424"/>
    <w:rsid w:val="00AC294D"/>
    <w:rsid w:val="00AC2987"/>
    <w:rsid w:val="00AC31CA"/>
    <w:rsid w:val="00AC3370"/>
    <w:rsid w:val="00AC4A88"/>
    <w:rsid w:val="00AC4CD6"/>
    <w:rsid w:val="00AC4F6E"/>
    <w:rsid w:val="00AC501A"/>
    <w:rsid w:val="00AC5FEB"/>
    <w:rsid w:val="00AC63AA"/>
    <w:rsid w:val="00AC6B2E"/>
    <w:rsid w:val="00AC6CAD"/>
    <w:rsid w:val="00AC7AD3"/>
    <w:rsid w:val="00AD0198"/>
    <w:rsid w:val="00AD0A82"/>
    <w:rsid w:val="00AD1219"/>
    <w:rsid w:val="00AD1D79"/>
    <w:rsid w:val="00AD1DBE"/>
    <w:rsid w:val="00AD373F"/>
    <w:rsid w:val="00AD40C4"/>
    <w:rsid w:val="00AD514C"/>
    <w:rsid w:val="00AD5790"/>
    <w:rsid w:val="00AD5B76"/>
    <w:rsid w:val="00AD5BE8"/>
    <w:rsid w:val="00AD5D5A"/>
    <w:rsid w:val="00AD6460"/>
    <w:rsid w:val="00AD7310"/>
    <w:rsid w:val="00AD7FB0"/>
    <w:rsid w:val="00AE0536"/>
    <w:rsid w:val="00AE10FB"/>
    <w:rsid w:val="00AE22BC"/>
    <w:rsid w:val="00AE3460"/>
    <w:rsid w:val="00AE3726"/>
    <w:rsid w:val="00AE3E37"/>
    <w:rsid w:val="00AE3E3C"/>
    <w:rsid w:val="00AE418D"/>
    <w:rsid w:val="00AE46CC"/>
    <w:rsid w:val="00AE4776"/>
    <w:rsid w:val="00AE51D5"/>
    <w:rsid w:val="00AE566D"/>
    <w:rsid w:val="00AE5BC9"/>
    <w:rsid w:val="00AE5FCA"/>
    <w:rsid w:val="00AE6303"/>
    <w:rsid w:val="00AE634A"/>
    <w:rsid w:val="00AE73E2"/>
    <w:rsid w:val="00AE7BEC"/>
    <w:rsid w:val="00AE7CCB"/>
    <w:rsid w:val="00AF0156"/>
    <w:rsid w:val="00AF0E38"/>
    <w:rsid w:val="00AF1051"/>
    <w:rsid w:val="00AF2627"/>
    <w:rsid w:val="00AF37E1"/>
    <w:rsid w:val="00AF4D1D"/>
    <w:rsid w:val="00AF5475"/>
    <w:rsid w:val="00AF55F0"/>
    <w:rsid w:val="00AF5AA6"/>
    <w:rsid w:val="00AF61EB"/>
    <w:rsid w:val="00AF6E9E"/>
    <w:rsid w:val="00AF6F11"/>
    <w:rsid w:val="00AF7417"/>
    <w:rsid w:val="00B0008F"/>
    <w:rsid w:val="00B01333"/>
    <w:rsid w:val="00B0277F"/>
    <w:rsid w:val="00B03A44"/>
    <w:rsid w:val="00B03D4F"/>
    <w:rsid w:val="00B0547F"/>
    <w:rsid w:val="00B057E4"/>
    <w:rsid w:val="00B061EF"/>
    <w:rsid w:val="00B06265"/>
    <w:rsid w:val="00B06530"/>
    <w:rsid w:val="00B06768"/>
    <w:rsid w:val="00B06922"/>
    <w:rsid w:val="00B06ECB"/>
    <w:rsid w:val="00B06F6E"/>
    <w:rsid w:val="00B070E7"/>
    <w:rsid w:val="00B07339"/>
    <w:rsid w:val="00B07559"/>
    <w:rsid w:val="00B077F2"/>
    <w:rsid w:val="00B07CAC"/>
    <w:rsid w:val="00B1038D"/>
    <w:rsid w:val="00B1155F"/>
    <w:rsid w:val="00B11E3F"/>
    <w:rsid w:val="00B125DA"/>
    <w:rsid w:val="00B12618"/>
    <w:rsid w:val="00B12EE5"/>
    <w:rsid w:val="00B13B43"/>
    <w:rsid w:val="00B1525C"/>
    <w:rsid w:val="00B15445"/>
    <w:rsid w:val="00B15C33"/>
    <w:rsid w:val="00B1625C"/>
    <w:rsid w:val="00B172F8"/>
    <w:rsid w:val="00B176F5"/>
    <w:rsid w:val="00B17E25"/>
    <w:rsid w:val="00B213D6"/>
    <w:rsid w:val="00B215B9"/>
    <w:rsid w:val="00B219F4"/>
    <w:rsid w:val="00B21F41"/>
    <w:rsid w:val="00B21F56"/>
    <w:rsid w:val="00B22983"/>
    <w:rsid w:val="00B23025"/>
    <w:rsid w:val="00B2317B"/>
    <w:rsid w:val="00B233A1"/>
    <w:rsid w:val="00B23624"/>
    <w:rsid w:val="00B24746"/>
    <w:rsid w:val="00B24786"/>
    <w:rsid w:val="00B247C3"/>
    <w:rsid w:val="00B24F17"/>
    <w:rsid w:val="00B25219"/>
    <w:rsid w:val="00B25B4E"/>
    <w:rsid w:val="00B306D1"/>
    <w:rsid w:val="00B30FE4"/>
    <w:rsid w:val="00B3104D"/>
    <w:rsid w:val="00B3213F"/>
    <w:rsid w:val="00B326C3"/>
    <w:rsid w:val="00B332C2"/>
    <w:rsid w:val="00B33D0B"/>
    <w:rsid w:val="00B34326"/>
    <w:rsid w:val="00B35C89"/>
    <w:rsid w:val="00B35FBB"/>
    <w:rsid w:val="00B36E8B"/>
    <w:rsid w:val="00B4036F"/>
    <w:rsid w:val="00B42D25"/>
    <w:rsid w:val="00B45BAE"/>
    <w:rsid w:val="00B4642E"/>
    <w:rsid w:val="00B469E5"/>
    <w:rsid w:val="00B46A4F"/>
    <w:rsid w:val="00B477C0"/>
    <w:rsid w:val="00B47869"/>
    <w:rsid w:val="00B47AAC"/>
    <w:rsid w:val="00B47DAB"/>
    <w:rsid w:val="00B47FFA"/>
    <w:rsid w:val="00B50377"/>
    <w:rsid w:val="00B509C6"/>
    <w:rsid w:val="00B50B94"/>
    <w:rsid w:val="00B511BF"/>
    <w:rsid w:val="00B51A96"/>
    <w:rsid w:val="00B522FC"/>
    <w:rsid w:val="00B5235A"/>
    <w:rsid w:val="00B52C82"/>
    <w:rsid w:val="00B53D2E"/>
    <w:rsid w:val="00B544E5"/>
    <w:rsid w:val="00B547DB"/>
    <w:rsid w:val="00B55D28"/>
    <w:rsid w:val="00B61A2C"/>
    <w:rsid w:val="00B61DCD"/>
    <w:rsid w:val="00B621C0"/>
    <w:rsid w:val="00B630F1"/>
    <w:rsid w:val="00B63221"/>
    <w:rsid w:val="00B64413"/>
    <w:rsid w:val="00B6569F"/>
    <w:rsid w:val="00B656EF"/>
    <w:rsid w:val="00B65C6B"/>
    <w:rsid w:val="00B66B6F"/>
    <w:rsid w:val="00B66C15"/>
    <w:rsid w:val="00B66CFD"/>
    <w:rsid w:val="00B66E7F"/>
    <w:rsid w:val="00B67459"/>
    <w:rsid w:val="00B6777D"/>
    <w:rsid w:val="00B7003F"/>
    <w:rsid w:val="00B70459"/>
    <w:rsid w:val="00B706ED"/>
    <w:rsid w:val="00B71A9D"/>
    <w:rsid w:val="00B73B7C"/>
    <w:rsid w:val="00B744C7"/>
    <w:rsid w:val="00B74C38"/>
    <w:rsid w:val="00B754FE"/>
    <w:rsid w:val="00B75596"/>
    <w:rsid w:val="00B75E3B"/>
    <w:rsid w:val="00B76943"/>
    <w:rsid w:val="00B76A6B"/>
    <w:rsid w:val="00B775C3"/>
    <w:rsid w:val="00B77FA2"/>
    <w:rsid w:val="00B80C31"/>
    <w:rsid w:val="00B80D1B"/>
    <w:rsid w:val="00B8200A"/>
    <w:rsid w:val="00B824F5"/>
    <w:rsid w:val="00B82B31"/>
    <w:rsid w:val="00B82EED"/>
    <w:rsid w:val="00B83585"/>
    <w:rsid w:val="00B83E59"/>
    <w:rsid w:val="00B852BE"/>
    <w:rsid w:val="00B8638F"/>
    <w:rsid w:val="00B87372"/>
    <w:rsid w:val="00B878D7"/>
    <w:rsid w:val="00B91490"/>
    <w:rsid w:val="00B923A3"/>
    <w:rsid w:val="00B92F93"/>
    <w:rsid w:val="00B93043"/>
    <w:rsid w:val="00B93E92"/>
    <w:rsid w:val="00B94C64"/>
    <w:rsid w:val="00B94CD7"/>
    <w:rsid w:val="00B94D48"/>
    <w:rsid w:val="00B94E5F"/>
    <w:rsid w:val="00B95217"/>
    <w:rsid w:val="00B956C0"/>
    <w:rsid w:val="00B959B2"/>
    <w:rsid w:val="00B95F7B"/>
    <w:rsid w:val="00B96C5D"/>
    <w:rsid w:val="00B97C3D"/>
    <w:rsid w:val="00B97CDE"/>
    <w:rsid w:val="00BA0AF2"/>
    <w:rsid w:val="00BA15B6"/>
    <w:rsid w:val="00BA29E3"/>
    <w:rsid w:val="00BA2BD5"/>
    <w:rsid w:val="00BA31CC"/>
    <w:rsid w:val="00BA49B9"/>
    <w:rsid w:val="00BA49E2"/>
    <w:rsid w:val="00BA5897"/>
    <w:rsid w:val="00BA6961"/>
    <w:rsid w:val="00BA7C8B"/>
    <w:rsid w:val="00BB0BB8"/>
    <w:rsid w:val="00BB1420"/>
    <w:rsid w:val="00BB18AF"/>
    <w:rsid w:val="00BB200D"/>
    <w:rsid w:val="00BB211D"/>
    <w:rsid w:val="00BB2EE3"/>
    <w:rsid w:val="00BB3B9E"/>
    <w:rsid w:val="00BB4A77"/>
    <w:rsid w:val="00BB52AB"/>
    <w:rsid w:val="00BB58C7"/>
    <w:rsid w:val="00BB5C77"/>
    <w:rsid w:val="00BB65B9"/>
    <w:rsid w:val="00BB6DA1"/>
    <w:rsid w:val="00BB7394"/>
    <w:rsid w:val="00BB73E6"/>
    <w:rsid w:val="00BB7593"/>
    <w:rsid w:val="00BB79D0"/>
    <w:rsid w:val="00BB7C73"/>
    <w:rsid w:val="00BC0B41"/>
    <w:rsid w:val="00BC17A5"/>
    <w:rsid w:val="00BC2197"/>
    <w:rsid w:val="00BC37DF"/>
    <w:rsid w:val="00BC3985"/>
    <w:rsid w:val="00BC39DA"/>
    <w:rsid w:val="00BC3C29"/>
    <w:rsid w:val="00BC3D9D"/>
    <w:rsid w:val="00BC518E"/>
    <w:rsid w:val="00BC5243"/>
    <w:rsid w:val="00BC5C40"/>
    <w:rsid w:val="00BC5ED8"/>
    <w:rsid w:val="00BC5F0F"/>
    <w:rsid w:val="00BC60F1"/>
    <w:rsid w:val="00BC6141"/>
    <w:rsid w:val="00BC64E9"/>
    <w:rsid w:val="00BC70D0"/>
    <w:rsid w:val="00BD0B39"/>
    <w:rsid w:val="00BD12B5"/>
    <w:rsid w:val="00BD168B"/>
    <w:rsid w:val="00BD195F"/>
    <w:rsid w:val="00BD20F5"/>
    <w:rsid w:val="00BD24BB"/>
    <w:rsid w:val="00BD2C08"/>
    <w:rsid w:val="00BD31E6"/>
    <w:rsid w:val="00BD5339"/>
    <w:rsid w:val="00BD649D"/>
    <w:rsid w:val="00BD6CDB"/>
    <w:rsid w:val="00BD6D06"/>
    <w:rsid w:val="00BD785C"/>
    <w:rsid w:val="00BD7D54"/>
    <w:rsid w:val="00BE08F5"/>
    <w:rsid w:val="00BE0A6D"/>
    <w:rsid w:val="00BE10C6"/>
    <w:rsid w:val="00BE1BD6"/>
    <w:rsid w:val="00BE1CA9"/>
    <w:rsid w:val="00BE2293"/>
    <w:rsid w:val="00BE3F56"/>
    <w:rsid w:val="00BE4041"/>
    <w:rsid w:val="00BE5DC4"/>
    <w:rsid w:val="00BE6B61"/>
    <w:rsid w:val="00BE73C1"/>
    <w:rsid w:val="00BE7912"/>
    <w:rsid w:val="00BF0473"/>
    <w:rsid w:val="00BF08FD"/>
    <w:rsid w:val="00BF1956"/>
    <w:rsid w:val="00BF241C"/>
    <w:rsid w:val="00BF2F6B"/>
    <w:rsid w:val="00BF3C9D"/>
    <w:rsid w:val="00BF4967"/>
    <w:rsid w:val="00BF4BDB"/>
    <w:rsid w:val="00BF69A6"/>
    <w:rsid w:val="00BF6D8F"/>
    <w:rsid w:val="00BF6DD1"/>
    <w:rsid w:val="00BF72C1"/>
    <w:rsid w:val="00BF79F3"/>
    <w:rsid w:val="00C002EF"/>
    <w:rsid w:val="00C00380"/>
    <w:rsid w:val="00C005B2"/>
    <w:rsid w:val="00C009A6"/>
    <w:rsid w:val="00C03C2E"/>
    <w:rsid w:val="00C04AFF"/>
    <w:rsid w:val="00C04BEC"/>
    <w:rsid w:val="00C05136"/>
    <w:rsid w:val="00C0540E"/>
    <w:rsid w:val="00C05BD9"/>
    <w:rsid w:val="00C05FA8"/>
    <w:rsid w:val="00C061AA"/>
    <w:rsid w:val="00C07588"/>
    <w:rsid w:val="00C0783F"/>
    <w:rsid w:val="00C10A30"/>
    <w:rsid w:val="00C110ED"/>
    <w:rsid w:val="00C117B1"/>
    <w:rsid w:val="00C12EA8"/>
    <w:rsid w:val="00C134CA"/>
    <w:rsid w:val="00C134F8"/>
    <w:rsid w:val="00C135A0"/>
    <w:rsid w:val="00C13D1A"/>
    <w:rsid w:val="00C148DF"/>
    <w:rsid w:val="00C151D3"/>
    <w:rsid w:val="00C15F49"/>
    <w:rsid w:val="00C16245"/>
    <w:rsid w:val="00C16548"/>
    <w:rsid w:val="00C16AAF"/>
    <w:rsid w:val="00C17E63"/>
    <w:rsid w:val="00C20922"/>
    <w:rsid w:val="00C212D3"/>
    <w:rsid w:val="00C22EB6"/>
    <w:rsid w:val="00C23973"/>
    <w:rsid w:val="00C24C9F"/>
    <w:rsid w:val="00C26A4C"/>
    <w:rsid w:val="00C271C3"/>
    <w:rsid w:val="00C2731F"/>
    <w:rsid w:val="00C300A0"/>
    <w:rsid w:val="00C307B4"/>
    <w:rsid w:val="00C30AC2"/>
    <w:rsid w:val="00C3193B"/>
    <w:rsid w:val="00C31E7E"/>
    <w:rsid w:val="00C32984"/>
    <w:rsid w:val="00C34330"/>
    <w:rsid w:val="00C3476D"/>
    <w:rsid w:val="00C34986"/>
    <w:rsid w:val="00C362ED"/>
    <w:rsid w:val="00C366E9"/>
    <w:rsid w:val="00C37007"/>
    <w:rsid w:val="00C375DE"/>
    <w:rsid w:val="00C4185C"/>
    <w:rsid w:val="00C41A4A"/>
    <w:rsid w:val="00C41A7B"/>
    <w:rsid w:val="00C42C65"/>
    <w:rsid w:val="00C44EB9"/>
    <w:rsid w:val="00C45230"/>
    <w:rsid w:val="00C462D9"/>
    <w:rsid w:val="00C47982"/>
    <w:rsid w:val="00C479D3"/>
    <w:rsid w:val="00C50960"/>
    <w:rsid w:val="00C50E44"/>
    <w:rsid w:val="00C51BED"/>
    <w:rsid w:val="00C523B6"/>
    <w:rsid w:val="00C53701"/>
    <w:rsid w:val="00C53DE9"/>
    <w:rsid w:val="00C54D7F"/>
    <w:rsid w:val="00C550EA"/>
    <w:rsid w:val="00C55440"/>
    <w:rsid w:val="00C554A9"/>
    <w:rsid w:val="00C5647A"/>
    <w:rsid w:val="00C57C34"/>
    <w:rsid w:val="00C60B78"/>
    <w:rsid w:val="00C60EA9"/>
    <w:rsid w:val="00C6123F"/>
    <w:rsid w:val="00C62041"/>
    <w:rsid w:val="00C640F0"/>
    <w:rsid w:val="00C640FE"/>
    <w:rsid w:val="00C642F2"/>
    <w:rsid w:val="00C64ECF"/>
    <w:rsid w:val="00C65F4B"/>
    <w:rsid w:val="00C66552"/>
    <w:rsid w:val="00C67CC2"/>
    <w:rsid w:val="00C702D1"/>
    <w:rsid w:val="00C703D3"/>
    <w:rsid w:val="00C7052C"/>
    <w:rsid w:val="00C7168D"/>
    <w:rsid w:val="00C71703"/>
    <w:rsid w:val="00C71ACC"/>
    <w:rsid w:val="00C71B01"/>
    <w:rsid w:val="00C71BF9"/>
    <w:rsid w:val="00C71C00"/>
    <w:rsid w:val="00C72098"/>
    <w:rsid w:val="00C72FA8"/>
    <w:rsid w:val="00C73C9E"/>
    <w:rsid w:val="00C74278"/>
    <w:rsid w:val="00C75856"/>
    <w:rsid w:val="00C77606"/>
    <w:rsid w:val="00C77BF0"/>
    <w:rsid w:val="00C77BFA"/>
    <w:rsid w:val="00C806F1"/>
    <w:rsid w:val="00C80B70"/>
    <w:rsid w:val="00C818CB"/>
    <w:rsid w:val="00C82528"/>
    <w:rsid w:val="00C827EE"/>
    <w:rsid w:val="00C83387"/>
    <w:rsid w:val="00C839C2"/>
    <w:rsid w:val="00C840A4"/>
    <w:rsid w:val="00C841B0"/>
    <w:rsid w:val="00C8438D"/>
    <w:rsid w:val="00C84569"/>
    <w:rsid w:val="00C84856"/>
    <w:rsid w:val="00C84AC3"/>
    <w:rsid w:val="00C868BC"/>
    <w:rsid w:val="00C86F82"/>
    <w:rsid w:val="00C8763A"/>
    <w:rsid w:val="00C91116"/>
    <w:rsid w:val="00C91583"/>
    <w:rsid w:val="00C9197F"/>
    <w:rsid w:val="00C92269"/>
    <w:rsid w:val="00C9318D"/>
    <w:rsid w:val="00C93848"/>
    <w:rsid w:val="00C94669"/>
    <w:rsid w:val="00C9466F"/>
    <w:rsid w:val="00C94DDE"/>
    <w:rsid w:val="00C9561D"/>
    <w:rsid w:val="00C9693E"/>
    <w:rsid w:val="00C97C2A"/>
    <w:rsid w:val="00CA06DA"/>
    <w:rsid w:val="00CA06E9"/>
    <w:rsid w:val="00CA091F"/>
    <w:rsid w:val="00CA1225"/>
    <w:rsid w:val="00CA27DF"/>
    <w:rsid w:val="00CA312E"/>
    <w:rsid w:val="00CA3F49"/>
    <w:rsid w:val="00CA5419"/>
    <w:rsid w:val="00CA687B"/>
    <w:rsid w:val="00CA6DF5"/>
    <w:rsid w:val="00CB106F"/>
    <w:rsid w:val="00CB1539"/>
    <w:rsid w:val="00CB1AA6"/>
    <w:rsid w:val="00CB1D11"/>
    <w:rsid w:val="00CB2BBD"/>
    <w:rsid w:val="00CB3CA3"/>
    <w:rsid w:val="00CB4146"/>
    <w:rsid w:val="00CB4F90"/>
    <w:rsid w:val="00CB5D6C"/>
    <w:rsid w:val="00CB5FC1"/>
    <w:rsid w:val="00CB600E"/>
    <w:rsid w:val="00CB6A03"/>
    <w:rsid w:val="00CB6BE1"/>
    <w:rsid w:val="00CC0249"/>
    <w:rsid w:val="00CC0858"/>
    <w:rsid w:val="00CC09B1"/>
    <w:rsid w:val="00CC0DAC"/>
    <w:rsid w:val="00CC1302"/>
    <w:rsid w:val="00CC238F"/>
    <w:rsid w:val="00CC2EDE"/>
    <w:rsid w:val="00CC3F20"/>
    <w:rsid w:val="00CC47C5"/>
    <w:rsid w:val="00CC5966"/>
    <w:rsid w:val="00CC5CE6"/>
    <w:rsid w:val="00CC6C0F"/>
    <w:rsid w:val="00CC6E9C"/>
    <w:rsid w:val="00CC71E8"/>
    <w:rsid w:val="00CD1674"/>
    <w:rsid w:val="00CD1EE6"/>
    <w:rsid w:val="00CD2F73"/>
    <w:rsid w:val="00CD4910"/>
    <w:rsid w:val="00CD59AC"/>
    <w:rsid w:val="00CD59D1"/>
    <w:rsid w:val="00CD59D8"/>
    <w:rsid w:val="00CD5CE1"/>
    <w:rsid w:val="00CD6095"/>
    <w:rsid w:val="00CD6552"/>
    <w:rsid w:val="00CD748C"/>
    <w:rsid w:val="00CD7E81"/>
    <w:rsid w:val="00CE047E"/>
    <w:rsid w:val="00CE0E1D"/>
    <w:rsid w:val="00CE2154"/>
    <w:rsid w:val="00CE2248"/>
    <w:rsid w:val="00CE2771"/>
    <w:rsid w:val="00CE3CA9"/>
    <w:rsid w:val="00CE3F90"/>
    <w:rsid w:val="00CE402D"/>
    <w:rsid w:val="00CE4BC1"/>
    <w:rsid w:val="00CE4EAD"/>
    <w:rsid w:val="00CE5587"/>
    <w:rsid w:val="00CE57CD"/>
    <w:rsid w:val="00CE69EA"/>
    <w:rsid w:val="00CE6E7B"/>
    <w:rsid w:val="00CE7160"/>
    <w:rsid w:val="00CE7B29"/>
    <w:rsid w:val="00CE7E46"/>
    <w:rsid w:val="00CF0A24"/>
    <w:rsid w:val="00CF14D3"/>
    <w:rsid w:val="00CF1B8B"/>
    <w:rsid w:val="00CF1EE7"/>
    <w:rsid w:val="00CF2107"/>
    <w:rsid w:val="00CF2627"/>
    <w:rsid w:val="00CF3D14"/>
    <w:rsid w:val="00CF51F5"/>
    <w:rsid w:val="00CF5B5B"/>
    <w:rsid w:val="00CF623E"/>
    <w:rsid w:val="00CF6F01"/>
    <w:rsid w:val="00CF7AC7"/>
    <w:rsid w:val="00D00CC6"/>
    <w:rsid w:val="00D0120B"/>
    <w:rsid w:val="00D015EC"/>
    <w:rsid w:val="00D01FC8"/>
    <w:rsid w:val="00D02A64"/>
    <w:rsid w:val="00D03084"/>
    <w:rsid w:val="00D03DAC"/>
    <w:rsid w:val="00D0412C"/>
    <w:rsid w:val="00D04CE5"/>
    <w:rsid w:val="00D051C0"/>
    <w:rsid w:val="00D055B6"/>
    <w:rsid w:val="00D05A4D"/>
    <w:rsid w:val="00D05F68"/>
    <w:rsid w:val="00D063BF"/>
    <w:rsid w:val="00D064D9"/>
    <w:rsid w:val="00D06BF0"/>
    <w:rsid w:val="00D07146"/>
    <w:rsid w:val="00D07337"/>
    <w:rsid w:val="00D07FB5"/>
    <w:rsid w:val="00D100C3"/>
    <w:rsid w:val="00D109EA"/>
    <w:rsid w:val="00D10D9A"/>
    <w:rsid w:val="00D10E69"/>
    <w:rsid w:val="00D113F3"/>
    <w:rsid w:val="00D1157A"/>
    <w:rsid w:val="00D1167E"/>
    <w:rsid w:val="00D12659"/>
    <w:rsid w:val="00D12CE9"/>
    <w:rsid w:val="00D12D64"/>
    <w:rsid w:val="00D13257"/>
    <w:rsid w:val="00D136AD"/>
    <w:rsid w:val="00D14094"/>
    <w:rsid w:val="00D142A6"/>
    <w:rsid w:val="00D149D8"/>
    <w:rsid w:val="00D15039"/>
    <w:rsid w:val="00D15C60"/>
    <w:rsid w:val="00D169CA"/>
    <w:rsid w:val="00D16C87"/>
    <w:rsid w:val="00D17013"/>
    <w:rsid w:val="00D175FD"/>
    <w:rsid w:val="00D216D0"/>
    <w:rsid w:val="00D21988"/>
    <w:rsid w:val="00D22712"/>
    <w:rsid w:val="00D22C76"/>
    <w:rsid w:val="00D22E0C"/>
    <w:rsid w:val="00D23076"/>
    <w:rsid w:val="00D231C4"/>
    <w:rsid w:val="00D2359D"/>
    <w:rsid w:val="00D243A9"/>
    <w:rsid w:val="00D27603"/>
    <w:rsid w:val="00D2772A"/>
    <w:rsid w:val="00D30540"/>
    <w:rsid w:val="00D3055E"/>
    <w:rsid w:val="00D30A02"/>
    <w:rsid w:val="00D31A70"/>
    <w:rsid w:val="00D32474"/>
    <w:rsid w:val="00D344F2"/>
    <w:rsid w:val="00D34BDF"/>
    <w:rsid w:val="00D34DDE"/>
    <w:rsid w:val="00D35745"/>
    <w:rsid w:val="00D3577C"/>
    <w:rsid w:val="00D35D15"/>
    <w:rsid w:val="00D35FB2"/>
    <w:rsid w:val="00D36C4C"/>
    <w:rsid w:val="00D407D5"/>
    <w:rsid w:val="00D41ABF"/>
    <w:rsid w:val="00D43395"/>
    <w:rsid w:val="00D43548"/>
    <w:rsid w:val="00D44CE3"/>
    <w:rsid w:val="00D45AE9"/>
    <w:rsid w:val="00D45F2E"/>
    <w:rsid w:val="00D4635E"/>
    <w:rsid w:val="00D50657"/>
    <w:rsid w:val="00D51105"/>
    <w:rsid w:val="00D518C8"/>
    <w:rsid w:val="00D51A32"/>
    <w:rsid w:val="00D522BF"/>
    <w:rsid w:val="00D5232E"/>
    <w:rsid w:val="00D52E3F"/>
    <w:rsid w:val="00D5358C"/>
    <w:rsid w:val="00D536A6"/>
    <w:rsid w:val="00D536DA"/>
    <w:rsid w:val="00D5379E"/>
    <w:rsid w:val="00D53BA4"/>
    <w:rsid w:val="00D565FE"/>
    <w:rsid w:val="00D56610"/>
    <w:rsid w:val="00D57354"/>
    <w:rsid w:val="00D57B51"/>
    <w:rsid w:val="00D57F23"/>
    <w:rsid w:val="00D60056"/>
    <w:rsid w:val="00D61486"/>
    <w:rsid w:val="00D61CF1"/>
    <w:rsid w:val="00D6203A"/>
    <w:rsid w:val="00D62575"/>
    <w:rsid w:val="00D6303A"/>
    <w:rsid w:val="00D6372C"/>
    <w:rsid w:val="00D6401B"/>
    <w:rsid w:val="00D641C1"/>
    <w:rsid w:val="00D65007"/>
    <w:rsid w:val="00D65076"/>
    <w:rsid w:val="00D65152"/>
    <w:rsid w:val="00D653A1"/>
    <w:rsid w:val="00D657F8"/>
    <w:rsid w:val="00D65977"/>
    <w:rsid w:val="00D65A1A"/>
    <w:rsid w:val="00D669DD"/>
    <w:rsid w:val="00D702B5"/>
    <w:rsid w:val="00D70B52"/>
    <w:rsid w:val="00D70C2E"/>
    <w:rsid w:val="00D70E01"/>
    <w:rsid w:val="00D71C25"/>
    <w:rsid w:val="00D71F67"/>
    <w:rsid w:val="00D72EBB"/>
    <w:rsid w:val="00D73740"/>
    <w:rsid w:val="00D73D67"/>
    <w:rsid w:val="00D74A47"/>
    <w:rsid w:val="00D7733D"/>
    <w:rsid w:val="00D77A2D"/>
    <w:rsid w:val="00D77F99"/>
    <w:rsid w:val="00D8057F"/>
    <w:rsid w:val="00D805A9"/>
    <w:rsid w:val="00D80C47"/>
    <w:rsid w:val="00D81CDC"/>
    <w:rsid w:val="00D8317A"/>
    <w:rsid w:val="00D83D66"/>
    <w:rsid w:val="00D8522D"/>
    <w:rsid w:val="00D8527B"/>
    <w:rsid w:val="00D857A8"/>
    <w:rsid w:val="00D85E27"/>
    <w:rsid w:val="00D86D4D"/>
    <w:rsid w:val="00D9028A"/>
    <w:rsid w:val="00D90713"/>
    <w:rsid w:val="00D90AE6"/>
    <w:rsid w:val="00D90C60"/>
    <w:rsid w:val="00D91142"/>
    <w:rsid w:val="00D9198F"/>
    <w:rsid w:val="00D91CF1"/>
    <w:rsid w:val="00D9214D"/>
    <w:rsid w:val="00D92361"/>
    <w:rsid w:val="00D930F2"/>
    <w:rsid w:val="00D949ED"/>
    <w:rsid w:val="00D94D39"/>
    <w:rsid w:val="00D957F9"/>
    <w:rsid w:val="00D95B84"/>
    <w:rsid w:val="00D95F9B"/>
    <w:rsid w:val="00D9636E"/>
    <w:rsid w:val="00D965C4"/>
    <w:rsid w:val="00D965C7"/>
    <w:rsid w:val="00D96954"/>
    <w:rsid w:val="00D97527"/>
    <w:rsid w:val="00D97695"/>
    <w:rsid w:val="00D97F12"/>
    <w:rsid w:val="00DA0D1F"/>
    <w:rsid w:val="00DA1166"/>
    <w:rsid w:val="00DA154E"/>
    <w:rsid w:val="00DA2843"/>
    <w:rsid w:val="00DA30FD"/>
    <w:rsid w:val="00DA31C8"/>
    <w:rsid w:val="00DA3631"/>
    <w:rsid w:val="00DA3A2F"/>
    <w:rsid w:val="00DA40A0"/>
    <w:rsid w:val="00DA4377"/>
    <w:rsid w:val="00DA48EC"/>
    <w:rsid w:val="00DA4932"/>
    <w:rsid w:val="00DA5869"/>
    <w:rsid w:val="00DA5C6A"/>
    <w:rsid w:val="00DA6269"/>
    <w:rsid w:val="00DA69F8"/>
    <w:rsid w:val="00DA7B84"/>
    <w:rsid w:val="00DA7FFD"/>
    <w:rsid w:val="00DB19A8"/>
    <w:rsid w:val="00DB1C5C"/>
    <w:rsid w:val="00DB269D"/>
    <w:rsid w:val="00DB3421"/>
    <w:rsid w:val="00DB3C91"/>
    <w:rsid w:val="00DB411F"/>
    <w:rsid w:val="00DB42CB"/>
    <w:rsid w:val="00DB49E4"/>
    <w:rsid w:val="00DB5AD1"/>
    <w:rsid w:val="00DB7AB6"/>
    <w:rsid w:val="00DC0299"/>
    <w:rsid w:val="00DC1927"/>
    <w:rsid w:val="00DC1D01"/>
    <w:rsid w:val="00DC2982"/>
    <w:rsid w:val="00DC3E38"/>
    <w:rsid w:val="00DC459B"/>
    <w:rsid w:val="00DC57EB"/>
    <w:rsid w:val="00DC63C8"/>
    <w:rsid w:val="00DC6B05"/>
    <w:rsid w:val="00DC6EC9"/>
    <w:rsid w:val="00DC7307"/>
    <w:rsid w:val="00DC7810"/>
    <w:rsid w:val="00DC7DBF"/>
    <w:rsid w:val="00DC7FB8"/>
    <w:rsid w:val="00DD02DA"/>
    <w:rsid w:val="00DD0CAD"/>
    <w:rsid w:val="00DD0CEA"/>
    <w:rsid w:val="00DD153D"/>
    <w:rsid w:val="00DD192D"/>
    <w:rsid w:val="00DD277D"/>
    <w:rsid w:val="00DD41F8"/>
    <w:rsid w:val="00DD43FF"/>
    <w:rsid w:val="00DD4415"/>
    <w:rsid w:val="00DD46CA"/>
    <w:rsid w:val="00DD496D"/>
    <w:rsid w:val="00DD5C0B"/>
    <w:rsid w:val="00DD6235"/>
    <w:rsid w:val="00DD662E"/>
    <w:rsid w:val="00DD6865"/>
    <w:rsid w:val="00DD69BC"/>
    <w:rsid w:val="00DE15C0"/>
    <w:rsid w:val="00DE1C65"/>
    <w:rsid w:val="00DE2F9A"/>
    <w:rsid w:val="00DE301C"/>
    <w:rsid w:val="00DE344C"/>
    <w:rsid w:val="00DE4278"/>
    <w:rsid w:val="00DE472C"/>
    <w:rsid w:val="00DE499E"/>
    <w:rsid w:val="00DE4D41"/>
    <w:rsid w:val="00DE4DE0"/>
    <w:rsid w:val="00DE61D8"/>
    <w:rsid w:val="00DF0163"/>
    <w:rsid w:val="00DF01F2"/>
    <w:rsid w:val="00DF033A"/>
    <w:rsid w:val="00DF0CCC"/>
    <w:rsid w:val="00DF0F51"/>
    <w:rsid w:val="00DF158C"/>
    <w:rsid w:val="00DF1BE2"/>
    <w:rsid w:val="00DF205D"/>
    <w:rsid w:val="00DF2100"/>
    <w:rsid w:val="00DF2CF4"/>
    <w:rsid w:val="00DF3024"/>
    <w:rsid w:val="00DF38F5"/>
    <w:rsid w:val="00DF3A3B"/>
    <w:rsid w:val="00DF49EA"/>
    <w:rsid w:val="00DF4CF6"/>
    <w:rsid w:val="00DF546C"/>
    <w:rsid w:val="00DF5DB7"/>
    <w:rsid w:val="00DF6C37"/>
    <w:rsid w:val="00E00F5D"/>
    <w:rsid w:val="00E01861"/>
    <w:rsid w:val="00E0393B"/>
    <w:rsid w:val="00E041ED"/>
    <w:rsid w:val="00E0503F"/>
    <w:rsid w:val="00E055EA"/>
    <w:rsid w:val="00E0584F"/>
    <w:rsid w:val="00E063E3"/>
    <w:rsid w:val="00E0668F"/>
    <w:rsid w:val="00E06A95"/>
    <w:rsid w:val="00E076F2"/>
    <w:rsid w:val="00E07C17"/>
    <w:rsid w:val="00E07E54"/>
    <w:rsid w:val="00E10CAC"/>
    <w:rsid w:val="00E11479"/>
    <w:rsid w:val="00E122BD"/>
    <w:rsid w:val="00E130B6"/>
    <w:rsid w:val="00E13ED7"/>
    <w:rsid w:val="00E14622"/>
    <w:rsid w:val="00E14817"/>
    <w:rsid w:val="00E154F2"/>
    <w:rsid w:val="00E157CD"/>
    <w:rsid w:val="00E15EA6"/>
    <w:rsid w:val="00E1634E"/>
    <w:rsid w:val="00E164A1"/>
    <w:rsid w:val="00E16B82"/>
    <w:rsid w:val="00E1760B"/>
    <w:rsid w:val="00E17678"/>
    <w:rsid w:val="00E17988"/>
    <w:rsid w:val="00E17CA2"/>
    <w:rsid w:val="00E2084A"/>
    <w:rsid w:val="00E20B2D"/>
    <w:rsid w:val="00E219CA"/>
    <w:rsid w:val="00E224EE"/>
    <w:rsid w:val="00E22E83"/>
    <w:rsid w:val="00E23D8B"/>
    <w:rsid w:val="00E24875"/>
    <w:rsid w:val="00E262D1"/>
    <w:rsid w:val="00E26A4E"/>
    <w:rsid w:val="00E26C8A"/>
    <w:rsid w:val="00E2748C"/>
    <w:rsid w:val="00E30457"/>
    <w:rsid w:val="00E3065F"/>
    <w:rsid w:val="00E30EEE"/>
    <w:rsid w:val="00E3162C"/>
    <w:rsid w:val="00E31BDA"/>
    <w:rsid w:val="00E32291"/>
    <w:rsid w:val="00E3256C"/>
    <w:rsid w:val="00E3256E"/>
    <w:rsid w:val="00E329F9"/>
    <w:rsid w:val="00E32AEC"/>
    <w:rsid w:val="00E32D6A"/>
    <w:rsid w:val="00E332AC"/>
    <w:rsid w:val="00E338F1"/>
    <w:rsid w:val="00E355EA"/>
    <w:rsid w:val="00E35BF8"/>
    <w:rsid w:val="00E36BF0"/>
    <w:rsid w:val="00E4100F"/>
    <w:rsid w:val="00E41DDB"/>
    <w:rsid w:val="00E422A9"/>
    <w:rsid w:val="00E42EF3"/>
    <w:rsid w:val="00E433EA"/>
    <w:rsid w:val="00E4401D"/>
    <w:rsid w:val="00E443D9"/>
    <w:rsid w:val="00E4549C"/>
    <w:rsid w:val="00E45F74"/>
    <w:rsid w:val="00E4639F"/>
    <w:rsid w:val="00E46EA6"/>
    <w:rsid w:val="00E46F27"/>
    <w:rsid w:val="00E46FCB"/>
    <w:rsid w:val="00E472CE"/>
    <w:rsid w:val="00E51B69"/>
    <w:rsid w:val="00E545EC"/>
    <w:rsid w:val="00E550A3"/>
    <w:rsid w:val="00E55188"/>
    <w:rsid w:val="00E5567A"/>
    <w:rsid w:val="00E55D5D"/>
    <w:rsid w:val="00E56446"/>
    <w:rsid w:val="00E57143"/>
    <w:rsid w:val="00E5799A"/>
    <w:rsid w:val="00E57B61"/>
    <w:rsid w:val="00E605C1"/>
    <w:rsid w:val="00E60D8F"/>
    <w:rsid w:val="00E610C4"/>
    <w:rsid w:val="00E61A0B"/>
    <w:rsid w:val="00E62001"/>
    <w:rsid w:val="00E621E5"/>
    <w:rsid w:val="00E627E8"/>
    <w:rsid w:val="00E62D28"/>
    <w:rsid w:val="00E63652"/>
    <w:rsid w:val="00E63CA8"/>
    <w:rsid w:val="00E63E82"/>
    <w:rsid w:val="00E63F4B"/>
    <w:rsid w:val="00E657DE"/>
    <w:rsid w:val="00E70087"/>
    <w:rsid w:val="00E7159E"/>
    <w:rsid w:val="00E718F5"/>
    <w:rsid w:val="00E71B77"/>
    <w:rsid w:val="00E72AD0"/>
    <w:rsid w:val="00E732D2"/>
    <w:rsid w:val="00E7355B"/>
    <w:rsid w:val="00E735AF"/>
    <w:rsid w:val="00E74DDD"/>
    <w:rsid w:val="00E75A91"/>
    <w:rsid w:val="00E75D20"/>
    <w:rsid w:val="00E762F2"/>
    <w:rsid w:val="00E7667B"/>
    <w:rsid w:val="00E76D4A"/>
    <w:rsid w:val="00E774EF"/>
    <w:rsid w:val="00E7788C"/>
    <w:rsid w:val="00E77CDF"/>
    <w:rsid w:val="00E77E0C"/>
    <w:rsid w:val="00E8012F"/>
    <w:rsid w:val="00E8099B"/>
    <w:rsid w:val="00E80CEA"/>
    <w:rsid w:val="00E81797"/>
    <w:rsid w:val="00E8244E"/>
    <w:rsid w:val="00E8272E"/>
    <w:rsid w:val="00E8297C"/>
    <w:rsid w:val="00E844E2"/>
    <w:rsid w:val="00E845EF"/>
    <w:rsid w:val="00E849D9"/>
    <w:rsid w:val="00E84C5F"/>
    <w:rsid w:val="00E84F15"/>
    <w:rsid w:val="00E84F5D"/>
    <w:rsid w:val="00E86258"/>
    <w:rsid w:val="00E86386"/>
    <w:rsid w:val="00E87232"/>
    <w:rsid w:val="00E900AC"/>
    <w:rsid w:val="00E906A7"/>
    <w:rsid w:val="00E909E9"/>
    <w:rsid w:val="00E90E03"/>
    <w:rsid w:val="00E91BFA"/>
    <w:rsid w:val="00E91D2F"/>
    <w:rsid w:val="00E93268"/>
    <w:rsid w:val="00E93A2E"/>
    <w:rsid w:val="00E93AB1"/>
    <w:rsid w:val="00E95F9A"/>
    <w:rsid w:val="00E9600D"/>
    <w:rsid w:val="00E961AC"/>
    <w:rsid w:val="00E96BC4"/>
    <w:rsid w:val="00E978C7"/>
    <w:rsid w:val="00E97938"/>
    <w:rsid w:val="00E97952"/>
    <w:rsid w:val="00EA185A"/>
    <w:rsid w:val="00EA1B6F"/>
    <w:rsid w:val="00EA2113"/>
    <w:rsid w:val="00EA2389"/>
    <w:rsid w:val="00EA36E8"/>
    <w:rsid w:val="00EA5047"/>
    <w:rsid w:val="00EA575F"/>
    <w:rsid w:val="00EA5A7B"/>
    <w:rsid w:val="00EA7F4A"/>
    <w:rsid w:val="00EB0106"/>
    <w:rsid w:val="00EB0F6B"/>
    <w:rsid w:val="00EB143B"/>
    <w:rsid w:val="00EB2588"/>
    <w:rsid w:val="00EB2AA3"/>
    <w:rsid w:val="00EB2C22"/>
    <w:rsid w:val="00EB2C47"/>
    <w:rsid w:val="00EB2DA9"/>
    <w:rsid w:val="00EB2F03"/>
    <w:rsid w:val="00EB30FA"/>
    <w:rsid w:val="00EB3ED7"/>
    <w:rsid w:val="00EB4B3E"/>
    <w:rsid w:val="00EB4DB5"/>
    <w:rsid w:val="00EB53C0"/>
    <w:rsid w:val="00EB55C5"/>
    <w:rsid w:val="00EB564C"/>
    <w:rsid w:val="00EB657C"/>
    <w:rsid w:val="00EB68E6"/>
    <w:rsid w:val="00EB765E"/>
    <w:rsid w:val="00EB789D"/>
    <w:rsid w:val="00EC040A"/>
    <w:rsid w:val="00EC095F"/>
    <w:rsid w:val="00EC1F46"/>
    <w:rsid w:val="00EC2E7E"/>
    <w:rsid w:val="00EC2F54"/>
    <w:rsid w:val="00EC33B5"/>
    <w:rsid w:val="00EC3585"/>
    <w:rsid w:val="00EC3817"/>
    <w:rsid w:val="00EC3CE6"/>
    <w:rsid w:val="00EC44F9"/>
    <w:rsid w:val="00EC57CF"/>
    <w:rsid w:val="00EC5E38"/>
    <w:rsid w:val="00EC636A"/>
    <w:rsid w:val="00EC6A53"/>
    <w:rsid w:val="00ED1444"/>
    <w:rsid w:val="00ED14D8"/>
    <w:rsid w:val="00ED15AE"/>
    <w:rsid w:val="00ED177D"/>
    <w:rsid w:val="00ED183D"/>
    <w:rsid w:val="00ED1D52"/>
    <w:rsid w:val="00ED2A2A"/>
    <w:rsid w:val="00ED2FC2"/>
    <w:rsid w:val="00ED3054"/>
    <w:rsid w:val="00ED3D4A"/>
    <w:rsid w:val="00ED4654"/>
    <w:rsid w:val="00ED52D7"/>
    <w:rsid w:val="00ED543A"/>
    <w:rsid w:val="00ED5C96"/>
    <w:rsid w:val="00ED6222"/>
    <w:rsid w:val="00ED6532"/>
    <w:rsid w:val="00ED6F2D"/>
    <w:rsid w:val="00ED788D"/>
    <w:rsid w:val="00ED7EDE"/>
    <w:rsid w:val="00EE0026"/>
    <w:rsid w:val="00EE05BD"/>
    <w:rsid w:val="00EE09FA"/>
    <w:rsid w:val="00EE1263"/>
    <w:rsid w:val="00EE14E3"/>
    <w:rsid w:val="00EE258B"/>
    <w:rsid w:val="00EE457E"/>
    <w:rsid w:val="00EE480C"/>
    <w:rsid w:val="00EE4DEF"/>
    <w:rsid w:val="00EE5B66"/>
    <w:rsid w:val="00EE5CBF"/>
    <w:rsid w:val="00EE626E"/>
    <w:rsid w:val="00EE6657"/>
    <w:rsid w:val="00EE6762"/>
    <w:rsid w:val="00EE734D"/>
    <w:rsid w:val="00EF04FD"/>
    <w:rsid w:val="00EF061D"/>
    <w:rsid w:val="00EF081F"/>
    <w:rsid w:val="00EF0C41"/>
    <w:rsid w:val="00EF0F27"/>
    <w:rsid w:val="00EF1DB2"/>
    <w:rsid w:val="00EF234F"/>
    <w:rsid w:val="00EF2683"/>
    <w:rsid w:val="00EF3032"/>
    <w:rsid w:val="00EF3E05"/>
    <w:rsid w:val="00EF3E3F"/>
    <w:rsid w:val="00EF4C58"/>
    <w:rsid w:val="00EF4D34"/>
    <w:rsid w:val="00EF4F6E"/>
    <w:rsid w:val="00EF5408"/>
    <w:rsid w:val="00EF5F64"/>
    <w:rsid w:val="00EF72AC"/>
    <w:rsid w:val="00EF7EDC"/>
    <w:rsid w:val="00F000A8"/>
    <w:rsid w:val="00F003CA"/>
    <w:rsid w:val="00F0041E"/>
    <w:rsid w:val="00F00EAB"/>
    <w:rsid w:val="00F03D81"/>
    <w:rsid w:val="00F040F8"/>
    <w:rsid w:val="00F0676A"/>
    <w:rsid w:val="00F0710F"/>
    <w:rsid w:val="00F075E8"/>
    <w:rsid w:val="00F1108C"/>
    <w:rsid w:val="00F1126F"/>
    <w:rsid w:val="00F11422"/>
    <w:rsid w:val="00F11E25"/>
    <w:rsid w:val="00F1412C"/>
    <w:rsid w:val="00F14AFB"/>
    <w:rsid w:val="00F14D48"/>
    <w:rsid w:val="00F20186"/>
    <w:rsid w:val="00F20CA3"/>
    <w:rsid w:val="00F21314"/>
    <w:rsid w:val="00F21C81"/>
    <w:rsid w:val="00F2228D"/>
    <w:rsid w:val="00F22E72"/>
    <w:rsid w:val="00F23261"/>
    <w:rsid w:val="00F23282"/>
    <w:rsid w:val="00F232DA"/>
    <w:rsid w:val="00F23363"/>
    <w:rsid w:val="00F250CF"/>
    <w:rsid w:val="00F25370"/>
    <w:rsid w:val="00F25E19"/>
    <w:rsid w:val="00F26061"/>
    <w:rsid w:val="00F30039"/>
    <w:rsid w:val="00F30AEC"/>
    <w:rsid w:val="00F30E32"/>
    <w:rsid w:val="00F31A6C"/>
    <w:rsid w:val="00F31EBA"/>
    <w:rsid w:val="00F327B4"/>
    <w:rsid w:val="00F32FC6"/>
    <w:rsid w:val="00F334CA"/>
    <w:rsid w:val="00F34E34"/>
    <w:rsid w:val="00F36BDE"/>
    <w:rsid w:val="00F3796E"/>
    <w:rsid w:val="00F4377F"/>
    <w:rsid w:val="00F44018"/>
    <w:rsid w:val="00F44B60"/>
    <w:rsid w:val="00F44FBE"/>
    <w:rsid w:val="00F455C6"/>
    <w:rsid w:val="00F45ADE"/>
    <w:rsid w:val="00F45E9C"/>
    <w:rsid w:val="00F4646C"/>
    <w:rsid w:val="00F46C92"/>
    <w:rsid w:val="00F47EE9"/>
    <w:rsid w:val="00F509E7"/>
    <w:rsid w:val="00F52828"/>
    <w:rsid w:val="00F52B2C"/>
    <w:rsid w:val="00F53096"/>
    <w:rsid w:val="00F54F73"/>
    <w:rsid w:val="00F55FF9"/>
    <w:rsid w:val="00F56D40"/>
    <w:rsid w:val="00F578EF"/>
    <w:rsid w:val="00F57A72"/>
    <w:rsid w:val="00F57D13"/>
    <w:rsid w:val="00F604EE"/>
    <w:rsid w:val="00F60919"/>
    <w:rsid w:val="00F60947"/>
    <w:rsid w:val="00F60A7C"/>
    <w:rsid w:val="00F6153B"/>
    <w:rsid w:val="00F624AD"/>
    <w:rsid w:val="00F6255A"/>
    <w:rsid w:val="00F628E8"/>
    <w:rsid w:val="00F62929"/>
    <w:rsid w:val="00F62DAB"/>
    <w:rsid w:val="00F6487C"/>
    <w:rsid w:val="00F6699A"/>
    <w:rsid w:val="00F669D0"/>
    <w:rsid w:val="00F67A3B"/>
    <w:rsid w:val="00F70091"/>
    <w:rsid w:val="00F701A7"/>
    <w:rsid w:val="00F709DF"/>
    <w:rsid w:val="00F7197A"/>
    <w:rsid w:val="00F7230C"/>
    <w:rsid w:val="00F72F3B"/>
    <w:rsid w:val="00F73369"/>
    <w:rsid w:val="00F735B6"/>
    <w:rsid w:val="00F7423D"/>
    <w:rsid w:val="00F743BF"/>
    <w:rsid w:val="00F75405"/>
    <w:rsid w:val="00F75600"/>
    <w:rsid w:val="00F759CE"/>
    <w:rsid w:val="00F768A2"/>
    <w:rsid w:val="00F76C67"/>
    <w:rsid w:val="00F771F5"/>
    <w:rsid w:val="00F77FB3"/>
    <w:rsid w:val="00F808D2"/>
    <w:rsid w:val="00F80F6F"/>
    <w:rsid w:val="00F8124C"/>
    <w:rsid w:val="00F814CD"/>
    <w:rsid w:val="00F81714"/>
    <w:rsid w:val="00F817B0"/>
    <w:rsid w:val="00F818FA"/>
    <w:rsid w:val="00F82C68"/>
    <w:rsid w:val="00F837E4"/>
    <w:rsid w:val="00F847B6"/>
    <w:rsid w:val="00F84A29"/>
    <w:rsid w:val="00F84B8E"/>
    <w:rsid w:val="00F84EC1"/>
    <w:rsid w:val="00F85C6B"/>
    <w:rsid w:val="00F87571"/>
    <w:rsid w:val="00F90238"/>
    <w:rsid w:val="00F906D7"/>
    <w:rsid w:val="00F908C0"/>
    <w:rsid w:val="00F90B0D"/>
    <w:rsid w:val="00F914D0"/>
    <w:rsid w:val="00F93FB8"/>
    <w:rsid w:val="00F94009"/>
    <w:rsid w:val="00F9465E"/>
    <w:rsid w:val="00F94A53"/>
    <w:rsid w:val="00F9555F"/>
    <w:rsid w:val="00F95868"/>
    <w:rsid w:val="00F95F8A"/>
    <w:rsid w:val="00F96D02"/>
    <w:rsid w:val="00F97ED4"/>
    <w:rsid w:val="00FA0034"/>
    <w:rsid w:val="00FA0ABD"/>
    <w:rsid w:val="00FA2F0F"/>
    <w:rsid w:val="00FA3A2F"/>
    <w:rsid w:val="00FA3DAC"/>
    <w:rsid w:val="00FA3EA1"/>
    <w:rsid w:val="00FA3F7B"/>
    <w:rsid w:val="00FA61F3"/>
    <w:rsid w:val="00FA63A8"/>
    <w:rsid w:val="00FA7817"/>
    <w:rsid w:val="00FB028C"/>
    <w:rsid w:val="00FB0438"/>
    <w:rsid w:val="00FB1157"/>
    <w:rsid w:val="00FB244E"/>
    <w:rsid w:val="00FB3A6B"/>
    <w:rsid w:val="00FB3F74"/>
    <w:rsid w:val="00FB4382"/>
    <w:rsid w:val="00FB46AF"/>
    <w:rsid w:val="00FB4865"/>
    <w:rsid w:val="00FB4C08"/>
    <w:rsid w:val="00FB4D95"/>
    <w:rsid w:val="00FB52C7"/>
    <w:rsid w:val="00FB58EE"/>
    <w:rsid w:val="00FB6B84"/>
    <w:rsid w:val="00FB77C4"/>
    <w:rsid w:val="00FB786E"/>
    <w:rsid w:val="00FB7CB1"/>
    <w:rsid w:val="00FC0D83"/>
    <w:rsid w:val="00FC12F0"/>
    <w:rsid w:val="00FC1A5C"/>
    <w:rsid w:val="00FC1ACF"/>
    <w:rsid w:val="00FC1D5A"/>
    <w:rsid w:val="00FC27CC"/>
    <w:rsid w:val="00FC2F1D"/>
    <w:rsid w:val="00FC4BF7"/>
    <w:rsid w:val="00FC506B"/>
    <w:rsid w:val="00FC51E2"/>
    <w:rsid w:val="00FC56ED"/>
    <w:rsid w:val="00FC5902"/>
    <w:rsid w:val="00FC75F2"/>
    <w:rsid w:val="00FC7671"/>
    <w:rsid w:val="00FD031F"/>
    <w:rsid w:val="00FD0464"/>
    <w:rsid w:val="00FD188A"/>
    <w:rsid w:val="00FD1988"/>
    <w:rsid w:val="00FD1C4A"/>
    <w:rsid w:val="00FD2513"/>
    <w:rsid w:val="00FD305C"/>
    <w:rsid w:val="00FD3175"/>
    <w:rsid w:val="00FD6240"/>
    <w:rsid w:val="00FD631F"/>
    <w:rsid w:val="00FD6986"/>
    <w:rsid w:val="00FD6B17"/>
    <w:rsid w:val="00FD73D9"/>
    <w:rsid w:val="00FD79C6"/>
    <w:rsid w:val="00FD7A10"/>
    <w:rsid w:val="00FD7BF1"/>
    <w:rsid w:val="00FD7E3D"/>
    <w:rsid w:val="00FE133A"/>
    <w:rsid w:val="00FE1B9A"/>
    <w:rsid w:val="00FE1BA4"/>
    <w:rsid w:val="00FE1CBC"/>
    <w:rsid w:val="00FE1D9D"/>
    <w:rsid w:val="00FE20EA"/>
    <w:rsid w:val="00FE21DB"/>
    <w:rsid w:val="00FE2333"/>
    <w:rsid w:val="00FE34E9"/>
    <w:rsid w:val="00FE43B2"/>
    <w:rsid w:val="00FE4F74"/>
    <w:rsid w:val="00FE5B5B"/>
    <w:rsid w:val="00FE6F85"/>
    <w:rsid w:val="00FE7047"/>
    <w:rsid w:val="00FE713B"/>
    <w:rsid w:val="00FE717B"/>
    <w:rsid w:val="00FF0CA9"/>
    <w:rsid w:val="00FF2B3D"/>
    <w:rsid w:val="00FF2EB3"/>
    <w:rsid w:val="00FF40C5"/>
    <w:rsid w:val="00FF505F"/>
    <w:rsid w:val="00FF50AC"/>
    <w:rsid w:val="00FF541B"/>
    <w:rsid w:val="00FF67AD"/>
    <w:rsid w:val="00FF6BA2"/>
    <w:rsid w:val="00FF76D1"/>
    <w:rsid w:val="00FF7C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macro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DF"/>
  </w:style>
  <w:style w:type="paragraph" w:styleId="1">
    <w:name w:val="heading 1"/>
    <w:basedOn w:val="a"/>
    <w:next w:val="a"/>
    <w:link w:val="10"/>
    <w:uiPriority w:val="9"/>
    <w:qFormat/>
    <w:rsid w:val="00BC37DF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37DF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37DF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37DF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37DF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37DF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37DF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37DF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37DF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69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4F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495A2D"/>
    <w:pPr>
      <w:spacing w:after="0" w:line="240" w:lineRule="auto"/>
      <w:jc w:val="both"/>
    </w:pPr>
    <w:rPr>
      <w:rFonts w:ascii="Times New Roman" w:eastAsia="Times New Roman" w:hAnsi="Times New Roman" w:cs="Mangal"/>
      <w:sz w:val="28"/>
      <w:szCs w:val="28"/>
      <w:lang w:eastAsia="ru-RU" w:bidi="hi-IN"/>
    </w:rPr>
  </w:style>
  <w:style w:type="character" w:customStyle="1" w:styleId="a5">
    <w:name w:val="Основной текст Знак"/>
    <w:basedOn w:val="a0"/>
    <w:link w:val="a4"/>
    <w:uiPriority w:val="99"/>
    <w:rsid w:val="00495A2D"/>
    <w:rPr>
      <w:rFonts w:ascii="Times New Roman" w:eastAsia="Times New Roman" w:hAnsi="Times New Roman" w:cs="Mangal"/>
      <w:sz w:val="28"/>
      <w:szCs w:val="28"/>
      <w:lang w:eastAsia="ru-RU" w:bidi="hi-IN"/>
    </w:rPr>
  </w:style>
  <w:style w:type="paragraph" w:customStyle="1" w:styleId="21">
    <w:name w:val="Обычный2"/>
    <w:rsid w:val="00272DC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SchoolDL" w:eastAsia="Times New Roman" w:hAnsi="SchoolDL" w:cs="Times New Roman"/>
      <w:sz w:val="18"/>
      <w:szCs w:val="20"/>
      <w:lang w:eastAsia="ru-RU"/>
    </w:rPr>
  </w:style>
  <w:style w:type="paragraph" w:styleId="a6">
    <w:name w:val="macro"/>
    <w:basedOn w:val="a4"/>
    <w:link w:val="a7"/>
    <w:semiHidden/>
    <w:rsid w:val="00272DC1"/>
    <w:pPr>
      <w:overflowPunct w:val="0"/>
      <w:autoSpaceDE w:val="0"/>
      <w:autoSpaceDN w:val="0"/>
      <w:adjustRightInd w:val="0"/>
      <w:spacing w:after="120"/>
      <w:ind w:firstLine="720"/>
      <w:textAlignment w:val="baseline"/>
    </w:pPr>
    <w:rPr>
      <w:rFonts w:ascii="SchoolDL" w:hAnsi="SchoolDL" w:cs="Times New Roman"/>
      <w:sz w:val="18"/>
      <w:szCs w:val="20"/>
      <w:lang w:bidi="ar-SA"/>
    </w:rPr>
  </w:style>
  <w:style w:type="character" w:customStyle="1" w:styleId="a7">
    <w:name w:val="Текст макроса Знак"/>
    <w:basedOn w:val="a0"/>
    <w:link w:val="a6"/>
    <w:semiHidden/>
    <w:rsid w:val="00272DC1"/>
    <w:rPr>
      <w:rFonts w:ascii="SchoolDL" w:eastAsia="Times New Roman" w:hAnsi="SchoolDL" w:cs="Times New Roman"/>
      <w:sz w:val="18"/>
      <w:szCs w:val="20"/>
      <w:lang w:eastAsia="ru-RU"/>
    </w:rPr>
  </w:style>
  <w:style w:type="paragraph" w:styleId="a8">
    <w:name w:val="List Paragraph"/>
    <w:basedOn w:val="a"/>
    <w:uiPriority w:val="34"/>
    <w:qFormat/>
    <w:rsid w:val="00BC37DF"/>
    <w:pPr>
      <w:ind w:left="720"/>
      <w:contextualSpacing/>
    </w:pPr>
  </w:style>
  <w:style w:type="paragraph" w:styleId="a9">
    <w:name w:val="Body Text Indent"/>
    <w:basedOn w:val="a"/>
    <w:link w:val="aa"/>
    <w:rsid w:val="00C7585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C7585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C37DF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BC37DF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37DF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C37DF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C37DF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C37DF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BC37D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C37DF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C37DF"/>
    <w:rPr>
      <w:b/>
      <w:bCs/>
      <w:i/>
      <w:iCs/>
      <w:color w:val="7F7F7F" w:themeColor="text1" w:themeTint="80"/>
      <w:sz w:val="18"/>
      <w:szCs w:val="18"/>
    </w:rPr>
  </w:style>
  <w:style w:type="paragraph" w:styleId="ab">
    <w:name w:val="caption"/>
    <w:basedOn w:val="a"/>
    <w:next w:val="a"/>
    <w:uiPriority w:val="35"/>
    <w:semiHidden/>
    <w:unhideWhenUsed/>
    <w:rsid w:val="00BC37DF"/>
    <w:rPr>
      <w:b/>
      <w:bCs/>
      <w:color w:val="365F91" w:themeColor="accent1" w:themeShade="BF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BC37DF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BC37DF"/>
    <w:rPr>
      <w:smallCaps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BC37DF"/>
    <w:rPr>
      <w:i/>
      <w:iCs/>
      <w:smallCaps/>
      <w:spacing w:val="10"/>
      <w:sz w:val="28"/>
      <w:szCs w:val="28"/>
    </w:rPr>
  </w:style>
  <w:style w:type="character" w:customStyle="1" w:styleId="af">
    <w:name w:val="Подзаголовок Знак"/>
    <w:basedOn w:val="a0"/>
    <w:link w:val="ae"/>
    <w:uiPriority w:val="11"/>
    <w:rsid w:val="00BC37DF"/>
    <w:rPr>
      <w:i/>
      <w:iCs/>
      <w:smallCaps/>
      <w:spacing w:val="10"/>
      <w:sz w:val="28"/>
      <w:szCs w:val="28"/>
    </w:rPr>
  </w:style>
  <w:style w:type="character" w:styleId="af0">
    <w:name w:val="Strong"/>
    <w:uiPriority w:val="22"/>
    <w:qFormat/>
    <w:rsid w:val="00BC37DF"/>
    <w:rPr>
      <w:b/>
      <w:bCs/>
    </w:rPr>
  </w:style>
  <w:style w:type="character" w:styleId="af1">
    <w:name w:val="Emphasis"/>
    <w:uiPriority w:val="20"/>
    <w:qFormat/>
    <w:rsid w:val="00BC37DF"/>
    <w:rPr>
      <w:b/>
      <w:bCs/>
      <w:i/>
      <w:iCs/>
      <w:spacing w:val="10"/>
    </w:rPr>
  </w:style>
  <w:style w:type="paragraph" w:styleId="af2">
    <w:name w:val="No Spacing"/>
    <w:basedOn w:val="a"/>
    <w:link w:val="af3"/>
    <w:uiPriority w:val="1"/>
    <w:qFormat/>
    <w:rsid w:val="00BC37DF"/>
    <w:pPr>
      <w:spacing w:after="0" w:line="240" w:lineRule="auto"/>
    </w:pPr>
  </w:style>
  <w:style w:type="character" w:customStyle="1" w:styleId="af3">
    <w:name w:val="Без интервала Знак"/>
    <w:basedOn w:val="a0"/>
    <w:link w:val="af2"/>
    <w:uiPriority w:val="99"/>
    <w:rsid w:val="00BC37DF"/>
  </w:style>
  <w:style w:type="paragraph" w:styleId="24">
    <w:name w:val="Quote"/>
    <w:basedOn w:val="a"/>
    <w:next w:val="a"/>
    <w:link w:val="25"/>
    <w:uiPriority w:val="29"/>
    <w:qFormat/>
    <w:rsid w:val="00BC37DF"/>
    <w:rPr>
      <w:i/>
      <w:iCs/>
    </w:rPr>
  </w:style>
  <w:style w:type="character" w:customStyle="1" w:styleId="25">
    <w:name w:val="Цитата 2 Знак"/>
    <w:basedOn w:val="a0"/>
    <w:link w:val="24"/>
    <w:uiPriority w:val="29"/>
    <w:rsid w:val="00BC37DF"/>
    <w:rPr>
      <w:i/>
      <w:iCs/>
    </w:rPr>
  </w:style>
  <w:style w:type="paragraph" w:styleId="af4">
    <w:name w:val="Intense Quote"/>
    <w:basedOn w:val="a"/>
    <w:next w:val="a"/>
    <w:link w:val="af5"/>
    <w:uiPriority w:val="30"/>
    <w:qFormat/>
    <w:rsid w:val="00BC37D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5">
    <w:name w:val="Выделенная цитата Знак"/>
    <w:basedOn w:val="a0"/>
    <w:link w:val="af4"/>
    <w:uiPriority w:val="30"/>
    <w:rsid w:val="00BC37DF"/>
    <w:rPr>
      <w:i/>
      <w:iCs/>
    </w:rPr>
  </w:style>
  <w:style w:type="character" w:styleId="af6">
    <w:name w:val="Subtle Emphasis"/>
    <w:uiPriority w:val="19"/>
    <w:qFormat/>
    <w:rsid w:val="00BC37DF"/>
    <w:rPr>
      <w:i/>
      <w:iCs/>
    </w:rPr>
  </w:style>
  <w:style w:type="character" w:styleId="af7">
    <w:name w:val="Intense Emphasis"/>
    <w:uiPriority w:val="21"/>
    <w:qFormat/>
    <w:rsid w:val="00BC37DF"/>
    <w:rPr>
      <w:b/>
      <w:bCs/>
      <w:i/>
      <w:iCs/>
    </w:rPr>
  </w:style>
  <w:style w:type="character" w:styleId="af8">
    <w:name w:val="Subtle Reference"/>
    <w:basedOn w:val="a0"/>
    <w:uiPriority w:val="31"/>
    <w:qFormat/>
    <w:rsid w:val="00BC37DF"/>
    <w:rPr>
      <w:smallCaps/>
    </w:rPr>
  </w:style>
  <w:style w:type="character" w:styleId="af9">
    <w:name w:val="Intense Reference"/>
    <w:uiPriority w:val="32"/>
    <w:qFormat/>
    <w:rsid w:val="00BC37DF"/>
    <w:rPr>
      <w:b/>
      <w:bCs/>
      <w:smallCaps/>
    </w:rPr>
  </w:style>
  <w:style w:type="character" w:styleId="afa">
    <w:name w:val="Book Title"/>
    <w:basedOn w:val="a0"/>
    <w:uiPriority w:val="33"/>
    <w:qFormat/>
    <w:rsid w:val="00BC37DF"/>
    <w:rPr>
      <w:i/>
      <w:iCs/>
      <w:smallCap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BC37DF"/>
    <w:pPr>
      <w:outlineLvl w:val="9"/>
    </w:pPr>
  </w:style>
  <w:style w:type="table" w:styleId="afc">
    <w:name w:val="Table Grid"/>
    <w:basedOn w:val="a1"/>
    <w:uiPriority w:val="59"/>
    <w:rsid w:val="00FC56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D70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D70B52"/>
    <w:rPr>
      <w:rFonts w:ascii="Tahoma" w:hAnsi="Tahoma" w:cs="Tahoma"/>
      <w:sz w:val="16"/>
      <w:szCs w:val="16"/>
    </w:rPr>
  </w:style>
  <w:style w:type="paragraph" w:customStyle="1" w:styleId="11">
    <w:name w:val="Основной текст1"/>
    <w:basedOn w:val="a"/>
    <w:rsid w:val="00653E6E"/>
    <w:pPr>
      <w:shd w:val="clear" w:color="auto" w:fill="FFFFFF"/>
      <w:spacing w:after="180" w:line="322" w:lineRule="exact"/>
      <w:ind w:hanging="400"/>
      <w:jc w:val="both"/>
    </w:pPr>
    <w:rPr>
      <w:rFonts w:ascii="Times New Roman" w:eastAsia="Times New Roman" w:hAnsi="Times New Roman" w:cs="Times New Roman"/>
      <w:sz w:val="27"/>
      <w:szCs w:val="27"/>
      <w:lang w:val="ru-RU" w:eastAsia="ru-RU" w:bidi="ar-SA"/>
    </w:rPr>
  </w:style>
  <w:style w:type="paragraph" w:customStyle="1" w:styleId="aff">
    <w:name w:val="Знак Знак Знак Знак"/>
    <w:basedOn w:val="a"/>
    <w:rsid w:val="00733A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character" w:styleId="aff0">
    <w:name w:val="Hyperlink"/>
    <w:basedOn w:val="a0"/>
    <w:uiPriority w:val="99"/>
    <w:unhideWhenUsed/>
    <w:rsid w:val="00962FF2"/>
    <w:rPr>
      <w:color w:val="0000FF" w:themeColor="hyperlink"/>
      <w:u w:val="single"/>
    </w:rPr>
  </w:style>
  <w:style w:type="paragraph" w:styleId="aff1">
    <w:name w:val="header"/>
    <w:basedOn w:val="a"/>
    <w:link w:val="aff2"/>
    <w:uiPriority w:val="99"/>
    <w:semiHidden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0"/>
    <w:link w:val="aff1"/>
    <w:uiPriority w:val="99"/>
    <w:semiHidden/>
    <w:rsid w:val="0070094F"/>
  </w:style>
  <w:style w:type="paragraph" w:styleId="aff3">
    <w:name w:val="footer"/>
    <w:basedOn w:val="a"/>
    <w:link w:val="aff4"/>
    <w:uiPriority w:val="99"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0"/>
    <w:link w:val="aff3"/>
    <w:uiPriority w:val="99"/>
    <w:rsid w:val="0070094F"/>
  </w:style>
  <w:style w:type="paragraph" w:customStyle="1" w:styleId="ConsPlusCell">
    <w:name w:val="ConsPlusCell"/>
    <w:rsid w:val="007009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customStyle="1" w:styleId="aff5">
    <w:name w:val="Цветовое выделение"/>
    <w:uiPriority w:val="99"/>
    <w:rsid w:val="00C702D1"/>
    <w:rPr>
      <w:b/>
      <w:bCs/>
      <w:color w:val="26282F"/>
    </w:rPr>
  </w:style>
  <w:style w:type="character" w:customStyle="1" w:styleId="apple-converted-space">
    <w:name w:val="apple-converted-space"/>
    <w:basedOn w:val="a0"/>
    <w:rsid w:val="003C0FDA"/>
  </w:style>
  <w:style w:type="paragraph" w:customStyle="1" w:styleId="ConsPlusTitle">
    <w:name w:val="ConsPlusTitle"/>
    <w:rsid w:val="0080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character" w:customStyle="1" w:styleId="aff6">
    <w:name w:val="Основной текст_"/>
    <w:basedOn w:val="a0"/>
    <w:link w:val="26"/>
    <w:rsid w:val="007F6BC5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26">
    <w:name w:val="Основной текст2"/>
    <w:basedOn w:val="a"/>
    <w:link w:val="aff6"/>
    <w:rsid w:val="007F6BC5"/>
    <w:pPr>
      <w:shd w:val="clear" w:color="auto" w:fill="FFFFFF"/>
      <w:spacing w:after="0" w:line="0" w:lineRule="atLeast"/>
    </w:pPr>
    <w:rPr>
      <w:rFonts w:ascii="Batang" w:eastAsia="Batang" w:hAnsi="Batang" w:cs="Batang"/>
      <w:sz w:val="21"/>
      <w:szCs w:val="21"/>
    </w:rPr>
  </w:style>
  <w:style w:type="paragraph" w:customStyle="1" w:styleId="aff7">
    <w:name w:val="Прижатый влево"/>
    <w:basedOn w:val="a"/>
    <w:next w:val="a"/>
    <w:uiPriority w:val="99"/>
    <w:rsid w:val="00FE34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 w:bidi="ar-SA"/>
    </w:rPr>
  </w:style>
  <w:style w:type="character" w:customStyle="1" w:styleId="FontStyle124">
    <w:name w:val="Font Style124"/>
    <w:basedOn w:val="a0"/>
    <w:uiPriority w:val="99"/>
    <w:rsid w:val="00B94C64"/>
    <w:rPr>
      <w:rFonts w:ascii="Times New Roman" w:hAnsi="Times New Roman" w:cs="Times New Roman"/>
      <w:b/>
      <w:bCs/>
      <w:sz w:val="24"/>
      <w:szCs w:val="24"/>
    </w:rPr>
  </w:style>
  <w:style w:type="character" w:customStyle="1" w:styleId="aff8">
    <w:name w:val="Гипертекстовая ссылка"/>
    <w:basedOn w:val="aff5"/>
    <w:uiPriority w:val="99"/>
    <w:rsid w:val="00E657DE"/>
    <w:rPr>
      <w:rFonts w:cs="Times New Roman"/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7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omsukchan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8ECCF-ADE6-48E3-A19D-D722EF0A6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25</Pages>
  <Words>8408</Words>
  <Characters>47930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Омсукчанского района</Company>
  <LinksUpToDate>false</LinksUpToDate>
  <CharactersWithSpaces>56226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TyschenkoUV</dc:creator>
  <cp:lastModifiedBy>TyschenkoUV</cp:lastModifiedBy>
  <cp:revision>50</cp:revision>
  <cp:lastPrinted>2018-04-27T01:26:00Z</cp:lastPrinted>
  <dcterms:created xsi:type="dcterms:W3CDTF">2018-04-16T22:52:00Z</dcterms:created>
  <dcterms:modified xsi:type="dcterms:W3CDTF">2018-04-27T01:35:00Z</dcterms:modified>
</cp:coreProperties>
</file>