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0E" w:rsidRDefault="007B770E" w:rsidP="0042195E">
      <w:pPr>
        <w:rPr>
          <w:sz w:val="16"/>
          <w:szCs w:val="16"/>
        </w:rPr>
      </w:pPr>
    </w:p>
    <w:p w:rsidR="00820053" w:rsidRDefault="00820053" w:rsidP="00C91039">
      <w:pPr>
        <w:jc w:val="both"/>
        <w:rPr>
          <w:sz w:val="28"/>
        </w:rPr>
      </w:pPr>
    </w:p>
    <w:p w:rsidR="00E80EBE" w:rsidRDefault="00E80EBE" w:rsidP="008F62F7">
      <w:pPr>
        <w:jc w:val="right"/>
        <w:rPr>
          <w:sz w:val="28"/>
        </w:rPr>
      </w:pPr>
    </w:p>
    <w:p w:rsidR="009B604C" w:rsidRDefault="009B604C" w:rsidP="00E80EBE">
      <w:pPr>
        <w:jc w:val="center"/>
        <w:rPr>
          <w:sz w:val="28"/>
        </w:rPr>
      </w:pPr>
    </w:p>
    <w:p w:rsidR="00E80EBE" w:rsidRDefault="00E80EBE" w:rsidP="00E80EBE">
      <w:pPr>
        <w:jc w:val="center"/>
        <w:rPr>
          <w:sz w:val="28"/>
        </w:rPr>
      </w:pPr>
      <w:r>
        <w:rPr>
          <w:sz w:val="28"/>
        </w:rPr>
        <w:t xml:space="preserve">Информация об издании </w:t>
      </w:r>
    </w:p>
    <w:p w:rsidR="00E80EBE" w:rsidRDefault="00E80EBE" w:rsidP="00E80EBE">
      <w:pPr>
        <w:jc w:val="center"/>
        <w:rPr>
          <w:sz w:val="28"/>
        </w:rPr>
      </w:pPr>
      <w:r>
        <w:rPr>
          <w:sz w:val="28"/>
        </w:rPr>
        <w:t>правовых актов, регулирующих отношения в области торговой деятельности</w:t>
      </w:r>
    </w:p>
    <w:p w:rsidR="00E80EBE" w:rsidRDefault="00E80EBE" w:rsidP="00E80EBE">
      <w:pPr>
        <w:jc w:val="center"/>
        <w:rPr>
          <w:sz w:val="28"/>
        </w:rPr>
      </w:pPr>
      <w:r>
        <w:rPr>
          <w:sz w:val="28"/>
        </w:rPr>
        <w:t>в Омсукчанском городском округе</w:t>
      </w:r>
    </w:p>
    <w:p w:rsidR="008F62F7" w:rsidRDefault="008F62F7" w:rsidP="008F62F7">
      <w:pPr>
        <w:jc w:val="right"/>
        <w:rPr>
          <w:sz w:val="28"/>
        </w:rPr>
      </w:pPr>
    </w:p>
    <w:p w:rsidR="009B604C" w:rsidRDefault="009B604C" w:rsidP="008F62F7">
      <w:pPr>
        <w:jc w:val="right"/>
        <w:rPr>
          <w:sz w:val="28"/>
        </w:rPr>
      </w:pPr>
    </w:p>
    <w:p w:rsidR="009B604C" w:rsidRDefault="009B604C" w:rsidP="008F62F7">
      <w:pPr>
        <w:jc w:val="right"/>
        <w:rPr>
          <w:sz w:val="28"/>
        </w:rPr>
      </w:pPr>
    </w:p>
    <w:tbl>
      <w:tblPr>
        <w:tblW w:w="1403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434"/>
        <w:gridCol w:w="2268"/>
        <w:gridCol w:w="1960"/>
        <w:gridCol w:w="1725"/>
        <w:gridCol w:w="3945"/>
      </w:tblGrid>
      <w:tr w:rsidR="00967751" w:rsidRPr="005F06A0" w:rsidTr="00B13C1C">
        <w:tc>
          <w:tcPr>
            <w:tcW w:w="1701" w:type="dxa"/>
          </w:tcPr>
          <w:p w:rsidR="00E80EBE" w:rsidRPr="001F720C" w:rsidRDefault="00E80EBE" w:rsidP="001F72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Вид муниципального правового акта</w:t>
            </w:r>
          </w:p>
        </w:tc>
        <w:tc>
          <w:tcPr>
            <w:tcW w:w="2434" w:type="dxa"/>
          </w:tcPr>
          <w:p w:rsidR="00E80EBE" w:rsidRPr="001F720C" w:rsidRDefault="00E80EBE" w:rsidP="001F720C">
            <w:pPr>
              <w:ind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правового акта</w:t>
            </w:r>
          </w:p>
        </w:tc>
        <w:tc>
          <w:tcPr>
            <w:tcW w:w="2268" w:type="dxa"/>
          </w:tcPr>
          <w:p w:rsidR="00E80EBE" w:rsidRPr="001F720C" w:rsidRDefault="00E80EBE" w:rsidP="001F720C">
            <w:pPr>
              <w:ind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полное наименование (должностного лица) местного самоуправления, принявшего (издавшего) муниципальный правовой акт</w:t>
            </w:r>
          </w:p>
        </w:tc>
        <w:tc>
          <w:tcPr>
            <w:tcW w:w="1960" w:type="dxa"/>
          </w:tcPr>
          <w:p w:rsidR="00E80EBE" w:rsidRPr="001F720C" w:rsidRDefault="00DE3D72" w:rsidP="001F720C">
            <w:pPr>
              <w:ind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Регистрационный</w:t>
            </w:r>
            <w:r w:rsidR="00E80EBE" w:rsidRPr="001F720C">
              <w:rPr>
                <w:rFonts w:eastAsia="Calibri"/>
                <w:sz w:val="20"/>
                <w:szCs w:val="20"/>
                <w:lang w:eastAsia="en-US"/>
              </w:rPr>
              <w:t xml:space="preserve"> номер</w:t>
            </w:r>
          </w:p>
        </w:tc>
        <w:tc>
          <w:tcPr>
            <w:tcW w:w="1725" w:type="dxa"/>
          </w:tcPr>
          <w:p w:rsidR="00E80EBE" w:rsidRPr="001F720C" w:rsidRDefault="00E80EBE" w:rsidP="001F720C">
            <w:pPr>
              <w:ind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Дата принятия (подписания)</w:t>
            </w:r>
          </w:p>
        </w:tc>
        <w:tc>
          <w:tcPr>
            <w:tcW w:w="3945" w:type="dxa"/>
          </w:tcPr>
          <w:p w:rsidR="00E80EBE" w:rsidRPr="001F720C" w:rsidRDefault="00E80EBE" w:rsidP="001F720C">
            <w:pPr>
              <w:ind w:right="-2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Краткий обзор, отражающий предмет правового регулирования муниципального правового акта</w:t>
            </w:r>
          </w:p>
        </w:tc>
      </w:tr>
      <w:tr w:rsidR="00330A64" w:rsidRPr="005F06A0" w:rsidTr="00B13C1C">
        <w:tc>
          <w:tcPr>
            <w:tcW w:w="1701" w:type="dxa"/>
          </w:tcPr>
          <w:p w:rsidR="00330A64" w:rsidRPr="001F720C" w:rsidRDefault="00330A64" w:rsidP="004C2E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330A64" w:rsidRPr="00C855BD" w:rsidRDefault="00330A64" w:rsidP="004C2E18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855BD">
              <w:rPr>
                <w:sz w:val="20"/>
                <w:szCs w:val="20"/>
              </w:rPr>
              <w:t>«Об установлении границ прилегающих к некоторым организациям и объектам территорий, прилегающих к местам массового скопления граждан и местам нахождения источников повышенной опасности, на которых не допускается розничная продажа алкогольной продукции на территории муниципального образования Омсукчанский городской округ»</w:t>
            </w:r>
          </w:p>
        </w:tc>
        <w:tc>
          <w:tcPr>
            <w:tcW w:w="2268" w:type="dxa"/>
          </w:tcPr>
          <w:p w:rsidR="00330A64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  <w:p w:rsidR="00330A64" w:rsidRPr="001F720C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</w:tcPr>
          <w:p w:rsidR="00330A64" w:rsidRPr="001F720C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576</w:t>
            </w:r>
          </w:p>
        </w:tc>
        <w:tc>
          <w:tcPr>
            <w:tcW w:w="1725" w:type="dxa"/>
          </w:tcPr>
          <w:p w:rsidR="00330A64" w:rsidRPr="001F720C" w:rsidRDefault="00330A64" w:rsidP="004C2E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04.08.2015г</w:t>
            </w:r>
          </w:p>
        </w:tc>
        <w:tc>
          <w:tcPr>
            <w:tcW w:w="3945" w:type="dxa"/>
          </w:tcPr>
          <w:p w:rsidR="00330A64" w:rsidRPr="001F720C" w:rsidRDefault="00330A64" w:rsidP="004C2E18">
            <w:pPr>
              <w:pStyle w:val="10"/>
              <w:shd w:val="clear" w:color="auto" w:fill="auto"/>
              <w:spacing w:before="0"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целях предотвращения</w:t>
            </w:r>
            <w:r w:rsidRPr="00C855BD">
              <w:rPr>
                <w:sz w:val="20"/>
                <w:szCs w:val="20"/>
              </w:rPr>
              <w:t xml:space="preserve"> розничн</w:t>
            </w:r>
            <w:r>
              <w:rPr>
                <w:sz w:val="20"/>
                <w:szCs w:val="20"/>
              </w:rPr>
              <w:t>ой</w:t>
            </w:r>
            <w:r w:rsidRPr="00C855BD">
              <w:rPr>
                <w:sz w:val="20"/>
                <w:szCs w:val="20"/>
              </w:rPr>
              <w:t xml:space="preserve"> продаж</w:t>
            </w:r>
            <w:r>
              <w:rPr>
                <w:sz w:val="20"/>
                <w:szCs w:val="20"/>
              </w:rPr>
              <w:t>и</w:t>
            </w:r>
            <w:r w:rsidRPr="00C855BD">
              <w:rPr>
                <w:sz w:val="20"/>
                <w:szCs w:val="20"/>
              </w:rPr>
              <w:t xml:space="preserve"> алкогольной продукции на территори</w:t>
            </w:r>
            <w:r>
              <w:rPr>
                <w:sz w:val="20"/>
                <w:szCs w:val="20"/>
              </w:rPr>
              <w:t xml:space="preserve">ях </w:t>
            </w:r>
            <w:r w:rsidRPr="00C855BD">
              <w:rPr>
                <w:sz w:val="20"/>
                <w:szCs w:val="20"/>
              </w:rPr>
              <w:t>нахождения источников повышенной опасности</w:t>
            </w:r>
            <w:r>
              <w:rPr>
                <w:sz w:val="20"/>
                <w:szCs w:val="20"/>
              </w:rPr>
              <w:t>,</w:t>
            </w:r>
            <w:r w:rsidRPr="00C855BD">
              <w:rPr>
                <w:sz w:val="20"/>
                <w:szCs w:val="20"/>
              </w:rPr>
              <w:t xml:space="preserve"> прилегающих к некоторым организациям </w:t>
            </w:r>
            <w:r>
              <w:rPr>
                <w:sz w:val="20"/>
                <w:szCs w:val="20"/>
              </w:rPr>
              <w:t>,м</w:t>
            </w:r>
            <w:r w:rsidRPr="00C855BD">
              <w:rPr>
                <w:sz w:val="20"/>
                <w:szCs w:val="20"/>
              </w:rPr>
              <w:t xml:space="preserve">ест массового скопления граждан </w:t>
            </w:r>
          </w:p>
        </w:tc>
      </w:tr>
      <w:tr w:rsidR="00330A64" w:rsidRPr="005F06A0" w:rsidTr="00B13C1C">
        <w:tc>
          <w:tcPr>
            <w:tcW w:w="1701" w:type="dxa"/>
          </w:tcPr>
          <w:p w:rsidR="00330A64" w:rsidRPr="001F720C" w:rsidRDefault="00330A64" w:rsidP="004C2E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330A64" w:rsidRPr="00C855BD" w:rsidRDefault="00330A64" w:rsidP="004C2E18">
            <w:pPr>
              <w:ind w:right="-23"/>
              <w:jc w:val="both"/>
              <w:rPr>
                <w:sz w:val="20"/>
                <w:szCs w:val="20"/>
              </w:rPr>
            </w:pPr>
            <w:r w:rsidRPr="00C855BD">
              <w:rPr>
                <w:color w:val="000000"/>
                <w:sz w:val="20"/>
                <w:szCs w:val="20"/>
              </w:rPr>
              <w:t>Об организации работы «социальных магазинов (отделов)» на территории Омсукчанского городского округа</w:t>
            </w:r>
          </w:p>
        </w:tc>
        <w:tc>
          <w:tcPr>
            <w:tcW w:w="2268" w:type="dxa"/>
          </w:tcPr>
          <w:p w:rsidR="00330A64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  <w:p w:rsidR="00330A64" w:rsidRPr="001F720C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</w:tcPr>
          <w:p w:rsidR="00330A64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942</w:t>
            </w:r>
          </w:p>
        </w:tc>
        <w:tc>
          <w:tcPr>
            <w:tcW w:w="1725" w:type="dxa"/>
          </w:tcPr>
          <w:p w:rsidR="00330A64" w:rsidRDefault="00330A64" w:rsidP="004C2E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31.12.2015г</w:t>
            </w:r>
          </w:p>
        </w:tc>
        <w:tc>
          <w:tcPr>
            <w:tcW w:w="3945" w:type="dxa"/>
          </w:tcPr>
          <w:p w:rsidR="00330A64" w:rsidRPr="00C855BD" w:rsidRDefault="00330A64" w:rsidP="004C2E18">
            <w:pPr>
              <w:pStyle w:val="10"/>
              <w:shd w:val="clear" w:color="auto" w:fill="auto"/>
              <w:spacing w:before="0"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Разработан с целью </w:t>
            </w:r>
            <w:r w:rsidRPr="00C855BD">
              <w:rPr>
                <w:sz w:val="20"/>
                <w:szCs w:val="20"/>
              </w:rPr>
              <w:t>формировани</w:t>
            </w:r>
            <w:r>
              <w:rPr>
                <w:sz w:val="20"/>
                <w:szCs w:val="20"/>
              </w:rPr>
              <w:t>я</w:t>
            </w:r>
            <w:r w:rsidRPr="00C855BD">
              <w:rPr>
                <w:sz w:val="20"/>
                <w:szCs w:val="20"/>
              </w:rPr>
              <w:t xml:space="preserve"> и развити</w:t>
            </w:r>
            <w:r>
              <w:rPr>
                <w:sz w:val="20"/>
                <w:szCs w:val="20"/>
              </w:rPr>
              <w:t xml:space="preserve">я </w:t>
            </w:r>
            <w:r w:rsidRPr="00C855BD">
              <w:rPr>
                <w:sz w:val="20"/>
                <w:szCs w:val="20"/>
              </w:rPr>
              <w:t>системы торгового обслуживания льготной категорий граждан, гарантирующ</w:t>
            </w:r>
            <w:r>
              <w:rPr>
                <w:sz w:val="20"/>
                <w:szCs w:val="20"/>
              </w:rPr>
              <w:t>его</w:t>
            </w:r>
            <w:r w:rsidRPr="00C855BD">
              <w:rPr>
                <w:sz w:val="20"/>
                <w:szCs w:val="20"/>
              </w:rPr>
              <w:t xml:space="preserve"> качество реализуемых товаров по доступным ценам.</w:t>
            </w:r>
          </w:p>
        </w:tc>
      </w:tr>
      <w:tr w:rsidR="00330A64" w:rsidRPr="005F06A0" w:rsidTr="00B13C1C">
        <w:tc>
          <w:tcPr>
            <w:tcW w:w="1701" w:type="dxa"/>
          </w:tcPr>
          <w:p w:rsidR="00330A64" w:rsidRPr="001F720C" w:rsidRDefault="00330A64" w:rsidP="001F720C">
            <w:pPr>
              <w:ind w:right="1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330A64" w:rsidRPr="001F720C" w:rsidRDefault="00330A64" w:rsidP="001F72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Об утверждении муниципальной программы «Развитие торговли на территории Омсукчанского городского округа» на 2016-2020 годы»</w:t>
            </w:r>
          </w:p>
        </w:tc>
        <w:tc>
          <w:tcPr>
            <w:tcW w:w="2268" w:type="dxa"/>
          </w:tcPr>
          <w:p w:rsidR="00330A64" w:rsidRPr="001F720C" w:rsidRDefault="00330A64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</w:tc>
        <w:tc>
          <w:tcPr>
            <w:tcW w:w="1960" w:type="dxa"/>
          </w:tcPr>
          <w:p w:rsidR="00330A64" w:rsidRPr="001F720C" w:rsidRDefault="00330A64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725" w:type="dxa"/>
          </w:tcPr>
          <w:p w:rsidR="00330A64" w:rsidRPr="001F720C" w:rsidRDefault="00330A64" w:rsidP="001F720C">
            <w:pPr>
              <w:tabs>
                <w:tab w:val="left" w:pos="1658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10.02.2016</w:t>
            </w: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3945" w:type="dxa"/>
          </w:tcPr>
          <w:p w:rsidR="00330A64" w:rsidRPr="001F720C" w:rsidRDefault="00330A64" w:rsidP="001F720C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Разработан с целью м</w:t>
            </w:r>
            <w:r w:rsidRPr="001F72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аксимально полно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го</w:t>
            </w:r>
            <w:r w:rsidRPr="001F72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удовлетворение потребностей населения Омсукчанского городского округа</w:t>
            </w:r>
          </w:p>
          <w:p w:rsidR="00330A64" w:rsidRPr="00330A64" w:rsidRDefault="00330A64" w:rsidP="00330A64">
            <w:pPr>
              <w:pStyle w:val="ab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r w:rsidRPr="001F72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товарах по доступным ценам в пределах шаговой доступности за счет обеспечения эффективного развития инфраструктуры отрасли посредством создания благоприятных условий для роста предпринимательской активности, конкуренции и сбалансированного развития различных видов, типов и </w:t>
            </w:r>
          </w:p>
          <w:p w:rsidR="00330A64" w:rsidRPr="001F720C" w:rsidRDefault="00330A64" w:rsidP="001F720C">
            <w:pPr>
              <w:pStyle w:val="ab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F72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способов торговли.</w:t>
            </w:r>
          </w:p>
          <w:p w:rsidR="00330A64" w:rsidRPr="001F720C" w:rsidRDefault="00330A64" w:rsidP="001F720C">
            <w:pPr>
              <w:tabs>
                <w:tab w:val="left" w:pos="1658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30A64" w:rsidRPr="005F06A0" w:rsidTr="00B13C1C">
        <w:tc>
          <w:tcPr>
            <w:tcW w:w="1701" w:type="dxa"/>
          </w:tcPr>
          <w:p w:rsidR="00330A64" w:rsidRPr="001F720C" w:rsidRDefault="00330A64" w:rsidP="004C2E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330A64" w:rsidRPr="00C855BD" w:rsidRDefault="00330A64" w:rsidP="004C2E18">
            <w:pPr>
              <w:ind w:right="-2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 утверждении объемов продаж в соответствии с ассортиментным перечнем социально значимых товаров, реализуемых через социальные магазины (отделы) на территории Омсукчанского городского округа</w:t>
            </w:r>
          </w:p>
        </w:tc>
        <w:tc>
          <w:tcPr>
            <w:tcW w:w="2268" w:type="dxa"/>
          </w:tcPr>
          <w:p w:rsidR="00330A64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  <w:p w:rsidR="00330A64" w:rsidRPr="001F720C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</w:tcPr>
          <w:p w:rsidR="00330A64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1725" w:type="dxa"/>
          </w:tcPr>
          <w:p w:rsidR="00330A64" w:rsidRDefault="00330A64" w:rsidP="004C2E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25.03.2016г</w:t>
            </w:r>
          </w:p>
        </w:tc>
        <w:tc>
          <w:tcPr>
            <w:tcW w:w="3945" w:type="dxa"/>
          </w:tcPr>
          <w:p w:rsidR="00330A64" w:rsidRDefault="00330A64" w:rsidP="004C2E18">
            <w:pPr>
              <w:pStyle w:val="1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 с целью установления объема продаж  социально значимых товаров, реализуемых через социальные магазины (отделы)</w:t>
            </w:r>
          </w:p>
        </w:tc>
      </w:tr>
      <w:tr w:rsidR="00330A64" w:rsidRPr="005F06A0" w:rsidTr="00B13C1C">
        <w:tc>
          <w:tcPr>
            <w:tcW w:w="1701" w:type="dxa"/>
          </w:tcPr>
          <w:p w:rsidR="00330A64" w:rsidRPr="001F720C" w:rsidRDefault="00330A64" w:rsidP="001F72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330A64" w:rsidRPr="001F720C" w:rsidRDefault="00330A64" w:rsidP="001F720C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О внесении изменений в постановление администрации Омсукчанского городского округа от 10.02.2016г. № 56 «Об утверждении муниципальной программы «Развитие торговли на территории Омсукчанского городского округа» на 2016-2020 годы»</w:t>
            </w:r>
          </w:p>
        </w:tc>
        <w:tc>
          <w:tcPr>
            <w:tcW w:w="2268" w:type="dxa"/>
          </w:tcPr>
          <w:p w:rsidR="00330A64" w:rsidRPr="001F720C" w:rsidRDefault="00330A64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</w:tc>
        <w:tc>
          <w:tcPr>
            <w:tcW w:w="1960" w:type="dxa"/>
          </w:tcPr>
          <w:p w:rsidR="00330A64" w:rsidRPr="001F720C" w:rsidRDefault="00330A64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25" w:type="dxa"/>
          </w:tcPr>
          <w:p w:rsidR="00330A64" w:rsidRPr="001F720C" w:rsidRDefault="00330A64" w:rsidP="001F72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22.04.2016 г.      </w:t>
            </w:r>
          </w:p>
        </w:tc>
        <w:tc>
          <w:tcPr>
            <w:tcW w:w="3945" w:type="dxa"/>
          </w:tcPr>
          <w:p w:rsidR="00330A64" w:rsidRPr="001F720C" w:rsidRDefault="00330A64" w:rsidP="00A74ED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151042">
              <w:rPr>
                <w:sz w:val="28"/>
                <w:szCs w:val="28"/>
              </w:rPr>
              <w:t xml:space="preserve"> </w:t>
            </w:r>
            <w:r w:rsidRPr="00A74ED7">
              <w:rPr>
                <w:sz w:val="20"/>
                <w:szCs w:val="20"/>
              </w:rPr>
              <w:t>целях совершенствования механизма реализации программы «Развитие торговли на территории Омсукчанского городского округа» на 2016-2020 годы»</w:t>
            </w:r>
          </w:p>
        </w:tc>
      </w:tr>
      <w:tr w:rsidR="00330A64" w:rsidRPr="005F06A0" w:rsidTr="00B13C1C">
        <w:tc>
          <w:tcPr>
            <w:tcW w:w="1701" w:type="dxa"/>
          </w:tcPr>
          <w:p w:rsidR="00330A64" w:rsidRPr="001F720C" w:rsidRDefault="00330A64" w:rsidP="004C2E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330A64" w:rsidRPr="00967751" w:rsidRDefault="00330A64" w:rsidP="004C2E18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7751">
              <w:rPr>
                <w:sz w:val="20"/>
                <w:szCs w:val="20"/>
              </w:rPr>
              <w:t>Об утверждении административного регламента «Выдача разрешения на право торговли  с временных торговых точек»</w:t>
            </w:r>
          </w:p>
        </w:tc>
        <w:tc>
          <w:tcPr>
            <w:tcW w:w="2268" w:type="dxa"/>
          </w:tcPr>
          <w:p w:rsidR="00330A64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  <w:p w:rsidR="00330A64" w:rsidRPr="001F720C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</w:tcPr>
          <w:p w:rsidR="00330A64" w:rsidRPr="001F720C" w:rsidRDefault="00330A64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1725" w:type="dxa"/>
          </w:tcPr>
          <w:p w:rsidR="00330A64" w:rsidRPr="001F720C" w:rsidRDefault="00330A64" w:rsidP="004C2E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15.05.2016г</w:t>
            </w:r>
          </w:p>
        </w:tc>
        <w:tc>
          <w:tcPr>
            <w:tcW w:w="3945" w:type="dxa"/>
          </w:tcPr>
          <w:p w:rsidR="00330A64" w:rsidRDefault="00330A64" w:rsidP="00622103">
            <w:pPr>
              <w:pStyle w:val="1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Разработан с целью </w:t>
            </w:r>
            <w:r w:rsidR="00622103">
              <w:rPr>
                <w:rFonts w:eastAsia="Calibri"/>
                <w:bCs/>
                <w:sz w:val="20"/>
                <w:szCs w:val="20"/>
                <w:lang w:eastAsia="en-US"/>
              </w:rPr>
              <w:t>недопущения бесконтрольной торговли  в несанкционированных местах на территории Омсукчанского городского округа</w:t>
            </w:r>
            <w:r w:rsidR="00622103">
              <w:rPr>
                <w:sz w:val="20"/>
                <w:szCs w:val="20"/>
              </w:rPr>
              <w:t xml:space="preserve"> </w:t>
            </w:r>
          </w:p>
          <w:p w:rsidR="009B604C" w:rsidRDefault="009B604C" w:rsidP="00622103">
            <w:pPr>
              <w:pStyle w:val="1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9B604C" w:rsidRPr="001F720C" w:rsidRDefault="009B604C" w:rsidP="00622103">
            <w:pPr>
              <w:pStyle w:val="10"/>
              <w:shd w:val="clear" w:color="auto" w:fill="auto"/>
              <w:spacing w:before="0"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B604C" w:rsidRPr="005F06A0" w:rsidTr="00B13C1C">
        <w:tc>
          <w:tcPr>
            <w:tcW w:w="1701" w:type="dxa"/>
          </w:tcPr>
          <w:p w:rsidR="009B604C" w:rsidRPr="001F720C" w:rsidRDefault="009B604C" w:rsidP="00104F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</w:t>
            </w: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>Омсукчанского городского округа</w:t>
            </w:r>
          </w:p>
        </w:tc>
        <w:tc>
          <w:tcPr>
            <w:tcW w:w="2434" w:type="dxa"/>
          </w:tcPr>
          <w:p w:rsidR="009B604C" w:rsidRPr="006871CA" w:rsidRDefault="009B604C" w:rsidP="00104F95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71C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  утверждении  схемы  </w:t>
            </w:r>
            <w:r w:rsidRPr="006871C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размещения </w:t>
            </w:r>
          </w:p>
          <w:p w:rsidR="009B604C" w:rsidRPr="006871CA" w:rsidRDefault="009B604C" w:rsidP="00104F95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71CA">
              <w:rPr>
                <w:rFonts w:eastAsia="Calibri"/>
                <w:sz w:val="20"/>
                <w:szCs w:val="20"/>
                <w:lang w:eastAsia="en-US"/>
              </w:rPr>
              <w:t xml:space="preserve">нестационарных  торговых  объектов </w:t>
            </w:r>
          </w:p>
          <w:p w:rsidR="009B604C" w:rsidRPr="001F720C" w:rsidRDefault="009B604C" w:rsidP="00104F95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71CA">
              <w:rPr>
                <w:rFonts w:eastAsia="Calibri"/>
                <w:sz w:val="20"/>
                <w:szCs w:val="20"/>
                <w:lang w:eastAsia="en-US"/>
              </w:rPr>
              <w:t>на территории Омсукчанского город-ского округа</w:t>
            </w:r>
          </w:p>
        </w:tc>
        <w:tc>
          <w:tcPr>
            <w:tcW w:w="2268" w:type="dxa"/>
          </w:tcPr>
          <w:p w:rsidR="009B604C" w:rsidRPr="001F720C" w:rsidRDefault="009B604C" w:rsidP="00104F95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Глава </w:t>
            </w: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Омсукчанского городского округа</w:t>
            </w:r>
          </w:p>
        </w:tc>
        <w:tc>
          <w:tcPr>
            <w:tcW w:w="1960" w:type="dxa"/>
          </w:tcPr>
          <w:p w:rsidR="009B604C" w:rsidRPr="001F720C" w:rsidRDefault="009B604C" w:rsidP="00104F95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248</w:t>
            </w:r>
          </w:p>
        </w:tc>
        <w:tc>
          <w:tcPr>
            <w:tcW w:w="1725" w:type="dxa"/>
          </w:tcPr>
          <w:p w:rsidR="009B604C" w:rsidRPr="001F720C" w:rsidRDefault="009B604C" w:rsidP="00104F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71CA">
              <w:rPr>
                <w:rFonts w:eastAsia="Calibri"/>
                <w:sz w:val="20"/>
                <w:szCs w:val="20"/>
                <w:lang w:eastAsia="en-US"/>
              </w:rPr>
              <w:t>06.04.2015 г.</w:t>
            </w:r>
          </w:p>
        </w:tc>
        <w:tc>
          <w:tcPr>
            <w:tcW w:w="3945" w:type="dxa"/>
          </w:tcPr>
          <w:p w:rsidR="009B604C" w:rsidRPr="001F720C" w:rsidRDefault="009B604C" w:rsidP="00104F95">
            <w:pPr>
              <w:pStyle w:val="10"/>
              <w:spacing w:before="0"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Разработан с целью определения зоны</w:t>
            </w:r>
            <w:r w:rsidRPr="006871CA">
              <w:rPr>
                <w:sz w:val="20"/>
                <w:szCs w:val="20"/>
              </w:rPr>
              <w:t xml:space="preserve"> </w:t>
            </w:r>
            <w:r w:rsidRPr="006871CA">
              <w:rPr>
                <w:sz w:val="20"/>
                <w:szCs w:val="20"/>
              </w:rPr>
              <w:lastRenderedPageBreak/>
              <w:t>размещения</w:t>
            </w:r>
            <w:r>
              <w:rPr>
                <w:sz w:val="20"/>
                <w:szCs w:val="20"/>
              </w:rPr>
              <w:t xml:space="preserve"> нестационарных торговых объектов для р</w:t>
            </w:r>
            <w:r w:rsidRPr="00B13C1C">
              <w:rPr>
                <w:sz w:val="20"/>
                <w:szCs w:val="20"/>
              </w:rPr>
              <w:t>озничн</w:t>
            </w:r>
            <w:r>
              <w:rPr>
                <w:sz w:val="20"/>
                <w:szCs w:val="20"/>
              </w:rPr>
              <w:t>ой</w:t>
            </w:r>
            <w:r w:rsidRPr="00B13C1C">
              <w:rPr>
                <w:sz w:val="20"/>
                <w:szCs w:val="20"/>
              </w:rPr>
              <w:t xml:space="preserve"> торговл</w:t>
            </w:r>
            <w:r>
              <w:rPr>
                <w:sz w:val="20"/>
                <w:szCs w:val="20"/>
              </w:rPr>
              <w:t>и</w:t>
            </w:r>
            <w:r w:rsidRPr="00B13C1C">
              <w:rPr>
                <w:sz w:val="20"/>
                <w:szCs w:val="20"/>
              </w:rPr>
              <w:t xml:space="preserve"> продовольственными и непродовольст</w:t>
            </w:r>
            <w:r>
              <w:rPr>
                <w:sz w:val="20"/>
                <w:szCs w:val="20"/>
              </w:rPr>
              <w:t>-</w:t>
            </w:r>
            <w:r w:rsidRPr="00B13C1C">
              <w:rPr>
                <w:sz w:val="20"/>
                <w:szCs w:val="20"/>
              </w:rPr>
              <w:t xml:space="preserve">венными </w:t>
            </w:r>
            <w:r>
              <w:rPr>
                <w:sz w:val="20"/>
                <w:szCs w:val="20"/>
              </w:rPr>
              <w:t xml:space="preserve"> </w:t>
            </w:r>
            <w:r w:rsidRPr="00B13C1C">
              <w:rPr>
                <w:sz w:val="20"/>
                <w:szCs w:val="20"/>
              </w:rPr>
              <w:t>товарами</w:t>
            </w:r>
            <w:r>
              <w:rPr>
                <w:sz w:val="20"/>
                <w:szCs w:val="20"/>
              </w:rPr>
              <w:t xml:space="preserve">  д</w:t>
            </w:r>
            <w:r w:rsidRPr="00B13C1C">
              <w:rPr>
                <w:sz w:val="20"/>
                <w:szCs w:val="20"/>
              </w:rPr>
              <w:t>ля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и недопу-щения бесконтрольной торговли  в несанкционированных местах на территории Омсукчанского городского округа</w:t>
            </w:r>
          </w:p>
        </w:tc>
      </w:tr>
      <w:tr w:rsidR="009B604C" w:rsidRPr="005F06A0" w:rsidTr="00B13C1C">
        <w:tc>
          <w:tcPr>
            <w:tcW w:w="1701" w:type="dxa"/>
          </w:tcPr>
          <w:p w:rsidR="009B604C" w:rsidRPr="001F720C" w:rsidRDefault="009B604C" w:rsidP="001F72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9B604C" w:rsidRPr="001F720C" w:rsidRDefault="009B604C" w:rsidP="001F720C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О внесении изменений в постановление администрации Омсукчанского городского округа от 10.02.2016г. № 56 «Об утверждении муниципальной программы «Развитие торговли на территории Омсукчанского городского округа» на 2016-2020 годы»</w:t>
            </w:r>
          </w:p>
        </w:tc>
        <w:tc>
          <w:tcPr>
            <w:tcW w:w="2268" w:type="dxa"/>
          </w:tcPr>
          <w:p w:rsidR="009B604C" w:rsidRPr="001F720C" w:rsidRDefault="009B604C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</w:tc>
        <w:tc>
          <w:tcPr>
            <w:tcW w:w="1960" w:type="dxa"/>
          </w:tcPr>
          <w:p w:rsidR="009B604C" w:rsidRPr="001F720C" w:rsidRDefault="009B604C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1725" w:type="dxa"/>
          </w:tcPr>
          <w:p w:rsidR="009B604C" w:rsidRPr="001F720C" w:rsidRDefault="009B604C" w:rsidP="001F72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12.09.2016г.        </w:t>
            </w:r>
          </w:p>
        </w:tc>
        <w:tc>
          <w:tcPr>
            <w:tcW w:w="3945" w:type="dxa"/>
          </w:tcPr>
          <w:p w:rsidR="009B604C" w:rsidRPr="001F720C" w:rsidRDefault="009B604C" w:rsidP="001F720C">
            <w:pPr>
              <w:pStyle w:val="10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151042">
              <w:rPr>
                <w:sz w:val="28"/>
                <w:szCs w:val="28"/>
              </w:rPr>
              <w:t xml:space="preserve"> </w:t>
            </w:r>
            <w:r w:rsidRPr="00A74ED7">
              <w:rPr>
                <w:sz w:val="20"/>
                <w:szCs w:val="20"/>
              </w:rPr>
              <w:t>целях совершенствования механизма реализации программы «Развитие торговли на территории Омсукчанского городского округа» на 2016-2020 годы»</w:t>
            </w:r>
          </w:p>
        </w:tc>
      </w:tr>
      <w:tr w:rsidR="009B604C" w:rsidRPr="005F06A0" w:rsidTr="00B13C1C">
        <w:tc>
          <w:tcPr>
            <w:tcW w:w="1701" w:type="dxa"/>
          </w:tcPr>
          <w:p w:rsidR="009B604C" w:rsidRPr="001F720C" w:rsidRDefault="009B604C" w:rsidP="004C2E1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Постановление Омсукчанского городского округа</w:t>
            </w:r>
          </w:p>
        </w:tc>
        <w:tc>
          <w:tcPr>
            <w:tcW w:w="2434" w:type="dxa"/>
          </w:tcPr>
          <w:p w:rsidR="009B604C" w:rsidRPr="00A74ED7" w:rsidRDefault="009B604C" w:rsidP="004C2E18">
            <w:pPr>
              <w:ind w:right="-23"/>
              <w:jc w:val="both"/>
              <w:rPr>
                <w:color w:val="000000"/>
                <w:sz w:val="20"/>
                <w:szCs w:val="20"/>
              </w:rPr>
            </w:pPr>
            <w:r w:rsidRPr="00A74ED7">
              <w:rPr>
                <w:sz w:val="20"/>
                <w:szCs w:val="20"/>
              </w:rPr>
              <w:t xml:space="preserve">Об утверждении Порядка предоставления субсидий из бюджета Омсукчанского городского округа на возмещение затрат по содержанию социальных магазинов (отделов)  </w:t>
            </w:r>
          </w:p>
        </w:tc>
        <w:tc>
          <w:tcPr>
            <w:tcW w:w="2268" w:type="dxa"/>
          </w:tcPr>
          <w:p w:rsidR="009B604C" w:rsidRDefault="009B604C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  <w:p w:rsidR="009B604C" w:rsidRPr="001F720C" w:rsidRDefault="009B604C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</w:tcPr>
          <w:p w:rsidR="009B604C" w:rsidRDefault="009B604C" w:rsidP="004C2E18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581</w:t>
            </w:r>
          </w:p>
        </w:tc>
        <w:tc>
          <w:tcPr>
            <w:tcW w:w="1725" w:type="dxa"/>
          </w:tcPr>
          <w:p w:rsidR="009B604C" w:rsidRDefault="009B604C" w:rsidP="004C2E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29.09.2016г</w:t>
            </w:r>
          </w:p>
        </w:tc>
        <w:tc>
          <w:tcPr>
            <w:tcW w:w="3945" w:type="dxa"/>
          </w:tcPr>
          <w:p w:rsidR="009B604C" w:rsidRPr="00A74ED7" w:rsidRDefault="009B604C" w:rsidP="004C2E18">
            <w:pPr>
              <w:pStyle w:val="1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74ED7">
              <w:rPr>
                <w:sz w:val="20"/>
                <w:szCs w:val="20"/>
              </w:rPr>
              <w:t>Разработан с целью определ</w:t>
            </w:r>
            <w:r>
              <w:rPr>
                <w:sz w:val="20"/>
                <w:szCs w:val="20"/>
              </w:rPr>
              <w:t xml:space="preserve">ения </w:t>
            </w:r>
            <w:r w:rsidRPr="00A74ED7">
              <w:rPr>
                <w:sz w:val="20"/>
                <w:szCs w:val="20"/>
              </w:rPr>
              <w:t>услови</w:t>
            </w:r>
            <w:r>
              <w:rPr>
                <w:sz w:val="20"/>
                <w:szCs w:val="20"/>
              </w:rPr>
              <w:t>й</w:t>
            </w:r>
            <w:r w:rsidRPr="00A74ED7">
              <w:rPr>
                <w:sz w:val="20"/>
                <w:szCs w:val="20"/>
              </w:rPr>
              <w:t xml:space="preserve"> предоставления из бюджета Омсукчанского городского округа субсидий на возмещение затрат по содержанию социальных магазинов</w:t>
            </w:r>
          </w:p>
        </w:tc>
      </w:tr>
      <w:tr w:rsidR="009B604C" w:rsidRPr="005F06A0" w:rsidTr="00B13C1C">
        <w:trPr>
          <w:trHeight w:val="3094"/>
        </w:trPr>
        <w:tc>
          <w:tcPr>
            <w:tcW w:w="1701" w:type="dxa"/>
          </w:tcPr>
          <w:p w:rsidR="009B604C" w:rsidRPr="001F720C" w:rsidRDefault="009B604C" w:rsidP="001F72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B604C" w:rsidRPr="001F720C" w:rsidRDefault="009B604C" w:rsidP="001F72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Постановление Омсукчанского городского округа</w:t>
            </w:r>
          </w:p>
          <w:p w:rsidR="009B604C" w:rsidRPr="001F720C" w:rsidRDefault="009B604C" w:rsidP="001F72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4" w:type="dxa"/>
          </w:tcPr>
          <w:p w:rsidR="009B604C" w:rsidRPr="001F720C" w:rsidRDefault="009B604C" w:rsidP="001F720C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О внесении изменений в постановление администрации Омсукчанского городского округа от 10.02.2016г. № 56 «Об утверждении муниципальной программы «Развитие торговли на территории Омсукчанского городского округа» на 2016-2020 годы»</w:t>
            </w:r>
          </w:p>
        </w:tc>
        <w:tc>
          <w:tcPr>
            <w:tcW w:w="2268" w:type="dxa"/>
          </w:tcPr>
          <w:p w:rsidR="009B604C" w:rsidRPr="001F720C" w:rsidRDefault="009B604C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Глава администрации Омсукчанского городского округа</w:t>
            </w:r>
          </w:p>
        </w:tc>
        <w:tc>
          <w:tcPr>
            <w:tcW w:w="1960" w:type="dxa"/>
          </w:tcPr>
          <w:p w:rsidR="009B604C" w:rsidRPr="001F720C" w:rsidRDefault="009B604C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631</w:t>
            </w:r>
          </w:p>
        </w:tc>
        <w:tc>
          <w:tcPr>
            <w:tcW w:w="1725" w:type="dxa"/>
          </w:tcPr>
          <w:p w:rsidR="009B604C" w:rsidRPr="001F720C" w:rsidRDefault="009B604C" w:rsidP="001F72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18.10.2016г.</w:t>
            </w:r>
          </w:p>
        </w:tc>
        <w:tc>
          <w:tcPr>
            <w:tcW w:w="3945" w:type="dxa"/>
          </w:tcPr>
          <w:p w:rsidR="009B604C" w:rsidRPr="001F720C" w:rsidRDefault="009B604C" w:rsidP="001F720C">
            <w:pPr>
              <w:pStyle w:val="10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151042">
              <w:rPr>
                <w:sz w:val="28"/>
                <w:szCs w:val="28"/>
              </w:rPr>
              <w:t xml:space="preserve"> </w:t>
            </w:r>
            <w:r w:rsidRPr="00A74ED7">
              <w:rPr>
                <w:sz w:val="20"/>
                <w:szCs w:val="20"/>
              </w:rPr>
              <w:t>целях совершенствования механизма реализации программы «Развитие торговли на территории Омсукчанского городского округа» на 2016-2020 годы»</w:t>
            </w:r>
          </w:p>
        </w:tc>
      </w:tr>
      <w:tr w:rsidR="009B604C" w:rsidRPr="005F06A0" w:rsidTr="00B13C1C">
        <w:tc>
          <w:tcPr>
            <w:tcW w:w="1701" w:type="dxa"/>
          </w:tcPr>
          <w:p w:rsidR="009B604C" w:rsidRPr="001F720C" w:rsidRDefault="009B604C" w:rsidP="001F72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</w:t>
            </w: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>Омсукчанского городского округа</w:t>
            </w:r>
          </w:p>
        </w:tc>
        <w:tc>
          <w:tcPr>
            <w:tcW w:w="2434" w:type="dxa"/>
          </w:tcPr>
          <w:p w:rsidR="009B604C" w:rsidRDefault="009B604C" w:rsidP="001F720C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 утверждении Порядка </w:t>
            </w: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предоставления субсидий из бюджета Омсукчанского городского округа на возмещение затрат по проведению </w:t>
            </w:r>
            <w:r w:rsidRPr="001F720C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областных универсальных совместных ярмарок товаров</w:t>
            </w:r>
            <w:r w:rsidRPr="001F720C">
              <w:rPr>
                <w:rFonts w:eastAsia="Calibri"/>
                <w:sz w:val="20"/>
                <w:szCs w:val="20"/>
                <w:lang w:eastAsia="en-US"/>
              </w:rPr>
              <w:t xml:space="preserve"> на территории Омсукчанского городского округа</w:t>
            </w:r>
          </w:p>
          <w:p w:rsidR="009B604C" w:rsidRPr="001F720C" w:rsidRDefault="009B604C" w:rsidP="001F720C">
            <w:pPr>
              <w:ind w:right="-2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B604C" w:rsidRPr="001F720C" w:rsidRDefault="009B604C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Глава </w:t>
            </w: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 Омсукчанского городского округа</w:t>
            </w:r>
          </w:p>
        </w:tc>
        <w:tc>
          <w:tcPr>
            <w:tcW w:w="1960" w:type="dxa"/>
          </w:tcPr>
          <w:p w:rsidR="009B604C" w:rsidRPr="001F720C" w:rsidRDefault="009B604C" w:rsidP="001F720C">
            <w:pPr>
              <w:ind w:right="56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lastRenderedPageBreak/>
              <w:t>651</w:t>
            </w:r>
          </w:p>
        </w:tc>
        <w:tc>
          <w:tcPr>
            <w:tcW w:w="1725" w:type="dxa"/>
          </w:tcPr>
          <w:p w:rsidR="009B604C" w:rsidRPr="001F720C" w:rsidRDefault="009B604C" w:rsidP="001F720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sz w:val="20"/>
                <w:szCs w:val="20"/>
                <w:lang w:eastAsia="en-US"/>
              </w:rPr>
              <w:t>25.10.2016г</w:t>
            </w:r>
          </w:p>
        </w:tc>
        <w:tc>
          <w:tcPr>
            <w:tcW w:w="3945" w:type="dxa"/>
          </w:tcPr>
          <w:p w:rsidR="009B604C" w:rsidRPr="001F720C" w:rsidRDefault="009B604C" w:rsidP="001F720C">
            <w:pPr>
              <w:pStyle w:val="10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F720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предоставление субсидий из бюджета </w:t>
            </w:r>
            <w:r w:rsidRPr="001F720C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Омсукчанского городского округа на возмещение затрат </w:t>
            </w:r>
            <w:r w:rsidRPr="001F720C">
              <w:rPr>
                <w:rFonts w:eastAsia="Calibri"/>
                <w:sz w:val="20"/>
                <w:szCs w:val="20"/>
                <w:lang w:eastAsia="en-US"/>
              </w:rPr>
              <w:t>по проведению областных универсальных совместных ярмарок товаров на территории Омсукчанского городского округа</w:t>
            </w:r>
          </w:p>
        </w:tc>
      </w:tr>
    </w:tbl>
    <w:p w:rsidR="008F62F7" w:rsidRDefault="008F62F7" w:rsidP="00F7762B">
      <w:pPr>
        <w:ind w:right="566"/>
        <w:rPr>
          <w:sz w:val="28"/>
        </w:rPr>
      </w:pPr>
    </w:p>
    <w:sectPr w:rsidR="008F62F7" w:rsidSect="00F7762B">
      <w:pgSz w:w="16838" w:h="11906" w:orient="landscape" w:code="9"/>
      <w:pgMar w:top="709" w:right="709" w:bottom="851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EC" w:rsidRDefault="001F29EC">
      <w:r>
        <w:separator/>
      </w:r>
    </w:p>
  </w:endnote>
  <w:endnote w:type="continuationSeparator" w:id="1">
    <w:p w:rsidR="001F29EC" w:rsidRDefault="001F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EC" w:rsidRDefault="001F29EC">
      <w:r>
        <w:separator/>
      </w:r>
    </w:p>
  </w:footnote>
  <w:footnote w:type="continuationSeparator" w:id="1">
    <w:p w:rsidR="001F29EC" w:rsidRDefault="001F2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AA"/>
    <w:multiLevelType w:val="hybridMultilevel"/>
    <w:tmpl w:val="F8846AA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A7E79D7"/>
    <w:multiLevelType w:val="hybridMultilevel"/>
    <w:tmpl w:val="2FB8FD38"/>
    <w:lvl w:ilvl="0" w:tplc="479A4B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1D2"/>
    <w:multiLevelType w:val="hybridMultilevel"/>
    <w:tmpl w:val="15D28EF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0EB5B98"/>
    <w:multiLevelType w:val="hybridMultilevel"/>
    <w:tmpl w:val="E7BE203C"/>
    <w:lvl w:ilvl="0" w:tplc="16366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053C89"/>
    <w:multiLevelType w:val="hybridMultilevel"/>
    <w:tmpl w:val="2BCC9BB0"/>
    <w:lvl w:ilvl="0" w:tplc="C3D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53E8C"/>
    <w:multiLevelType w:val="hybridMultilevel"/>
    <w:tmpl w:val="94DC215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54C2CF9"/>
    <w:multiLevelType w:val="hybridMultilevel"/>
    <w:tmpl w:val="17EC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4017"/>
    <w:multiLevelType w:val="hybridMultilevel"/>
    <w:tmpl w:val="7D767A90"/>
    <w:lvl w:ilvl="0" w:tplc="FA36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B77E4"/>
    <w:multiLevelType w:val="hybridMultilevel"/>
    <w:tmpl w:val="E3FE3A36"/>
    <w:lvl w:ilvl="0" w:tplc="A0847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0D136BE"/>
    <w:multiLevelType w:val="hybridMultilevel"/>
    <w:tmpl w:val="B540D2F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5AB46F38"/>
    <w:multiLevelType w:val="hybridMultilevel"/>
    <w:tmpl w:val="81FAEE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9466B"/>
    <w:multiLevelType w:val="hybridMultilevel"/>
    <w:tmpl w:val="6CE03A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63E80702"/>
    <w:multiLevelType w:val="hybridMultilevel"/>
    <w:tmpl w:val="27B01996"/>
    <w:lvl w:ilvl="0" w:tplc="64429DD2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954769E"/>
    <w:multiLevelType w:val="hybridMultilevel"/>
    <w:tmpl w:val="66DCA07C"/>
    <w:lvl w:ilvl="0" w:tplc="69F0B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DB1BC3"/>
    <w:multiLevelType w:val="hybridMultilevel"/>
    <w:tmpl w:val="742E692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8E"/>
    <w:rsid w:val="000127DE"/>
    <w:rsid w:val="0002002D"/>
    <w:rsid w:val="000220F8"/>
    <w:rsid w:val="00027851"/>
    <w:rsid w:val="00035F30"/>
    <w:rsid w:val="00036752"/>
    <w:rsid w:val="0004433F"/>
    <w:rsid w:val="00046741"/>
    <w:rsid w:val="000476AF"/>
    <w:rsid w:val="000508D5"/>
    <w:rsid w:val="00056E11"/>
    <w:rsid w:val="000604ED"/>
    <w:rsid w:val="0006298F"/>
    <w:rsid w:val="00070D09"/>
    <w:rsid w:val="000720BA"/>
    <w:rsid w:val="00072B6D"/>
    <w:rsid w:val="00075C3F"/>
    <w:rsid w:val="00082691"/>
    <w:rsid w:val="0008332E"/>
    <w:rsid w:val="00086672"/>
    <w:rsid w:val="000921B1"/>
    <w:rsid w:val="00092BF4"/>
    <w:rsid w:val="00092F8C"/>
    <w:rsid w:val="00097BD0"/>
    <w:rsid w:val="000A44A2"/>
    <w:rsid w:val="000A4DA2"/>
    <w:rsid w:val="000B034F"/>
    <w:rsid w:val="000B10E4"/>
    <w:rsid w:val="000B1980"/>
    <w:rsid w:val="000B29F3"/>
    <w:rsid w:val="000B2F06"/>
    <w:rsid w:val="000B376F"/>
    <w:rsid w:val="000B47C3"/>
    <w:rsid w:val="000C47E2"/>
    <w:rsid w:val="000D712F"/>
    <w:rsid w:val="000E22C3"/>
    <w:rsid w:val="000E5A6C"/>
    <w:rsid w:val="000F1287"/>
    <w:rsid w:val="000F23F9"/>
    <w:rsid w:val="000F2C26"/>
    <w:rsid w:val="000F5484"/>
    <w:rsid w:val="0010111C"/>
    <w:rsid w:val="0010582B"/>
    <w:rsid w:val="00106185"/>
    <w:rsid w:val="001079C8"/>
    <w:rsid w:val="0011027C"/>
    <w:rsid w:val="00115361"/>
    <w:rsid w:val="00115932"/>
    <w:rsid w:val="00117BE5"/>
    <w:rsid w:val="00123CE1"/>
    <w:rsid w:val="00131681"/>
    <w:rsid w:val="00134085"/>
    <w:rsid w:val="00136C89"/>
    <w:rsid w:val="00137906"/>
    <w:rsid w:val="00140613"/>
    <w:rsid w:val="00141DB9"/>
    <w:rsid w:val="00144FCE"/>
    <w:rsid w:val="00147DA8"/>
    <w:rsid w:val="00147F2C"/>
    <w:rsid w:val="00155246"/>
    <w:rsid w:val="00167750"/>
    <w:rsid w:val="00170F7A"/>
    <w:rsid w:val="00177DC5"/>
    <w:rsid w:val="00184412"/>
    <w:rsid w:val="00187DD9"/>
    <w:rsid w:val="00194D64"/>
    <w:rsid w:val="001A1598"/>
    <w:rsid w:val="001A7EDC"/>
    <w:rsid w:val="001B084A"/>
    <w:rsid w:val="001B1ACA"/>
    <w:rsid w:val="001B420D"/>
    <w:rsid w:val="001B7025"/>
    <w:rsid w:val="001C287F"/>
    <w:rsid w:val="001C4960"/>
    <w:rsid w:val="001D209C"/>
    <w:rsid w:val="001D3EC5"/>
    <w:rsid w:val="001E65DF"/>
    <w:rsid w:val="001F29EC"/>
    <w:rsid w:val="001F3C96"/>
    <w:rsid w:val="001F720C"/>
    <w:rsid w:val="00207ABB"/>
    <w:rsid w:val="00210312"/>
    <w:rsid w:val="0021032C"/>
    <w:rsid w:val="00210BDD"/>
    <w:rsid w:val="002168B9"/>
    <w:rsid w:val="002175A0"/>
    <w:rsid w:val="00217EF4"/>
    <w:rsid w:val="00232CE6"/>
    <w:rsid w:val="00240C38"/>
    <w:rsid w:val="00242F2B"/>
    <w:rsid w:val="00244BB1"/>
    <w:rsid w:val="0024599E"/>
    <w:rsid w:val="00254B95"/>
    <w:rsid w:val="002569F9"/>
    <w:rsid w:val="00262B97"/>
    <w:rsid w:val="00263B05"/>
    <w:rsid w:val="00283E24"/>
    <w:rsid w:val="00285814"/>
    <w:rsid w:val="00294584"/>
    <w:rsid w:val="0029748B"/>
    <w:rsid w:val="002A1AB1"/>
    <w:rsid w:val="002A5198"/>
    <w:rsid w:val="002A7248"/>
    <w:rsid w:val="002B66D5"/>
    <w:rsid w:val="002B7A15"/>
    <w:rsid w:val="002C34C3"/>
    <w:rsid w:val="002C6A90"/>
    <w:rsid w:val="002D01B4"/>
    <w:rsid w:val="002D1375"/>
    <w:rsid w:val="002D27EC"/>
    <w:rsid w:val="002D32C2"/>
    <w:rsid w:val="002D3F63"/>
    <w:rsid w:val="002D61E6"/>
    <w:rsid w:val="002F1E8B"/>
    <w:rsid w:val="002F5F04"/>
    <w:rsid w:val="00300357"/>
    <w:rsid w:val="00307D53"/>
    <w:rsid w:val="003100E7"/>
    <w:rsid w:val="00311E6B"/>
    <w:rsid w:val="00322D30"/>
    <w:rsid w:val="00324D52"/>
    <w:rsid w:val="00330603"/>
    <w:rsid w:val="00330A64"/>
    <w:rsid w:val="00332611"/>
    <w:rsid w:val="00334151"/>
    <w:rsid w:val="0033667D"/>
    <w:rsid w:val="00344F20"/>
    <w:rsid w:val="003504EE"/>
    <w:rsid w:val="00361560"/>
    <w:rsid w:val="00362F3E"/>
    <w:rsid w:val="003657C5"/>
    <w:rsid w:val="003705E8"/>
    <w:rsid w:val="00370B26"/>
    <w:rsid w:val="003713CE"/>
    <w:rsid w:val="0037448E"/>
    <w:rsid w:val="00377CB6"/>
    <w:rsid w:val="0039449D"/>
    <w:rsid w:val="003957F1"/>
    <w:rsid w:val="003A0DE2"/>
    <w:rsid w:val="003C0C09"/>
    <w:rsid w:val="003D3088"/>
    <w:rsid w:val="003D4A4D"/>
    <w:rsid w:val="003E6E7F"/>
    <w:rsid w:val="003F1796"/>
    <w:rsid w:val="003F1BE2"/>
    <w:rsid w:val="003F4B25"/>
    <w:rsid w:val="00406341"/>
    <w:rsid w:val="00414FC8"/>
    <w:rsid w:val="0042195E"/>
    <w:rsid w:val="004219B7"/>
    <w:rsid w:val="00424751"/>
    <w:rsid w:val="0042503D"/>
    <w:rsid w:val="00434A3C"/>
    <w:rsid w:val="0043542A"/>
    <w:rsid w:val="00437E67"/>
    <w:rsid w:val="00445703"/>
    <w:rsid w:val="004461FE"/>
    <w:rsid w:val="0044620E"/>
    <w:rsid w:val="00446537"/>
    <w:rsid w:val="0044759A"/>
    <w:rsid w:val="00447A45"/>
    <w:rsid w:val="004515BE"/>
    <w:rsid w:val="00451BBC"/>
    <w:rsid w:val="004528D3"/>
    <w:rsid w:val="004529EA"/>
    <w:rsid w:val="00454B35"/>
    <w:rsid w:val="004576FC"/>
    <w:rsid w:val="00457950"/>
    <w:rsid w:val="00460523"/>
    <w:rsid w:val="00466E5A"/>
    <w:rsid w:val="00466FAF"/>
    <w:rsid w:val="00470E2D"/>
    <w:rsid w:val="0047669E"/>
    <w:rsid w:val="00477211"/>
    <w:rsid w:val="00477380"/>
    <w:rsid w:val="004809E2"/>
    <w:rsid w:val="004901E9"/>
    <w:rsid w:val="004A0D75"/>
    <w:rsid w:val="004A1A82"/>
    <w:rsid w:val="004A292A"/>
    <w:rsid w:val="004A5117"/>
    <w:rsid w:val="004B082C"/>
    <w:rsid w:val="004C1C3F"/>
    <w:rsid w:val="004C53D2"/>
    <w:rsid w:val="004D01DD"/>
    <w:rsid w:val="004D2CC2"/>
    <w:rsid w:val="004D4CA9"/>
    <w:rsid w:val="004E0D2B"/>
    <w:rsid w:val="004E2290"/>
    <w:rsid w:val="004E7F16"/>
    <w:rsid w:val="004F3BBB"/>
    <w:rsid w:val="004F6208"/>
    <w:rsid w:val="004F71B3"/>
    <w:rsid w:val="005113DF"/>
    <w:rsid w:val="00522585"/>
    <w:rsid w:val="0052274F"/>
    <w:rsid w:val="00523936"/>
    <w:rsid w:val="005241A8"/>
    <w:rsid w:val="00524A3E"/>
    <w:rsid w:val="00524EFF"/>
    <w:rsid w:val="005353E3"/>
    <w:rsid w:val="005368E9"/>
    <w:rsid w:val="0053736A"/>
    <w:rsid w:val="005440EA"/>
    <w:rsid w:val="00547750"/>
    <w:rsid w:val="00550E00"/>
    <w:rsid w:val="00553946"/>
    <w:rsid w:val="00557F4A"/>
    <w:rsid w:val="00563282"/>
    <w:rsid w:val="00571410"/>
    <w:rsid w:val="00574840"/>
    <w:rsid w:val="00576C69"/>
    <w:rsid w:val="00577473"/>
    <w:rsid w:val="00581F12"/>
    <w:rsid w:val="005825B9"/>
    <w:rsid w:val="00593F27"/>
    <w:rsid w:val="00594269"/>
    <w:rsid w:val="0059616F"/>
    <w:rsid w:val="0059730B"/>
    <w:rsid w:val="005B1195"/>
    <w:rsid w:val="005B20DE"/>
    <w:rsid w:val="005B54B1"/>
    <w:rsid w:val="005C2420"/>
    <w:rsid w:val="005C63FE"/>
    <w:rsid w:val="005C69A0"/>
    <w:rsid w:val="005C7DBB"/>
    <w:rsid w:val="005E110F"/>
    <w:rsid w:val="005E2B6D"/>
    <w:rsid w:val="005E61DF"/>
    <w:rsid w:val="005F06A0"/>
    <w:rsid w:val="005F1587"/>
    <w:rsid w:val="005F4C9E"/>
    <w:rsid w:val="005F5AF2"/>
    <w:rsid w:val="005F76E1"/>
    <w:rsid w:val="00603AAF"/>
    <w:rsid w:val="00604D7A"/>
    <w:rsid w:val="00604FA7"/>
    <w:rsid w:val="00607B2E"/>
    <w:rsid w:val="00617577"/>
    <w:rsid w:val="0062181B"/>
    <w:rsid w:val="00621F23"/>
    <w:rsid w:val="00622103"/>
    <w:rsid w:val="006225CD"/>
    <w:rsid w:val="0062382F"/>
    <w:rsid w:val="00627C20"/>
    <w:rsid w:val="00630A0A"/>
    <w:rsid w:val="00635A48"/>
    <w:rsid w:val="0063623C"/>
    <w:rsid w:val="00640AF1"/>
    <w:rsid w:val="00645AF8"/>
    <w:rsid w:val="0065412A"/>
    <w:rsid w:val="0065453C"/>
    <w:rsid w:val="0065766E"/>
    <w:rsid w:val="006642FE"/>
    <w:rsid w:val="00664BDF"/>
    <w:rsid w:val="0066543D"/>
    <w:rsid w:val="006672BA"/>
    <w:rsid w:val="00667D73"/>
    <w:rsid w:val="0067618B"/>
    <w:rsid w:val="006871CA"/>
    <w:rsid w:val="00697725"/>
    <w:rsid w:val="006A10B8"/>
    <w:rsid w:val="006A5E93"/>
    <w:rsid w:val="006A6742"/>
    <w:rsid w:val="006B071C"/>
    <w:rsid w:val="006B2ED9"/>
    <w:rsid w:val="006B41F6"/>
    <w:rsid w:val="006B6474"/>
    <w:rsid w:val="006C0E9D"/>
    <w:rsid w:val="006C693A"/>
    <w:rsid w:val="006C7FCC"/>
    <w:rsid w:val="006D0404"/>
    <w:rsid w:val="006D1839"/>
    <w:rsid w:val="006E3243"/>
    <w:rsid w:val="006E3917"/>
    <w:rsid w:val="006F4684"/>
    <w:rsid w:val="00700356"/>
    <w:rsid w:val="007003D5"/>
    <w:rsid w:val="007171B1"/>
    <w:rsid w:val="00720799"/>
    <w:rsid w:val="00724419"/>
    <w:rsid w:val="00727FF0"/>
    <w:rsid w:val="007423DA"/>
    <w:rsid w:val="00742DFD"/>
    <w:rsid w:val="007431AB"/>
    <w:rsid w:val="00744709"/>
    <w:rsid w:val="00746114"/>
    <w:rsid w:val="00750F1A"/>
    <w:rsid w:val="00755EF8"/>
    <w:rsid w:val="00761B3D"/>
    <w:rsid w:val="007778AC"/>
    <w:rsid w:val="007812F7"/>
    <w:rsid w:val="00783F9C"/>
    <w:rsid w:val="007850C4"/>
    <w:rsid w:val="00785194"/>
    <w:rsid w:val="007877B1"/>
    <w:rsid w:val="00792500"/>
    <w:rsid w:val="00795943"/>
    <w:rsid w:val="007A09A0"/>
    <w:rsid w:val="007A392C"/>
    <w:rsid w:val="007A5013"/>
    <w:rsid w:val="007A56D0"/>
    <w:rsid w:val="007A5E3A"/>
    <w:rsid w:val="007B06F4"/>
    <w:rsid w:val="007B5A11"/>
    <w:rsid w:val="007B770E"/>
    <w:rsid w:val="007C2FAB"/>
    <w:rsid w:val="007F0395"/>
    <w:rsid w:val="007F124A"/>
    <w:rsid w:val="007F7276"/>
    <w:rsid w:val="00803C94"/>
    <w:rsid w:val="00814452"/>
    <w:rsid w:val="00820053"/>
    <w:rsid w:val="008225E5"/>
    <w:rsid w:val="00840946"/>
    <w:rsid w:val="008421EF"/>
    <w:rsid w:val="008440B8"/>
    <w:rsid w:val="008456D2"/>
    <w:rsid w:val="008532FA"/>
    <w:rsid w:val="00854157"/>
    <w:rsid w:val="008556B9"/>
    <w:rsid w:val="00862C41"/>
    <w:rsid w:val="00863025"/>
    <w:rsid w:val="00864F47"/>
    <w:rsid w:val="00866B14"/>
    <w:rsid w:val="00866EB6"/>
    <w:rsid w:val="00867AB2"/>
    <w:rsid w:val="00867E48"/>
    <w:rsid w:val="00875595"/>
    <w:rsid w:val="00877F30"/>
    <w:rsid w:val="008851EA"/>
    <w:rsid w:val="0088534F"/>
    <w:rsid w:val="008861A3"/>
    <w:rsid w:val="00891631"/>
    <w:rsid w:val="00897B12"/>
    <w:rsid w:val="008A1209"/>
    <w:rsid w:val="008A6478"/>
    <w:rsid w:val="008B0615"/>
    <w:rsid w:val="008B0F23"/>
    <w:rsid w:val="008B18B9"/>
    <w:rsid w:val="008B2BDB"/>
    <w:rsid w:val="008B4E1F"/>
    <w:rsid w:val="008B63BF"/>
    <w:rsid w:val="008B7B3A"/>
    <w:rsid w:val="008C216C"/>
    <w:rsid w:val="008D21C9"/>
    <w:rsid w:val="008D25CD"/>
    <w:rsid w:val="008D2792"/>
    <w:rsid w:val="008D7AB8"/>
    <w:rsid w:val="008E7D27"/>
    <w:rsid w:val="008F0284"/>
    <w:rsid w:val="008F2A1F"/>
    <w:rsid w:val="008F62F7"/>
    <w:rsid w:val="00913200"/>
    <w:rsid w:val="00915F3E"/>
    <w:rsid w:val="009166D4"/>
    <w:rsid w:val="009169AC"/>
    <w:rsid w:val="009221CE"/>
    <w:rsid w:val="00922A65"/>
    <w:rsid w:val="0092567E"/>
    <w:rsid w:val="009428CD"/>
    <w:rsid w:val="00942C72"/>
    <w:rsid w:val="009573AD"/>
    <w:rsid w:val="00961A9F"/>
    <w:rsid w:val="00963D5B"/>
    <w:rsid w:val="00964CC9"/>
    <w:rsid w:val="00967751"/>
    <w:rsid w:val="00970E15"/>
    <w:rsid w:val="00973F2C"/>
    <w:rsid w:val="0097508E"/>
    <w:rsid w:val="009845A6"/>
    <w:rsid w:val="0098512E"/>
    <w:rsid w:val="0099165B"/>
    <w:rsid w:val="009A14A6"/>
    <w:rsid w:val="009A1595"/>
    <w:rsid w:val="009A69AB"/>
    <w:rsid w:val="009B1A99"/>
    <w:rsid w:val="009B604C"/>
    <w:rsid w:val="009B6753"/>
    <w:rsid w:val="009C0D9E"/>
    <w:rsid w:val="009D0E02"/>
    <w:rsid w:val="009D1350"/>
    <w:rsid w:val="009D378F"/>
    <w:rsid w:val="009D4E52"/>
    <w:rsid w:val="009D5E9B"/>
    <w:rsid w:val="009D7411"/>
    <w:rsid w:val="009E2718"/>
    <w:rsid w:val="009F0306"/>
    <w:rsid w:val="009F04AB"/>
    <w:rsid w:val="009F205A"/>
    <w:rsid w:val="009F44B8"/>
    <w:rsid w:val="009F4B2F"/>
    <w:rsid w:val="009F67A8"/>
    <w:rsid w:val="00A0611A"/>
    <w:rsid w:val="00A21DDD"/>
    <w:rsid w:val="00A23F2C"/>
    <w:rsid w:val="00A26576"/>
    <w:rsid w:val="00A342D3"/>
    <w:rsid w:val="00A40BE9"/>
    <w:rsid w:val="00A42EA3"/>
    <w:rsid w:val="00A46ED0"/>
    <w:rsid w:val="00A474F7"/>
    <w:rsid w:val="00A503B9"/>
    <w:rsid w:val="00A53F0D"/>
    <w:rsid w:val="00A669CF"/>
    <w:rsid w:val="00A71C7B"/>
    <w:rsid w:val="00A74ED7"/>
    <w:rsid w:val="00A74EF9"/>
    <w:rsid w:val="00A756C2"/>
    <w:rsid w:val="00A80B56"/>
    <w:rsid w:val="00A853C1"/>
    <w:rsid w:val="00A879A4"/>
    <w:rsid w:val="00A926EB"/>
    <w:rsid w:val="00A92D92"/>
    <w:rsid w:val="00AA2C6C"/>
    <w:rsid w:val="00AB2AAE"/>
    <w:rsid w:val="00AD07CA"/>
    <w:rsid w:val="00AD6612"/>
    <w:rsid w:val="00AD7DEF"/>
    <w:rsid w:val="00AE24D9"/>
    <w:rsid w:val="00AE27EA"/>
    <w:rsid w:val="00AE3CFB"/>
    <w:rsid w:val="00AE51EC"/>
    <w:rsid w:val="00AE6F4A"/>
    <w:rsid w:val="00AE77F7"/>
    <w:rsid w:val="00AF1CD2"/>
    <w:rsid w:val="00B00B29"/>
    <w:rsid w:val="00B102E8"/>
    <w:rsid w:val="00B10DD9"/>
    <w:rsid w:val="00B13C1C"/>
    <w:rsid w:val="00B202CA"/>
    <w:rsid w:val="00B231BA"/>
    <w:rsid w:val="00B25D3A"/>
    <w:rsid w:val="00B26128"/>
    <w:rsid w:val="00B43D79"/>
    <w:rsid w:val="00B44CD3"/>
    <w:rsid w:val="00B50D87"/>
    <w:rsid w:val="00B56EB5"/>
    <w:rsid w:val="00B57702"/>
    <w:rsid w:val="00B60C8B"/>
    <w:rsid w:val="00B851A0"/>
    <w:rsid w:val="00B85CB8"/>
    <w:rsid w:val="00B87364"/>
    <w:rsid w:val="00B94157"/>
    <w:rsid w:val="00B967B6"/>
    <w:rsid w:val="00BB1458"/>
    <w:rsid w:val="00BB35E9"/>
    <w:rsid w:val="00BC31F3"/>
    <w:rsid w:val="00BC56AF"/>
    <w:rsid w:val="00BC62ED"/>
    <w:rsid w:val="00BC6B06"/>
    <w:rsid w:val="00BC78A4"/>
    <w:rsid w:val="00BD569D"/>
    <w:rsid w:val="00BE6ECD"/>
    <w:rsid w:val="00BE7727"/>
    <w:rsid w:val="00BF2434"/>
    <w:rsid w:val="00BF3A48"/>
    <w:rsid w:val="00C0028C"/>
    <w:rsid w:val="00C050CA"/>
    <w:rsid w:val="00C07EDD"/>
    <w:rsid w:val="00C105EC"/>
    <w:rsid w:val="00C155F8"/>
    <w:rsid w:val="00C242EC"/>
    <w:rsid w:val="00C446DE"/>
    <w:rsid w:val="00C44F02"/>
    <w:rsid w:val="00C45268"/>
    <w:rsid w:val="00C50935"/>
    <w:rsid w:val="00C61080"/>
    <w:rsid w:val="00C6129B"/>
    <w:rsid w:val="00C63BBB"/>
    <w:rsid w:val="00C63EC1"/>
    <w:rsid w:val="00C65347"/>
    <w:rsid w:val="00C67A21"/>
    <w:rsid w:val="00C701CF"/>
    <w:rsid w:val="00C74FB9"/>
    <w:rsid w:val="00C76B33"/>
    <w:rsid w:val="00C8026D"/>
    <w:rsid w:val="00C826B0"/>
    <w:rsid w:val="00C855BD"/>
    <w:rsid w:val="00C90718"/>
    <w:rsid w:val="00C91039"/>
    <w:rsid w:val="00CA386F"/>
    <w:rsid w:val="00CB4E5C"/>
    <w:rsid w:val="00CB5676"/>
    <w:rsid w:val="00CC0BCE"/>
    <w:rsid w:val="00CC332C"/>
    <w:rsid w:val="00CD2BAC"/>
    <w:rsid w:val="00CD322F"/>
    <w:rsid w:val="00CD43B8"/>
    <w:rsid w:val="00CD5853"/>
    <w:rsid w:val="00CD6AE7"/>
    <w:rsid w:val="00CE13DC"/>
    <w:rsid w:val="00CE6B4D"/>
    <w:rsid w:val="00CF6599"/>
    <w:rsid w:val="00CF7723"/>
    <w:rsid w:val="00CF78AF"/>
    <w:rsid w:val="00D0388F"/>
    <w:rsid w:val="00D04025"/>
    <w:rsid w:val="00D11322"/>
    <w:rsid w:val="00D113EB"/>
    <w:rsid w:val="00D11ABE"/>
    <w:rsid w:val="00D12E95"/>
    <w:rsid w:val="00D15C34"/>
    <w:rsid w:val="00D20872"/>
    <w:rsid w:val="00D21CE9"/>
    <w:rsid w:val="00D26C3C"/>
    <w:rsid w:val="00D271B6"/>
    <w:rsid w:val="00D40220"/>
    <w:rsid w:val="00D445DE"/>
    <w:rsid w:val="00D52C4E"/>
    <w:rsid w:val="00D5433C"/>
    <w:rsid w:val="00D6589F"/>
    <w:rsid w:val="00D6620E"/>
    <w:rsid w:val="00D667F9"/>
    <w:rsid w:val="00D831A5"/>
    <w:rsid w:val="00D8389C"/>
    <w:rsid w:val="00D8418C"/>
    <w:rsid w:val="00D85E4B"/>
    <w:rsid w:val="00D93A49"/>
    <w:rsid w:val="00DA1461"/>
    <w:rsid w:val="00DA305B"/>
    <w:rsid w:val="00DA5588"/>
    <w:rsid w:val="00DB5AE1"/>
    <w:rsid w:val="00DC2A3B"/>
    <w:rsid w:val="00DC6CC0"/>
    <w:rsid w:val="00DC6D4F"/>
    <w:rsid w:val="00DD19DF"/>
    <w:rsid w:val="00DE3882"/>
    <w:rsid w:val="00DE3D72"/>
    <w:rsid w:val="00DE4A6C"/>
    <w:rsid w:val="00DE5E80"/>
    <w:rsid w:val="00DF0CA8"/>
    <w:rsid w:val="00DF256E"/>
    <w:rsid w:val="00DF2640"/>
    <w:rsid w:val="00E000DB"/>
    <w:rsid w:val="00E06332"/>
    <w:rsid w:val="00E10129"/>
    <w:rsid w:val="00E13669"/>
    <w:rsid w:val="00E20947"/>
    <w:rsid w:val="00E20A6F"/>
    <w:rsid w:val="00E227AD"/>
    <w:rsid w:val="00E24085"/>
    <w:rsid w:val="00E253AA"/>
    <w:rsid w:val="00E3113A"/>
    <w:rsid w:val="00E312EB"/>
    <w:rsid w:val="00E33B1D"/>
    <w:rsid w:val="00E34699"/>
    <w:rsid w:val="00E35EE7"/>
    <w:rsid w:val="00E45507"/>
    <w:rsid w:val="00E57D32"/>
    <w:rsid w:val="00E602A7"/>
    <w:rsid w:val="00E6170F"/>
    <w:rsid w:val="00E61946"/>
    <w:rsid w:val="00E61DDA"/>
    <w:rsid w:val="00E6685C"/>
    <w:rsid w:val="00E749EA"/>
    <w:rsid w:val="00E80EBE"/>
    <w:rsid w:val="00EA1842"/>
    <w:rsid w:val="00EA2324"/>
    <w:rsid w:val="00EA3FD9"/>
    <w:rsid w:val="00EC0D2B"/>
    <w:rsid w:val="00ED4290"/>
    <w:rsid w:val="00ED4CEB"/>
    <w:rsid w:val="00EE3F9A"/>
    <w:rsid w:val="00EF31CC"/>
    <w:rsid w:val="00EF4D0C"/>
    <w:rsid w:val="00F008E4"/>
    <w:rsid w:val="00F05C4B"/>
    <w:rsid w:val="00F133C1"/>
    <w:rsid w:val="00F1608C"/>
    <w:rsid w:val="00F17233"/>
    <w:rsid w:val="00F309E5"/>
    <w:rsid w:val="00F319A7"/>
    <w:rsid w:val="00F5332B"/>
    <w:rsid w:val="00F611B2"/>
    <w:rsid w:val="00F63593"/>
    <w:rsid w:val="00F64FBA"/>
    <w:rsid w:val="00F67255"/>
    <w:rsid w:val="00F70F4E"/>
    <w:rsid w:val="00F740BA"/>
    <w:rsid w:val="00F7762B"/>
    <w:rsid w:val="00F80209"/>
    <w:rsid w:val="00F81AF6"/>
    <w:rsid w:val="00F836CB"/>
    <w:rsid w:val="00F95F9F"/>
    <w:rsid w:val="00FA4C09"/>
    <w:rsid w:val="00FA4C57"/>
    <w:rsid w:val="00FB213D"/>
    <w:rsid w:val="00FC25A9"/>
    <w:rsid w:val="00FD0966"/>
    <w:rsid w:val="00FD09B2"/>
    <w:rsid w:val="00FD597E"/>
    <w:rsid w:val="00FE03A4"/>
    <w:rsid w:val="00FE0FB3"/>
    <w:rsid w:val="00FF5F87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484"/>
    <w:rPr>
      <w:sz w:val="24"/>
      <w:szCs w:val="24"/>
    </w:rPr>
  </w:style>
  <w:style w:type="paragraph" w:styleId="1">
    <w:name w:val="heading 1"/>
    <w:basedOn w:val="a"/>
    <w:next w:val="a"/>
    <w:qFormat/>
    <w:rsid w:val="000F548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F3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113E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113EB"/>
    <w:pPr>
      <w:tabs>
        <w:tab w:val="center" w:pos="4677"/>
        <w:tab w:val="right" w:pos="9355"/>
      </w:tabs>
    </w:pPr>
    <w:rPr>
      <w:lang/>
    </w:rPr>
  </w:style>
  <w:style w:type="paragraph" w:styleId="a7">
    <w:name w:val="List Paragraph"/>
    <w:basedOn w:val="a"/>
    <w:uiPriority w:val="34"/>
    <w:qFormat/>
    <w:rsid w:val="00A92D92"/>
    <w:pPr>
      <w:ind w:left="720"/>
      <w:contextualSpacing/>
    </w:pPr>
  </w:style>
  <w:style w:type="character" w:styleId="a8">
    <w:name w:val="Hyperlink"/>
    <w:basedOn w:val="a0"/>
    <w:rsid w:val="00CD43B8"/>
    <w:rPr>
      <w:color w:val="0000FF"/>
      <w:u w:val="single"/>
    </w:rPr>
  </w:style>
  <w:style w:type="paragraph" w:customStyle="1" w:styleId="a9">
    <w:name w:val="Стиль"/>
    <w:rsid w:val="008B06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3657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55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5E2B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Основной текст1"/>
    <w:basedOn w:val="a"/>
    <w:rsid w:val="00524A3E"/>
    <w:pPr>
      <w:shd w:val="clear" w:color="auto" w:fill="FFFFFF"/>
      <w:spacing w:before="240" w:after="600" w:line="317" w:lineRule="exact"/>
    </w:pPr>
    <w:rPr>
      <w:color w:val="000000"/>
      <w:sz w:val="27"/>
      <w:szCs w:val="27"/>
    </w:rPr>
  </w:style>
  <w:style w:type="character" w:customStyle="1" w:styleId="a6">
    <w:name w:val="Нижний колонтитул Знак"/>
    <w:link w:val="a5"/>
    <w:uiPriority w:val="99"/>
    <w:rsid w:val="00524A3E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524A3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F54A-B586-486E-9ED6-D8146F2B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MahBuro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Savlokhova</cp:lastModifiedBy>
  <cp:revision>10</cp:revision>
  <cp:lastPrinted>2017-02-01T00:36:00Z</cp:lastPrinted>
  <dcterms:created xsi:type="dcterms:W3CDTF">2017-02-01T00:07:00Z</dcterms:created>
  <dcterms:modified xsi:type="dcterms:W3CDTF">2017-03-22T06:01:00Z</dcterms:modified>
</cp:coreProperties>
</file>