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FD" w:rsidRPr="00FF2A16" w:rsidRDefault="00B07AFD" w:rsidP="00B07AF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F2A16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:rsidR="00B07AFD" w:rsidRPr="00FF2A16" w:rsidRDefault="00B07AFD" w:rsidP="00B07AFD">
      <w:pPr>
        <w:spacing w:after="0" w:line="240" w:lineRule="auto"/>
        <w:jc w:val="center"/>
        <w:rPr>
          <w:rFonts w:ascii="Times New Roman" w:hAnsi="Times New Roman"/>
          <w:caps/>
          <w:sz w:val="16"/>
          <w:szCs w:val="16"/>
        </w:rPr>
      </w:pPr>
    </w:p>
    <w:p w:rsidR="00B07AFD" w:rsidRPr="00FF2A16" w:rsidRDefault="00B07AFD" w:rsidP="00B07AFD">
      <w:pPr>
        <w:pStyle w:val="a9"/>
        <w:rPr>
          <w:sz w:val="32"/>
          <w:szCs w:val="32"/>
        </w:rPr>
      </w:pPr>
      <w:r w:rsidRPr="00FF2A16">
        <w:rPr>
          <w:sz w:val="32"/>
          <w:szCs w:val="32"/>
        </w:rPr>
        <w:t>АДМИНИСТРАЦИЯ</w:t>
      </w:r>
    </w:p>
    <w:p w:rsidR="00B07AFD" w:rsidRPr="00FF2A16" w:rsidRDefault="00B07AFD" w:rsidP="00B07AFD">
      <w:pPr>
        <w:pStyle w:val="a9"/>
        <w:rPr>
          <w:sz w:val="32"/>
          <w:szCs w:val="32"/>
        </w:rPr>
      </w:pPr>
      <w:r w:rsidRPr="00FF2A16">
        <w:rPr>
          <w:sz w:val="32"/>
          <w:szCs w:val="32"/>
        </w:rPr>
        <w:t>ОМСУКЧАНСКОГО ГОРОДСКОГО ОКРУГА</w:t>
      </w:r>
    </w:p>
    <w:p w:rsidR="00B07AFD" w:rsidRPr="00FF2A16" w:rsidRDefault="00B07AFD" w:rsidP="00B07AFD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B07AFD" w:rsidRPr="00FF2A16" w:rsidRDefault="00B07AFD" w:rsidP="00B07AF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07AFD" w:rsidRPr="00FF2A16" w:rsidRDefault="00B07AFD" w:rsidP="00B07AFD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FF2A16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B07AFD" w:rsidRPr="00FF2A16" w:rsidRDefault="00B07AFD" w:rsidP="00B07A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AFD" w:rsidRPr="00FF2A16" w:rsidRDefault="00B07AFD" w:rsidP="00B07AF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F2A16">
        <w:rPr>
          <w:rFonts w:ascii="Times New Roman" w:hAnsi="Times New Roman"/>
        </w:rPr>
        <w:t xml:space="preserve">  </w:t>
      </w:r>
    </w:p>
    <w:p w:rsidR="00B07AFD" w:rsidRPr="00FF2A16" w:rsidRDefault="001934B4" w:rsidP="00B07AFD">
      <w:pPr>
        <w:spacing w:after="0" w:line="240" w:lineRule="auto"/>
        <w:rPr>
          <w:rFonts w:ascii="Times New Roman" w:hAnsi="Times New Roman"/>
        </w:rPr>
      </w:pPr>
      <w:r w:rsidRPr="001934B4">
        <w:rPr>
          <w:rFonts w:ascii="Times New Roman" w:hAnsi="Times New Roman"/>
          <w:noProof/>
          <w:sz w:val="20"/>
        </w:rPr>
        <w:pict>
          <v:line id="_x0000_s1026" style="position:absolute;z-index:251637760" from="138pt,17pt" to="180pt,17pt"/>
        </w:pict>
      </w:r>
      <w:r w:rsidRPr="001934B4">
        <w:rPr>
          <w:rFonts w:ascii="Times New Roman" w:hAnsi="Times New Roman"/>
          <w:noProof/>
          <w:sz w:val="20"/>
        </w:rPr>
        <w:pict>
          <v:line id="_x0000_s1027" style="position:absolute;z-index:251638784" from="17.85pt,17pt" to="113.85pt,17pt"/>
        </w:pict>
      </w:r>
      <w:r w:rsidR="00B07AFD" w:rsidRPr="00CD3BA9">
        <w:rPr>
          <w:rFonts w:ascii="Times New Roman" w:hAnsi="Times New Roman"/>
          <w:sz w:val="20"/>
        </w:rPr>
        <w:t>От</w:t>
      </w:r>
      <w:r w:rsidR="00B07AFD" w:rsidRPr="00FF2A16">
        <w:rPr>
          <w:rFonts w:ascii="Times New Roman" w:hAnsi="Times New Roman"/>
        </w:rPr>
        <w:t xml:space="preserve"> </w:t>
      </w:r>
      <w:r w:rsidR="00B07AFD" w:rsidRPr="00FF2A16">
        <w:rPr>
          <w:rFonts w:ascii="Times New Roman" w:hAnsi="Times New Roman"/>
          <w:sz w:val="28"/>
          <w:szCs w:val="28"/>
        </w:rPr>
        <w:t xml:space="preserve">    </w:t>
      </w:r>
      <w:r w:rsidR="005241D2">
        <w:rPr>
          <w:rFonts w:ascii="Times New Roman" w:hAnsi="Times New Roman"/>
          <w:sz w:val="28"/>
          <w:szCs w:val="28"/>
        </w:rPr>
        <w:t>10.08</w:t>
      </w:r>
      <w:r w:rsidR="00B07AFD">
        <w:rPr>
          <w:rFonts w:ascii="Times New Roman" w:hAnsi="Times New Roman"/>
          <w:sz w:val="28"/>
          <w:szCs w:val="28"/>
        </w:rPr>
        <w:t>.</w:t>
      </w:r>
      <w:r w:rsidR="00B07AFD" w:rsidRPr="00FF2A16">
        <w:rPr>
          <w:rFonts w:ascii="Times New Roman" w:hAnsi="Times New Roman"/>
          <w:sz w:val="28"/>
          <w:szCs w:val="28"/>
        </w:rPr>
        <w:t>201</w:t>
      </w:r>
      <w:r w:rsidR="00B07AFD">
        <w:rPr>
          <w:rFonts w:ascii="Times New Roman" w:hAnsi="Times New Roman"/>
          <w:sz w:val="28"/>
          <w:szCs w:val="28"/>
        </w:rPr>
        <w:t>7</w:t>
      </w:r>
      <w:r w:rsidR="00B07AFD" w:rsidRPr="00FF2A16">
        <w:rPr>
          <w:rFonts w:ascii="Times New Roman" w:hAnsi="Times New Roman"/>
          <w:sz w:val="28"/>
          <w:szCs w:val="28"/>
        </w:rPr>
        <w:t>г.</w:t>
      </w:r>
      <w:r w:rsidR="00B07AFD">
        <w:rPr>
          <w:rFonts w:ascii="Times New Roman" w:hAnsi="Times New Roman"/>
        </w:rPr>
        <w:t xml:space="preserve">        </w:t>
      </w:r>
      <w:r w:rsidR="00B07AFD" w:rsidRPr="00CD3BA9">
        <w:rPr>
          <w:rFonts w:ascii="Times New Roman" w:hAnsi="Times New Roman"/>
          <w:sz w:val="20"/>
        </w:rPr>
        <w:t>№</w:t>
      </w:r>
      <w:r w:rsidR="00B07AFD">
        <w:rPr>
          <w:rFonts w:ascii="Times New Roman" w:hAnsi="Times New Roman"/>
          <w:sz w:val="28"/>
          <w:szCs w:val="28"/>
        </w:rPr>
        <w:t xml:space="preserve">     </w:t>
      </w:r>
      <w:r w:rsidR="005241D2">
        <w:rPr>
          <w:rFonts w:ascii="Times New Roman" w:hAnsi="Times New Roman"/>
          <w:sz w:val="28"/>
          <w:szCs w:val="28"/>
        </w:rPr>
        <w:t>622</w:t>
      </w:r>
    </w:p>
    <w:p w:rsidR="00B07AFD" w:rsidRPr="00CD3BA9" w:rsidRDefault="00B07AFD" w:rsidP="00B07AFD">
      <w:pPr>
        <w:spacing w:after="0" w:line="240" w:lineRule="auto"/>
        <w:rPr>
          <w:rFonts w:ascii="Times New Roman" w:hAnsi="Times New Roman"/>
          <w:sz w:val="4"/>
          <w:szCs w:val="6"/>
        </w:rPr>
      </w:pPr>
    </w:p>
    <w:p w:rsidR="00B07AFD" w:rsidRPr="00CD3BA9" w:rsidRDefault="00B07AFD" w:rsidP="00B07AFD">
      <w:pPr>
        <w:spacing w:after="0" w:line="240" w:lineRule="auto"/>
        <w:rPr>
          <w:rFonts w:ascii="Times New Roman" w:hAnsi="Times New Roman"/>
          <w:sz w:val="4"/>
          <w:szCs w:val="6"/>
        </w:rPr>
      </w:pPr>
      <w:r w:rsidRPr="00CD3BA9">
        <w:rPr>
          <w:rFonts w:ascii="Times New Roman" w:hAnsi="Times New Roman"/>
          <w:sz w:val="20"/>
        </w:rPr>
        <w:t xml:space="preserve">пос. Омсукчан </w:t>
      </w:r>
    </w:p>
    <w:p w:rsidR="00B07AFD" w:rsidRDefault="00B07AFD" w:rsidP="00B07AFD">
      <w:pPr>
        <w:pStyle w:val="12"/>
        <w:shd w:val="clear" w:color="auto" w:fill="auto"/>
        <w:spacing w:before="0" w:line="240" w:lineRule="auto"/>
        <w:jc w:val="both"/>
        <w:rPr>
          <w:rFonts w:asciiTheme="minorHAnsi" w:eastAsiaTheme="minorEastAsia" w:hAnsiTheme="minorHAnsi"/>
        </w:rPr>
      </w:pPr>
    </w:p>
    <w:p w:rsidR="00B07AFD" w:rsidRDefault="00B07AFD" w:rsidP="00B07AF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07AFD" w:rsidRPr="00945F48" w:rsidRDefault="00B07AFD" w:rsidP="00B07AF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B07AFD" w:rsidTr="008F2CBE">
        <w:tc>
          <w:tcPr>
            <w:tcW w:w="4644" w:type="dxa"/>
          </w:tcPr>
          <w:p w:rsidR="00B07AFD" w:rsidRPr="00B761CA" w:rsidRDefault="00B761CA" w:rsidP="008F2CB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61C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административно</w:t>
            </w:r>
            <w:r w:rsidR="005241D2">
              <w:rPr>
                <w:rFonts w:ascii="Times New Roman" w:hAnsi="Times New Roman" w:cs="Times New Roman"/>
                <w:b w:val="0"/>
                <w:sz w:val="28"/>
                <w:szCs w:val="28"/>
              </w:rPr>
              <w:t>го р</w:t>
            </w:r>
            <w:r w:rsidRPr="00B761CA">
              <w:rPr>
                <w:rFonts w:ascii="Times New Roman" w:hAnsi="Times New Roman" w:cs="Times New Roman"/>
                <w:b w:val="0"/>
                <w:sz w:val="28"/>
                <w:szCs w:val="28"/>
              </w:rPr>
              <w:t>егламента по предоставлению м</w:t>
            </w:r>
            <w:r w:rsidRPr="00B761CA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B761CA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ниципальной услуги «</w:t>
            </w:r>
            <w:r w:rsidRPr="00B761CA">
              <w:rPr>
                <w:rFonts w:ascii="Times New Roman CYR" w:hAnsi="Times New Roman CYR" w:cs="Times New Roman CYR"/>
                <w:b w:val="0"/>
                <w:sz w:val="28"/>
                <w:szCs w:val="28"/>
              </w:rPr>
              <w:t>Согласование проведения работ в технических и охранных зонах</w:t>
            </w:r>
            <w:r w:rsidRPr="00B761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«Омсукчанский горо</w:t>
            </w:r>
            <w:r w:rsidRPr="00B761CA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B761CA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ской округ»</w:t>
            </w:r>
          </w:p>
        </w:tc>
      </w:tr>
    </w:tbl>
    <w:p w:rsidR="00B07AFD" w:rsidRPr="00945F48" w:rsidRDefault="00B07AFD" w:rsidP="00B07A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7AFD" w:rsidRPr="000E1F7A" w:rsidRDefault="00B07AFD" w:rsidP="00B07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 w:rsidRPr="00155BD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от 27</w:t>
      </w:r>
      <w:r w:rsidR="008F2CBE">
        <w:rPr>
          <w:rFonts w:ascii="Times New Roman" w:hAnsi="Times New Roman" w:cs="Times New Roman"/>
          <w:sz w:val="28"/>
          <w:szCs w:val="28"/>
        </w:rPr>
        <w:t>.07.</w:t>
      </w:r>
      <w:r w:rsidRPr="00155BDC">
        <w:rPr>
          <w:rFonts w:ascii="Times New Roman" w:hAnsi="Times New Roman" w:cs="Times New Roman"/>
          <w:sz w:val="28"/>
          <w:szCs w:val="28"/>
        </w:rPr>
        <w:t>2010</w:t>
      </w:r>
      <w:r w:rsidR="008F2CBE">
        <w:rPr>
          <w:rFonts w:ascii="Times New Roman" w:hAnsi="Times New Roman" w:cs="Times New Roman"/>
          <w:sz w:val="28"/>
          <w:szCs w:val="28"/>
        </w:rPr>
        <w:t>г.</w:t>
      </w:r>
      <w:r w:rsidRPr="00155BDC">
        <w:rPr>
          <w:rFonts w:ascii="Times New Roman" w:hAnsi="Times New Roman" w:cs="Times New Roman"/>
          <w:sz w:val="28"/>
          <w:szCs w:val="28"/>
        </w:rPr>
        <w:t xml:space="preserve"> № 210-ФЗ «Об орг</w:t>
      </w:r>
      <w:r w:rsidRPr="00155BDC">
        <w:rPr>
          <w:rFonts w:ascii="Times New Roman" w:hAnsi="Times New Roman" w:cs="Times New Roman"/>
          <w:sz w:val="28"/>
          <w:szCs w:val="28"/>
        </w:rPr>
        <w:t>а</w:t>
      </w:r>
      <w:r w:rsidRPr="00155BDC">
        <w:rPr>
          <w:rFonts w:ascii="Times New Roman" w:hAnsi="Times New Roman" w:cs="Times New Roman"/>
          <w:sz w:val="28"/>
          <w:szCs w:val="28"/>
        </w:rPr>
        <w:t xml:space="preserve">низации предоставления государственных и муниципальных услуг», </w:t>
      </w:r>
      <w:hyperlink r:id="rId7" w:history="1">
        <w:r w:rsidRPr="00155BDC">
          <w:rPr>
            <w:rFonts w:ascii="Times New Roman" w:hAnsi="Times New Roman" w:cs="Times New Roman"/>
            <w:sz w:val="28"/>
            <w:szCs w:val="28"/>
          </w:rPr>
          <w:t>Расп</w:t>
        </w:r>
        <w:r w:rsidRPr="00155BDC">
          <w:rPr>
            <w:rFonts w:ascii="Times New Roman" w:hAnsi="Times New Roman" w:cs="Times New Roman"/>
            <w:sz w:val="28"/>
            <w:szCs w:val="28"/>
          </w:rPr>
          <w:t>о</w:t>
        </w:r>
        <w:r w:rsidRPr="00155BDC">
          <w:rPr>
            <w:rFonts w:ascii="Times New Roman" w:hAnsi="Times New Roman" w:cs="Times New Roman"/>
            <w:sz w:val="28"/>
            <w:szCs w:val="28"/>
          </w:rPr>
          <w:t>ряжения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года № 1993-р «Об утверждении сводного перечня первоочередных государственных и м</w:t>
      </w:r>
      <w:r w:rsidRPr="00155BDC">
        <w:rPr>
          <w:rFonts w:ascii="Times New Roman" w:hAnsi="Times New Roman" w:cs="Times New Roman"/>
          <w:sz w:val="28"/>
          <w:szCs w:val="28"/>
        </w:rPr>
        <w:t>у</w:t>
      </w:r>
      <w:r w:rsidRPr="00155BDC">
        <w:rPr>
          <w:rFonts w:ascii="Times New Roman" w:hAnsi="Times New Roman" w:cs="Times New Roman"/>
          <w:sz w:val="28"/>
          <w:szCs w:val="28"/>
        </w:rPr>
        <w:t xml:space="preserve">ниципальных услуг, предоставляемых в электронном виде», в соответствии с </w:t>
      </w:r>
      <w:hyperlink r:id="rId8" w:history="1">
        <w:r w:rsidRPr="00155BD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администрации Омсукчанского городского округа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20.02.2015</w:t>
      </w:r>
      <w:r w:rsidR="008F2CBE">
        <w:rPr>
          <w:rFonts w:ascii="Times New Roman" w:hAnsi="Times New Roman" w:cs="Times New Roman"/>
          <w:sz w:val="28"/>
          <w:szCs w:val="28"/>
        </w:rPr>
        <w:t>г.</w:t>
      </w:r>
      <w:r w:rsidRPr="00155BDC">
        <w:rPr>
          <w:rFonts w:ascii="Times New Roman" w:hAnsi="Times New Roman" w:cs="Times New Roman"/>
          <w:sz w:val="28"/>
          <w:szCs w:val="28"/>
        </w:rPr>
        <w:t xml:space="preserve"> № 110 «Об утверждении Порядка разработки и утверждения а</w:t>
      </w:r>
      <w:r w:rsidRPr="00155BDC">
        <w:rPr>
          <w:rFonts w:ascii="Times New Roman" w:hAnsi="Times New Roman" w:cs="Times New Roman"/>
          <w:sz w:val="28"/>
          <w:szCs w:val="28"/>
        </w:rPr>
        <w:t>д</w:t>
      </w:r>
      <w:r w:rsidRPr="00155BDC">
        <w:rPr>
          <w:rFonts w:ascii="Times New Roman" w:hAnsi="Times New Roman" w:cs="Times New Roman"/>
          <w:sz w:val="28"/>
          <w:szCs w:val="28"/>
        </w:rPr>
        <w:t>министративных регламентов по предоставлению муниципальных услуг, оказываемых на территории Омсукчанского городского округа», руков</w:t>
      </w:r>
      <w:r w:rsidRPr="00155BDC">
        <w:rPr>
          <w:rFonts w:ascii="Times New Roman" w:hAnsi="Times New Roman" w:cs="Times New Roman"/>
          <w:sz w:val="28"/>
          <w:szCs w:val="28"/>
        </w:rPr>
        <w:t>о</w:t>
      </w:r>
      <w:r w:rsidRPr="00155BDC">
        <w:rPr>
          <w:rFonts w:ascii="Times New Roman" w:hAnsi="Times New Roman" w:cs="Times New Roman"/>
          <w:sz w:val="28"/>
          <w:szCs w:val="28"/>
        </w:rPr>
        <w:t xml:space="preserve">дствуясь Уставом муниципального образования «Омсукчанский городской  округ», администрация Омсукчанского городского округа </w:t>
      </w:r>
    </w:p>
    <w:p w:rsidR="00B761CA" w:rsidRPr="008F2CBE" w:rsidRDefault="00B761CA" w:rsidP="008F2CBE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F2CBE">
        <w:rPr>
          <w:rFonts w:ascii="Times New Roman" w:hAnsi="Times New Roman" w:cs="Times New Roman"/>
          <w:caps/>
          <w:sz w:val="28"/>
          <w:szCs w:val="28"/>
        </w:rPr>
        <w:t xml:space="preserve">ПостановляЕТ: </w:t>
      </w:r>
    </w:p>
    <w:p w:rsidR="00B761CA" w:rsidRPr="008F2CBE" w:rsidRDefault="00B761CA" w:rsidP="008F2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1CA" w:rsidRPr="00155BDC" w:rsidRDefault="00B761CA" w:rsidP="008F2C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1.</w:t>
      </w:r>
      <w:r w:rsidR="008F2CBE">
        <w:rPr>
          <w:rFonts w:ascii="Times New Roman" w:hAnsi="Times New Roman" w:cs="Times New Roman"/>
          <w:sz w:val="28"/>
          <w:szCs w:val="28"/>
        </w:rPr>
        <w:t xml:space="preserve"> </w:t>
      </w:r>
      <w:r w:rsidRPr="00155BD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6" w:history="1">
        <w:r w:rsidRPr="00155BDC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="005241D2">
        <w:t xml:space="preserve"> </w:t>
      </w:r>
      <w:r w:rsidR="005241D2">
        <w:rPr>
          <w:rFonts w:ascii="Times New Roman" w:hAnsi="Times New Roman" w:cs="Times New Roman"/>
          <w:sz w:val="28"/>
        </w:rPr>
        <w:t>по</w:t>
      </w:r>
      <w:r w:rsidR="005241D2">
        <w:rPr>
          <w:rFonts w:ascii="Times New Roman" w:hAnsi="Times New Roman" w:cs="Times New Roman"/>
          <w:sz w:val="28"/>
          <w:szCs w:val="28"/>
        </w:rPr>
        <w:t xml:space="preserve"> предоставлению</w:t>
      </w:r>
      <w:r w:rsidRPr="00155BDC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155BDC">
        <w:rPr>
          <w:rFonts w:ascii="Times New Roman" w:hAnsi="Times New Roman" w:cs="Times New Roman"/>
          <w:sz w:val="28"/>
          <w:szCs w:val="28"/>
        </w:rPr>
        <w:t>и</w:t>
      </w:r>
      <w:r w:rsidRPr="00155BDC">
        <w:rPr>
          <w:rFonts w:ascii="Times New Roman" w:hAnsi="Times New Roman" w:cs="Times New Roman"/>
          <w:sz w:val="28"/>
          <w:szCs w:val="28"/>
        </w:rPr>
        <w:t>пальной услуги «</w:t>
      </w:r>
      <w:r w:rsidRPr="00155BDC">
        <w:rPr>
          <w:rFonts w:ascii="Times New Roman CYR" w:hAnsi="Times New Roman CYR" w:cs="Times New Roman CYR"/>
          <w:sz w:val="28"/>
          <w:szCs w:val="28"/>
        </w:rPr>
        <w:t>Согласование проведения работ в технических и охранных зонах</w:t>
      </w:r>
      <w:r w:rsidRPr="00155B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D0985">
        <w:rPr>
          <w:rFonts w:ascii="Times New Roman" w:hAnsi="Times New Roman" w:cs="Times New Roman"/>
          <w:sz w:val="28"/>
          <w:szCs w:val="28"/>
        </w:rPr>
        <w:t xml:space="preserve"> «Омсукчанский городской округ»</w:t>
      </w:r>
      <w:r w:rsidRPr="00155BDC">
        <w:rPr>
          <w:rFonts w:ascii="Times New Roman" w:hAnsi="Times New Roman" w:cs="Times New Roman"/>
          <w:sz w:val="28"/>
          <w:szCs w:val="28"/>
        </w:rPr>
        <w:t xml:space="preserve"> с</w:t>
      </w:r>
      <w:r w:rsidRPr="00155BDC">
        <w:rPr>
          <w:rFonts w:ascii="Times New Roman" w:hAnsi="Times New Roman" w:cs="Times New Roman"/>
          <w:sz w:val="28"/>
          <w:szCs w:val="28"/>
        </w:rPr>
        <w:t>о</w:t>
      </w:r>
      <w:r w:rsidR="005241D2">
        <w:rPr>
          <w:rFonts w:ascii="Times New Roman" w:hAnsi="Times New Roman" w:cs="Times New Roman"/>
          <w:sz w:val="28"/>
          <w:szCs w:val="28"/>
        </w:rPr>
        <w:t>гласно приложению к настоящему постановлению.</w:t>
      </w:r>
    </w:p>
    <w:p w:rsidR="00B761CA" w:rsidRPr="00155BDC" w:rsidRDefault="00B761CA" w:rsidP="008F2C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 Настоящее постановление подлежит</w:t>
      </w:r>
      <w:r w:rsidR="005241D2">
        <w:rPr>
          <w:rFonts w:ascii="Times New Roman" w:hAnsi="Times New Roman" w:cs="Times New Roman"/>
          <w:sz w:val="28"/>
          <w:szCs w:val="28"/>
        </w:rPr>
        <w:t xml:space="preserve"> опубликованию в газете «Омсу</w:t>
      </w:r>
      <w:r w:rsidR="005241D2">
        <w:rPr>
          <w:rFonts w:ascii="Times New Roman" w:hAnsi="Times New Roman" w:cs="Times New Roman"/>
          <w:sz w:val="28"/>
          <w:szCs w:val="28"/>
        </w:rPr>
        <w:t>к</w:t>
      </w:r>
      <w:r w:rsidR="005241D2">
        <w:rPr>
          <w:rFonts w:ascii="Times New Roman" w:hAnsi="Times New Roman" w:cs="Times New Roman"/>
          <w:sz w:val="28"/>
          <w:szCs w:val="28"/>
        </w:rPr>
        <w:t>чанские вести и</w:t>
      </w:r>
      <w:r w:rsidRPr="00155BDC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муниципального образ</w:t>
      </w:r>
      <w:r w:rsidRPr="00155BDC">
        <w:rPr>
          <w:rFonts w:ascii="Times New Roman" w:hAnsi="Times New Roman" w:cs="Times New Roman"/>
          <w:sz w:val="28"/>
          <w:szCs w:val="28"/>
        </w:rPr>
        <w:t>о</w:t>
      </w:r>
      <w:r w:rsidRPr="00155BDC">
        <w:rPr>
          <w:rFonts w:ascii="Times New Roman" w:hAnsi="Times New Roman" w:cs="Times New Roman"/>
          <w:sz w:val="28"/>
          <w:szCs w:val="28"/>
        </w:rPr>
        <w:t>вания «Омсукчанский городской округ» в сети Интернет (</w:t>
      </w:r>
      <w:hyperlink r:id="rId9" w:history="1">
        <w:r w:rsidRPr="005241D2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www.omsukchan-adm.ru</w:t>
        </w:r>
      </w:hyperlink>
      <w:r w:rsidRPr="005241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55BDC">
        <w:rPr>
          <w:rFonts w:ascii="Times New Roman" w:hAnsi="Times New Roman" w:cs="Times New Roman"/>
          <w:sz w:val="28"/>
          <w:szCs w:val="28"/>
        </w:rPr>
        <w:t>.</w:t>
      </w:r>
    </w:p>
    <w:p w:rsidR="00B761CA" w:rsidRPr="00155BDC" w:rsidRDefault="00B761CA" w:rsidP="008F2C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3. Отделу экономики (Смаль В.И.) включить муниципальную услугу «Согласование </w:t>
      </w:r>
      <w:r w:rsidRPr="00155BDC">
        <w:rPr>
          <w:rFonts w:ascii="Times New Roman CYR" w:hAnsi="Times New Roman CYR" w:cs="Times New Roman CYR"/>
          <w:sz w:val="28"/>
          <w:szCs w:val="28"/>
        </w:rPr>
        <w:t>проведения работ в технических и охранных зонах</w:t>
      </w:r>
      <w:r w:rsidRPr="00155BDC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155BDC">
        <w:rPr>
          <w:rFonts w:ascii="Times New Roman" w:hAnsi="Times New Roman" w:cs="Times New Roman"/>
          <w:sz w:val="28"/>
          <w:szCs w:val="28"/>
        </w:rPr>
        <w:t>и</w:t>
      </w:r>
      <w:r w:rsidRPr="00155BDC">
        <w:rPr>
          <w:rFonts w:ascii="Times New Roman" w:hAnsi="Times New Roman" w:cs="Times New Roman"/>
          <w:sz w:val="28"/>
          <w:szCs w:val="28"/>
        </w:rPr>
        <w:lastRenderedPageBreak/>
        <w:t>пального образовани</w:t>
      </w:r>
      <w:r w:rsidR="005241D2">
        <w:rPr>
          <w:rFonts w:ascii="Times New Roman" w:hAnsi="Times New Roman" w:cs="Times New Roman"/>
          <w:sz w:val="28"/>
          <w:szCs w:val="28"/>
        </w:rPr>
        <w:t>я «Омсукчанский городской округ</w:t>
      </w:r>
      <w:r w:rsidRPr="00155BDC">
        <w:rPr>
          <w:rFonts w:ascii="Times New Roman" w:hAnsi="Times New Roman" w:cs="Times New Roman"/>
          <w:sz w:val="28"/>
          <w:szCs w:val="28"/>
        </w:rPr>
        <w:t>» в перечень госуда</w:t>
      </w:r>
      <w:r w:rsidRPr="00155BDC">
        <w:rPr>
          <w:rFonts w:ascii="Times New Roman" w:hAnsi="Times New Roman" w:cs="Times New Roman"/>
          <w:sz w:val="28"/>
          <w:szCs w:val="28"/>
        </w:rPr>
        <w:t>р</w:t>
      </w:r>
      <w:r w:rsidRPr="00155BDC">
        <w:rPr>
          <w:rFonts w:ascii="Times New Roman" w:hAnsi="Times New Roman" w:cs="Times New Roman"/>
          <w:sz w:val="28"/>
          <w:szCs w:val="28"/>
        </w:rPr>
        <w:t>ственных муниципальных услуг Омсукчанского городского округа.</w:t>
      </w:r>
    </w:p>
    <w:p w:rsidR="00B761CA" w:rsidRPr="00155BDC" w:rsidRDefault="00B761CA" w:rsidP="008F2C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155BDC">
        <w:rPr>
          <w:rFonts w:ascii="Times New Roman" w:hAnsi="Times New Roman" w:cs="Times New Roman"/>
          <w:sz w:val="28"/>
          <w:szCs w:val="28"/>
        </w:rPr>
        <w:t>о</w:t>
      </w:r>
      <w:r w:rsidRPr="00155BDC">
        <w:rPr>
          <w:rFonts w:ascii="Times New Roman" w:hAnsi="Times New Roman" w:cs="Times New Roman"/>
          <w:sz w:val="28"/>
          <w:szCs w:val="28"/>
        </w:rPr>
        <w:t>бой.</w:t>
      </w:r>
    </w:p>
    <w:p w:rsidR="00B761CA" w:rsidRPr="00155BDC" w:rsidRDefault="00B761CA" w:rsidP="008F2CBE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761CA" w:rsidRPr="00155BDC" w:rsidRDefault="00B761CA" w:rsidP="008F2CBE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761CA" w:rsidRPr="008F2CBE" w:rsidRDefault="00B761CA" w:rsidP="008F2C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CBE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8F2CBE">
        <w:rPr>
          <w:rFonts w:ascii="Times New Roman" w:hAnsi="Times New Roman" w:cs="Times New Roman"/>
          <w:sz w:val="28"/>
          <w:szCs w:val="28"/>
        </w:rPr>
        <w:tab/>
      </w:r>
      <w:r w:rsidRPr="008F2CBE">
        <w:rPr>
          <w:rFonts w:ascii="Times New Roman" w:hAnsi="Times New Roman" w:cs="Times New Roman"/>
          <w:sz w:val="28"/>
          <w:szCs w:val="28"/>
        </w:rPr>
        <w:tab/>
      </w:r>
      <w:r w:rsidRPr="008F2CBE">
        <w:rPr>
          <w:rFonts w:ascii="Times New Roman" w:hAnsi="Times New Roman" w:cs="Times New Roman"/>
          <w:sz w:val="28"/>
          <w:szCs w:val="28"/>
        </w:rPr>
        <w:tab/>
      </w:r>
      <w:r w:rsidRPr="008F2CBE">
        <w:rPr>
          <w:rFonts w:ascii="Times New Roman" w:hAnsi="Times New Roman" w:cs="Times New Roman"/>
          <w:sz w:val="28"/>
          <w:szCs w:val="28"/>
        </w:rPr>
        <w:tab/>
      </w:r>
      <w:r w:rsidRPr="008F2CB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F2CBE">
        <w:rPr>
          <w:rFonts w:ascii="Times New Roman" w:hAnsi="Times New Roman" w:cs="Times New Roman"/>
          <w:sz w:val="28"/>
          <w:szCs w:val="28"/>
        </w:rPr>
        <w:tab/>
        <w:t xml:space="preserve">   С.П. Кучеренко   </w:t>
      </w: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Default="008F2CBE" w:rsidP="008F2CBE">
      <w:pPr>
        <w:pStyle w:val="ConsPlusNormal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2CBE" w:rsidRPr="000E1F7A" w:rsidRDefault="008F2CBE" w:rsidP="008F2CBE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0"/>
        <w:rPr>
          <w:rFonts w:ascii="Times New Roman" w:hAnsi="Times New Roman" w:cs="Times New Roman"/>
          <w:sz w:val="24"/>
          <w:szCs w:val="28"/>
        </w:rPr>
      </w:pPr>
      <w:r w:rsidRPr="000E1F7A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8F2CBE" w:rsidRPr="000E1F7A" w:rsidRDefault="008F2CBE" w:rsidP="008F2CBE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8"/>
        </w:rPr>
      </w:pPr>
      <w:r w:rsidRPr="000E1F7A"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</w:p>
    <w:p w:rsidR="008F2CBE" w:rsidRPr="000E1F7A" w:rsidRDefault="008F2CBE" w:rsidP="008F2CBE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8"/>
        </w:rPr>
      </w:pPr>
      <w:r w:rsidRPr="000E1F7A"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8F2CBE" w:rsidRPr="000E1F7A" w:rsidRDefault="008F2CBE" w:rsidP="008F2CBE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8"/>
        </w:rPr>
      </w:pPr>
      <w:r w:rsidRPr="000E1F7A">
        <w:rPr>
          <w:rFonts w:ascii="Times New Roman" w:hAnsi="Times New Roman" w:cs="Times New Roman"/>
          <w:sz w:val="24"/>
          <w:szCs w:val="28"/>
        </w:rPr>
        <w:t>городского округа</w:t>
      </w:r>
    </w:p>
    <w:p w:rsidR="008F2CBE" w:rsidRPr="000E1F7A" w:rsidRDefault="008F2CBE" w:rsidP="008F2CBE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570476">
        <w:rPr>
          <w:rFonts w:ascii="Times New Roman" w:hAnsi="Times New Roman" w:cs="Times New Roman"/>
          <w:sz w:val="24"/>
          <w:szCs w:val="28"/>
        </w:rPr>
        <w:t>10</w:t>
      </w:r>
      <w:r>
        <w:rPr>
          <w:rFonts w:ascii="Times New Roman" w:hAnsi="Times New Roman" w:cs="Times New Roman"/>
          <w:sz w:val="24"/>
          <w:szCs w:val="28"/>
        </w:rPr>
        <w:t>.08.2017г. №</w:t>
      </w:r>
      <w:r w:rsidR="00570476">
        <w:rPr>
          <w:rFonts w:ascii="Times New Roman" w:hAnsi="Times New Roman" w:cs="Times New Roman"/>
          <w:sz w:val="24"/>
          <w:szCs w:val="28"/>
        </w:rPr>
        <w:t xml:space="preserve"> 622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B761CA" w:rsidRPr="00155BDC" w:rsidRDefault="00B761CA" w:rsidP="008F2CB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761CA" w:rsidRPr="00155BDC" w:rsidRDefault="00B761CA" w:rsidP="008F2CB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761CA" w:rsidRPr="00155BDC" w:rsidRDefault="00B761CA" w:rsidP="008F2C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761CA" w:rsidRPr="00155BDC" w:rsidRDefault="00570476" w:rsidP="008F2CBE">
      <w:pPr>
        <w:tabs>
          <w:tab w:val="left" w:pos="9354"/>
        </w:tabs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B761CA" w:rsidRPr="00155BD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B761CA" w:rsidRPr="00155BDC">
        <w:rPr>
          <w:rFonts w:ascii="Times New Roman CYR" w:hAnsi="Times New Roman CYR" w:cs="Times New Roman CYR"/>
          <w:sz w:val="28"/>
          <w:szCs w:val="28"/>
        </w:rPr>
        <w:t xml:space="preserve">Согласование проведения работ </w:t>
      </w:r>
    </w:p>
    <w:p w:rsidR="00B761CA" w:rsidRPr="00155BDC" w:rsidRDefault="00B761CA" w:rsidP="008F2CBE">
      <w:pPr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 CYR" w:hAnsi="Times New Roman CYR" w:cs="Times New Roman CYR"/>
          <w:sz w:val="28"/>
          <w:szCs w:val="28"/>
        </w:rPr>
        <w:t>в технических и охранных зонах</w:t>
      </w:r>
      <w:r w:rsidRPr="00155B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761CA" w:rsidRPr="00155BDC" w:rsidRDefault="00570476" w:rsidP="008F2CBE">
      <w:pPr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«Омсукчанский городской округ</w:t>
      </w:r>
      <w:r w:rsidR="00B761CA" w:rsidRPr="00155BDC">
        <w:rPr>
          <w:rFonts w:ascii="Times New Roman" w:hAnsi="Times New Roman" w:cs="Times New Roman"/>
          <w:sz w:val="28"/>
          <w:szCs w:val="28"/>
        </w:rPr>
        <w:t>»</w:t>
      </w:r>
    </w:p>
    <w:p w:rsidR="00B761CA" w:rsidRPr="008F2CBE" w:rsidRDefault="00B761CA" w:rsidP="008F2CBE">
      <w:pPr>
        <w:pStyle w:val="ConsPlusTitle"/>
        <w:jc w:val="center"/>
        <w:rPr>
          <w:rFonts w:ascii="Times New Roman" w:hAnsi="Times New Roman" w:cs="Times New Roman"/>
          <w:sz w:val="16"/>
          <w:szCs w:val="28"/>
        </w:rPr>
      </w:pPr>
    </w:p>
    <w:p w:rsidR="008F2CBE" w:rsidRPr="009445CA" w:rsidRDefault="00B761CA" w:rsidP="008F2CB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16"/>
          <w:szCs w:val="28"/>
        </w:rPr>
      </w:pPr>
      <w:r w:rsidRPr="009445CA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9445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BDC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</w:t>
      </w:r>
      <w:r w:rsidR="00570476">
        <w:rPr>
          <w:rFonts w:ascii="Times New Roman" w:hAnsi="Times New Roman" w:cs="Times New Roman"/>
          <w:sz w:val="28"/>
          <w:szCs w:val="28"/>
        </w:rPr>
        <w:t>ой услу</w:t>
      </w:r>
      <w:r w:rsidRPr="00155BDC">
        <w:rPr>
          <w:rFonts w:ascii="Times New Roman" w:hAnsi="Times New Roman" w:cs="Times New Roman"/>
          <w:sz w:val="28"/>
          <w:szCs w:val="28"/>
        </w:rPr>
        <w:t>ги «</w:t>
      </w:r>
      <w:r w:rsidRPr="00155BDC">
        <w:rPr>
          <w:rFonts w:ascii="Times New Roman CYR" w:hAnsi="Times New Roman CYR" w:cs="Times New Roman CYR"/>
          <w:sz w:val="28"/>
          <w:szCs w:val="28"/>
        </w:rPr>
        <w:t>Согласование проведения работ в технических и охранных зонах</w:t>
      </w:r>
      <w:r w:rsidRPr="00155B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70476">
        <w:rPr>
          <w:rFonts w:ascii="Times New Roman" w:hAnsi="Times New Roman" w:cs="Times New Roman"/>
          <w:sz w:val="28"/>
          <w:szCs w:val="28"/>
        </w:rPr>
        <w:t xml:space="preserve"> «Омсукчанский городской округ»</w:t>
      </w:r>
      <w:r w:rsidRPr="00155BD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сроки и последовательность административных процедур (действий) уполномоченного органа, предоставляющего муниципальную услугу; порядок взаимодействия с Заявителями при предоставлении муниципальной услуги «</w:t>
      </w:r>
      <w:r w:rsidRPr="00155BDC">
        <w:rPr>
          <w:rFonts w:ascii="Times New Roman CYR" w:hAnsi="Times New Roman CYR" w:cs="Times New Roman CYR"/>
          <w:sz w:val="28"/>
          <w:szCs w:val="28"/>
        </w:rPr>
        <w:t>Согласование проведения работ в технических и охранных зонах</w:t>
      </w:r>
      <w:r w:rsidRPr="00155B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«Омсукчанский городской округ»» (далее - муниципальная услуга).</w:t>
      </w:r>
      <w:proofErr w:type="gramEnd"/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</w:t>
      </w:r>
      <w:r w:rsidRPr="00155BDC">
        <w:rPr>
          <w:rFonts w:ascii="Times New Roman CYR" w:hAnsi="Times New Roman CYR" w:cs="Times New Roman CYR"/>
          <w:sz w:val="28"/>
          <w:szCs w:val="28"/>
        </w:rPr>
        <w:t xml:space="preserve">, создания комфортных условий для получателей муниципальной услуги </w:t>
      </w:r>
      <w:r w:rsidRPr="00155BD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«Омсукчанский городской округ» (далее</w:t>
      </w:r>
      <w:r w:rsidR="00570476">
        <w:rPr>
          <w:rFonts w:ascii="Times New Roman" w:hAnsi="Times New Roman" w:cs="Times New Roman"/>
          <w:sz w:val="28"/>
          <w:szCs w:val="28"/>
        </w:rPr>
        <w:t xml:space="preserve"> -</w:t>
      </w:r>
      <w:r w:rsidRPr="00155BDC">
        <w:rPr>
          <w:rFonts w:ascii="Times New Roman" w:hAnsi="Times New Roman" w:cs="Times New Roman"/>
          <w:sz w:val="28"/>
          <w:szCs w:val="28"/>
        </w:rPr>
        <w:t xml:space="preserve"> МО ОГО).</w:t>
      </w:r>
    </w:p>
    <w:p w:rsidR="00B761CA" w:rsidRPr="00155BDC" w:rsidRDefault="00B761CA" w:rsidP="008F2CBE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55BDC">
        <w:rPr>
          <w:rFonts w:ascii="Times New Roman CYR" w:hAnsi="Times New Roman CYR" w:cs="Times New Roman CYR"/>
          <w:sz w:val="28"/>
          <w:szCs w:val="28"/>
        </w:rPr>
        <w:t>Настоящий Регламент определяет порядок согласования пров</w:t>
      </w:r>
      <w:r w:rsidRPr="00155BDC">
        <w:rPr>
          <w:rFonts w:ascii="Times New Roman CYR" w:hAnsi="Times New Roman CYR" w:cs="Times New Roman CYR"/>
          <w:sz w:val="28"/>
          <w:szCs w:val="28"/>
        </w:rPr>
        <w:t>е</w:t>
      </w:r>
      <w:r w:rsidRPr="00155BDC">
        <w:rPr>
          <w:rFonts w:ascii="Times New Roman CYR" w:hAnsi="Times New Roman CYR" w:cs="Times New Roman CYR"/>
          <w:sz w:val="28"/>
          <w:szCs w:val="28"/>
        </w:rPr>
        <w:t xml:space="preserve">дения работ в технических и охранных зонах муниципального образования </w:t>
      </w:r>
      <w:r w:rsidRPr="00155BDC">
        <w:rPr>
          <w:rFonts w:ascii="Times New Roman" w:hAnsi="Times New Roman" w:cs="Times New Roman"/>
          <w:sz w:val="28"/>
          <w:szCs w:val="28"/>
        </w:rPr>
        <w:t xml:space="preserve">«Омсукчанский городской округ» </w:t>
      </w:r>
      <w:r w:rsidRPr="00155BDC">
        <w:rPr>
          <w:rFonts w:ascii="Times New Roman" w:hAnsi="Times New Roman"/>
          <w:sz w:val="28"/>
          <w:szCs w:val="28"/>
        </w:rPr>
        <w:t>(</w:t>
      </w:r>
      <w:r w:rsidRPr="00155BDC">
        <w:rPr>
          <w:rFonts w:ascii="Times New Roman CYR" w:hAnsi="Times New Roman CYR" w:cs="Times New Roman CYR"/>
          <w:sz w:val="28"/>
          <w:szCs w:val="28"/>
        </w:rPr>
        <w:t>далее - охранные зоны), а также особые условия использования земельных участков, расположенных в пределах о</w:t>
      </w:r>
      <w:r w:rsidRPr="00155BDC">
        <w:rPr>
          <w:rFonts w:ascii="Times New Roman CYR" w:hAnsi="Times New Roman CYR" w:cs="Times New Roman CYR"/>
          <w:sz w:val="28"/>
          <w:szCs w:val="28"/>
        </w:rPr>
        <w:t>х</w:t>
      </w:r>
      <w:r w:rsidRPr="00155BDC">
        <w:rPr>
          <w:rFonts w:ascii="Times New Roman CYR" w:hAnsi="Times New Roman CYR" w:cs="Times New Roman CYR"/>
          <w:sz w:val="28"/>
          <w:szCs w:val="28"/>
        </w:rPr>
        <w:t>ранных зон (далее - земельные участки), обеспечивающие безопасное фун</w:t>
      </w:r>
      <w:r w:rsidRPr="00155BDC">
        <w:rPr>
          <w:rFonts w:ascii="Times New Roman CYR" w:hAnsi="Times New Roman CYR" w:cs="Times New Roman CYR"/>
          <w:sz w:val="28"/>
          <w:szCs w:val="28"/>
        </w:rPr>
        <w:t>к</w:t>
      </w:r>
      <w:r w:rsidRPr="00155BDC">
        <w:rPr>
          <w:rFonts w:ascii="Times New Roman CYR" w:hAnsi="Times New Roman CYR" w:cs="Times New Roman CYR"/>
          <w:sz w:val="28"/>
          <w:szCs w:val="28"/>
        </w:rPr>
        <w:t>ционирование и экс</w:t>
      </w:r>
      <w:r w:rsidR="00570476">
        <w:rPr>
          <w:rFonts w:ascii="Times New Roman CYR" w:hAnsi="Times New Roman CYR" w:cs="Times New Roman CYR"/>
          <w:sz w:val="28"/>
          <w:szCs w:val="28"/>
        </w:rPr>
        <w:t xml:space="preserve">плуатацию объектов тепло, </w:t>
      </w:r>
      <w:proofErr w:type="gramStart"/>
      <w:r w:rsidR="00570476">
        <w:rPr>
          <w:rFonts w:ascii="Times New Roman CYR" w:hAnsi="Times New Roman CYR" w:cs="Times New Roman CYR"/>
          <w:sz w:val="28"/>
          <w:szCs w:val="28"/>
        </w:rPr>
        <w:t>-в</w:t>
      </w:r>
      <w:proofErr w:type="gramEnd"/>
      <w:r w:rsidR="00570476">
        <w:rPr>
          <w:rFonts w:ascii="Times New Roman CYR" w:hAnsi="Times New Roman CYR" w:cs="Times New Roman CYR"/>
          <w:sz w:val="28"/>
          <w:szCs w:val="28"/>
        </w:rPr>
        <w:t>одосн</w:t>
      </w:r>
      <w:r w:rsidRPr="00155BDC">
        <w:rPr>
          <w:rFonts w:ascii="Times New Roman CYR" w:hAnsi="Times New Roman CYR" w:cs="Times New Roman CYR"/>
          <w:sz w:val="28"/>
          <w:szCs w:val="28"/>
        </w:rPr>
        <w:t>абжения; водоотвед</w:t>
      </w:r>
      <w:r w:rsidRPr="00155BDC">
        <w:rPr>
          <w:rFonts w:ascii="Times New Roman CYR" w:hAnsi="Times New Roman CYR" w:cs="Times New Roman CYR"/>
          <w:sz w:val="28"/>
          <w:szCs w:val="28"/>
        </w:rPr>
        <w:t>е</w:t>
      </w:r>
      <w:r w:rsidRPr="00155BDC">
        <w:rPr>
          <w:rFonts w:ascii="Times New Roman CYR" w:hAnsi="Times New Roman CYR" w:cs="Times New Roman CYR"/>
          <w:sz w:val="28"/>
          <w:szCs w:val="28"/>
        </w:rPr>
        <w:t>ния; электрического, телефонного и других видов хозяйств.</w:t>
      </w:r>
    </w:p>
    <w:p w:rsidR="008F2CBE" w:rsidRDefault="00B761CA" w:rsidP="008F2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55BDC">
        <w:rPr>
          <w:rFonts w:ascii="Times New Roman CYR" w:hAnsi="Times New Roman CYR" w:cs="Times New Roman CYR"/>
          <w:sz w:val="28"/>
          <w:szCs w:val="28"/>
        </w:rPr>
        <w:t>В охранных зонах должны быть соблюдены безопасные условия эк</w:t>
      </w:r>
      <w:r w:rsidRPr="00155BDC">
        <w:rPr>
          <w:rFonts w:ascii="Times New Roman CYR" w:hAnsi="Times New Roman CYR" w:cs="Times New Roman CYR"/>
          <w:sz w:val="28"/>
          <w:szCs w:val="28"/>
        </w:rPr>
        <w:t>с</w:t>
      </w:r>
      <w:r w:rsidRPr="00155BDC">
        <w:rPr>
          <w:rFonts w:ascii="Times New Roman CYR" w:hAnsi="Times New Roman CYR" w:cs="Times New Roman CYR"/>
          <w:sz w:val="28"/>
          <w:szCs w:val="28"/>
        </w:rPr>
        <w:t>плуатации и обеспечено исключение возможности повреждения линий эле</w:t>
      </w:r>
      <w:r w:rsidRPr="00155BDC">
        <w:rPr>
          <w:rFonts w:ascii="Times New Roman CYR" w:hAnsi="Times New Roman CYR" w:cs="Times New Roman CYR"/>
          <w:sz w:val="28"/>
          <w:szCs w:val="28"/>
        </w:rPr>
        <w:t>к</w:t>
      </w:r>
      <w:r w:rsidRPr="00155BDC">
        <w:rPr>
          <w:rFonts w:ascii="Times New Roman CYR" w:hAnsi="Times New Roman CYR" w:cs="Times New Roman CYR"/>
          <w:sz w:val="28"/>
          <w:szCs w:val="28"/>
        </w:rPr>
        <w:t>тропередач, телефонного кабеля и иных объектов, указанных в</w:t>
      </w:r>
      <w:r w:rsidRPr="00155BDC">
        <w:rPr>
          <w:rFonts w:ascii="Times New Roman CYR" w:hAnsi="Times New Roman CYR" w:cs="Times New Roman CYR"/>
          <w:sz w:val="26"/>
          <w:szCs w:val="26"/>
        </w:rPr>
        <w:t xml:space="preserve"> </w:t>
      </w:r>
      <w:hyperlink r:id="rId10" w:history="1">
        <w:r w:rsidRPr="00155BDC">
          <w:rPr>
            <w:rFonts w:ascii="Times New Roman CYR" w:hAnsi="Times New Roman CYR" w:cs="Times New Roman CYR"/>
            <w:sz w:val="28"/>
            <w:szCs w:val="28"/>
          </w:rPr>
          <w:t>п.1.1.1</w:t>
        </w:r>
      </w:hyperlink>
      <w:r w:rsidRPr="00155BDC">
        <w:rPr>
          <w:rFonts w:ascii="Times New Roman" w:hAnsi="Times New Roman"/>
          <w:sz w:val="28"/>
          <w:szCs w:val="28"/>
        </w:rPr>
        <w:t xml:space="preserve"> </w:t>
      </w:r>
      <w:r w:rsidRPr="00155BDC">
        <w:rPr>
          <w:rFonts w:ascii="Times New Roman CYR" w:hAnsi="Times New Roman CYR" w:cs="Times New Roman CYR"/>
          <w:sz w:val="28"/>
          <w:szCs w:val="28"/>
        </w:rPr>
        <w:t>н</w:t>
      </w:r>
      <w:r w:rsidRPr="00155BDC">
        <w:rPr>
          <w:rFonts w:ascii="Times New Roman CYR" w:hAnsi="Times New Roman CYR" w:cs="Times New Roman CYR"/>
          <w:sz w:val="28"/>
          <w:szCs w:val="28"/>
        </w:rPr>
        <w:t>а</w:t>
      </w:r>
      <w:r w:rsidRPr="00155BDC">
        <w:rPr>
          <w:rFonts w:ascii="Times New Roman CYR" w:hAnsi="Times New Roman CYR" w:cs="Times New Roman CYR"/>
          <w:sz w:val="28"/>
          <w:szCs w:val="28"/>
        </w:rPr>
        <w:t>стоящего Регламента (далее - организаций).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 CYR" w:hAnsi="Times New Roman CYR" w:cs="Times New Roman CYR"/>
          <w:sz w:val="28"/>
          <w:szCs w:val="28"/>
        </w:rPr>
        <w:t>Границы охранных зон определяются в соответствии с Правилами, уст</w:t>
      </w:r>
      <w:r w:rsidRPr="00155BDC">
        <w:rPr>
          <w:rFonts w:ascii="Times New Roman CYR" w:hAnsi="Times New Roman CYR" w:cs="Times New Roman CYR"/>
          <w:sz w:val="28"/>
          <w:szCs w:val="28"/>
        </w:rPr>
        <w:t>а</w:t>
      </w:r>
      <w:r w:rsidR="00197F7A">
        <w:rPr>
          <w:rFonts w:ascii="Times New Roman CYR" w:hAnsi="Times New Roman CYR" w:cs="Times New Roman CYR"/>
          <w:sz w:val="28"/>
          <w:szCs w:val="28"/>
        </w:rPr>
        <w:t>новленными П</w:t>
      </w:r>
      <w:r w:rsidRPr="00155BDC">
        <w:rPr>
          <w:rFonts w:ascii="Times New Roman CYR" w:hAnsi="Times New Roman CYR" w:cs="Times New Roman CYR"/>
          <w:sz w:val="28"/>
          <w:szCs w:val="28"/>
        </w:rPr>
        <w:t>остановлением Правительства Российской Федерации. Охра</w:t>
      </w:r>
      <w:r w:rsidRPr="00155BDC">
        <w:rPr>
          <w:rFonts w:ascii="Times New Roman CYR" w:hAnsi="Times New Roman CYR" w:cs="Times New Roman CYR"/>
          <w:sz w:val="28"/>
          <w:szCs w:val="28"/>
        </w:rPr>
        <w:t>н</w:t>
      </w:r>
      <w:r w:rsidRPr="00155BDC">
        <w:rPr>
          <w:rFonts w:ascii="Times New Roman CYR" w:hAnsi="Times New Roman CYR" w:cs="Times New Roman CYR"/>
          <w:sz w:val="28"/>
          <w:szCs w:val="28"/>
        </w:rPr>
        <w:t>ные зоны подлежат маркировке путем установки за счет организаций пред</w:t>
      </w:r>
      <w:r w:rsidRPr="00155BDC">
        <w:rPr>
          <w:rFonts w:ascii="Times New Roman CYR" w:hAnsi="Times New Roman CYR" w:cs="Times New Roman CYR"/>
          <w:sz w:val="28"/>
          <w:szCs w:val="28"/>
        </w:rPr>
        <w:t>у</w:t>
      </w:r>
      <w:r w:rsidRPr="00155BDC">
        <w:rPr>
          <w:rFonts w:ascii="Times New Roman CYR" w:hAnsi="Times New Roman CYR" w:cs="Times New Roman CYR"/>
          <w:sz w:val="28"/>
          <w:szCs w:val="28"/>
        </w:rPr>
        <w:t>преждающих знаков, содержащих указание на размер охранной зоны, и</w:t>
      </w:r>
      <w:r w:rsidRPr="00155BDC">
        <w:rPr>
          <w:rFonts w:ascii="Times New Roman CYR" w:hAnsi="Times New Roman CYR" w:cs="Times New Roman CYR"/>
          <w:sz w:val="28"/>
          <w:szCs w:val="28"/>
        </w:rPr>
        <w:t>н</w:t>
      </w:r>
      <w:r w:rsidRPr="00155BDC">
        <w:rPr>
          <w:rFonts w:ascii="Times New Roman CYR" w:hAnsi="Times New Roman CYR" w:cs="Times New Roman CYR"/>
          <w:sz w:val="28"/>
          <w:szCs w:val="28"/>
        </w:rPr>
        <w:t>формацию об эксплуатирующей организации, а также необходимость собл</w:t>
      </w:r>
      <w:r w:rsidRPr="00155BDC">
        <w:rPr>
          <w:rFonts w:ascii="Times New Roman CYR" w:hAnsi="Times New Roman CYR" w:cs="Times New Roman CYR"/>
          <w:sz w:val="28"/>
          <w:szCs w:val="28"/>
        </w:rPr>
        <w:t>ю</w:t>
      </w:r>
      <w:r w:rsidRPr="00155BDC">
        <w:rPr>
          <w:rFonts w:ascii="Times New Roman CYR" w:hAnsi="Times New Roman CYR" w:cs="Times New Roman CYR"/>
          <w:sz w:val="28"/>
          <w:szCs w:val="28"/>
        </w:rPr>
        <w:t>дения предусмотренных ограничений.</w:t>
      </w:r>
    </w:p>
    <w:p w:rsidR="008F2CBE" w:rsidRDefault="00B761CA" w:rsidP="008F2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B761CA" w:rsidRPr="00491CF9" w:rsidRDefault="00B761CA" w:rsidP="008F2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Муниципальная услуга предоставляется лицам, являющимся </w:t>
      </w:r>
      <w:r w:rsidRPr="00155BDC">
        <w:rPr>
          <w:rFonts w:ascii="Times New Roman" w:hAnsi="Times New Roman" w:cs="Times New Roman"/>
          <w:sz w:val="28"/>
          <w:szCs w:val="28"/>
        </w:rPr>
        <w:t>застро</w:t>
      </w:r>
      <w:r w:rsidRPr="00155BDC">
        <w:rPr>
          <w:rFonts w:ascii="Times New Roman" w:hAnsi="Times New Roman" w:cs="Times New Roman"/>
          <w:sz w:val="28"/>
          <w:szCs w:val="28"/>
        </w:rPr>
        <w:t>й</w:t>
      </w:r>
      <w:r w:rsidRPr="00155BDC">
        <w:rPr>
          <w:rFonts w:ascii="Times New Roman" w:hAnsi="Times New Roman" w:cs="Times New Roman"/>
          <w:sz w:val="28"/>
          <w:szCs w:val="28"/>
        </w:rPr>
        <w:t xml:space="preserve">щиками (индивидуальные предприниматели и юридические лица) на период </w:t>
      </w:r>
      <w:r w:rsidRPr="00155B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проведения работ </w:t>
      </w:r>
      <w:r w:rsidRPr="00155BDC">
        <w:rPr>
          <w:rFonts w:ascii="Times New Roman CYR" w:hAnsi="Times New Roman CYR" w:cs="Times New Roman CYR"/>
          <w:sz w:val="28"/>
          <w:szCs w:val="28"/>
        </w:rPr>
        <w:t>в технических и охранных зонах</w:t>
      </w:r>
      <w:r w:rsidRPr="00155BD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91CF9">
        <w:rPr>
          <w:rFonts w:ascii="Times New Roman" w:hAnsi="Times New Roman" w:cs="Times New Roman"/>
          <w:sz w:val="28"/>
          <w:szCs w:val="28"/>
        </w:rPr>
        <w:t>образ</w:t>
      </w:r>
      <w:r w:rsidRPr="00491CF9">
        <w:rPr>
          <w:rFonts w:ascii="Times New Roman" w:hAnsi="Times New Roman" w:cs="Times New Roman"/>
          <w:sz w:val="28"/>
          <w:szCs w:val="28"/>
        </w:rPr>
        <w:t>о</w:t>
      </w:r>
      <w:r w:rsidRPr="00491CF9">
        <w:rPr>
          <w:rFonts w:ascii="Times New Roman" w:hAnsi="Times New Roman" w:cs="Times New Roman"/>
          <w:sz w:val="28"/>
          <w:szCs w:val="28"/>
        </w:rPr>
        <w:t>вания «Омсукчанский городской округ».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C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Получателями муниципальной услуги, предусмотренной настоящим</w:t>
      </w:r>
      <w:r w:rsidRPr="00491CF9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 xml:space="preserve"> </w:t>
      </w:r>
      <w:r w:rsidRPr="00155B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Регламентом, являются физические или юридические лица, либо их упо</w:t>
      </w:r>
      <w:r w:rsidRPr="00155B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</w:t>
      </w:r>
      <w:r w:rsidRPr="00155B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номоченные представители (далее - Заявители), обратившиеся в учрежд</w:t>
      </w:r>
      <w:r w:rsidRPr="00155B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155B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ние, предоставляющее муниципальную услугу – Управление жилищно-коммунального хозяйства и градостроительства (далее</w:t>
      </w:r>
      <w:r w:rsidR="00197F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</w:t>
      </w:r>
      <w:r w:rsidRPr="00155B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УЖКХиГ, Упра</w:t>
      </w:r>
      <w:r w:rsidRPr="00155B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Pr="00155B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ление) администрации Омсукчанского городского округа (далее АОГО), с запросом о предоставлении муниципальной услуги в письменной или эле</w:t>
      </w:r>
      <w:r w:rsidRPr="00155B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Pr="00155B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тронной форме.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От имени получателя муниципальной услуги может выступать уполн</w:t>
      </w:r>
      <w:r w:rsidRPr="00155BDC">
        <w:rPr>
          <w:rFonts w:ascii="Times New Roman" w:hAnsi="Times New Roman" w:cs="Times New Roman"/>
          <w:sz w:val="28"/>
          <w:szCs w:val="28"/>
        </w:rPr>
        <w:t>о</w:t>
      </w:r>
      <w:r w:rsidRPr="00155BDC">
        <w:rPr>
          <w:rFonts w:ascii="Times New Roman" w:hAnsi="Times New Roman" w:cs="Times New Roman"/>
          <w:sz w:val="28"/>
          <w:szCs w:val="28"/>
        </w:rPr>
        <w:t>моченный представитель, действующий на основании доверенности, офор</w:t>
      </w:r>
      <w:r w:rsidRPr="00155BDC">
        <w:rPr>
          <w:rFonts w:ascii="Times New Roman" w:hAnsi="Times New Roman" w:cs="Times New Roman"/>
          <w:sz w:val="28"/>
          <w:szCs w:val="28"/>
        </w:rPr>
        <w:t>м</w:t>
      </w:r>
      <w:r w:rsidRPr="00155BDC">
        <w:rPr>
          <w:rFonts w:ascii="Times New Roman" w:hAnsi="Times New Roman" w:cs="Times New Roman"/>
          <w:sz w:val="28"/>
          <w:szCs w:val="28"/>
        </w:rPr>
        <w:t xml:space="preserve">ленной в соответствии с законодательством Российской Федерации. 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</w:t>
      </w:r>
      <w:r w:rsidRPr="00155BDC">
        <w:rPr>
          <w:rFonts w:ascii="Times New Roman" w:hAnsi="Times New Roman" w:cs="Times New Roman"/>
          <w:sz w:val="28"/>
          <w:szCs w:val="28"/>
        </w:rPr>
        <w:t>и</w:t>
      </w:r>
      <w:r w:rsidRPr="00155BDC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1.3.1. Информация об Административном регламенте и предоставляемой муниципальной услуге размещена на «Едином портале государственных и муниципальных услуг» (</w:t>
      </w:r>
      <w:hyperlink r:id="rId11" w:history="1">
        <w:r w:rsidRPr="00197F7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197F7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.</w:t>
        </w:r>
        <w:r w:rsidRPr="00197F7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r w:rsidRPr="00197F7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.</w:t>
        </w:r>
        <w:r w:rsidRPr="00197F7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155BDC">
        <w:rPr>
          <w:rFonts w:ascii="Times New Roman" w:hAnsi="Times New Roman" w:cs="Times New Roman"/>
          <w:sz w:val="28"/>
          <w:szCs w:val="28"/>
        </w:rPr>
        <w:t>). Информирование Заявителей о правилах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обращении, а также по электронной почте и посредством размещения информации в сети Интернет на официальном сайте администрации Омсукчанского городского округа.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Информирование Заявителей производится:</w:t>
      </w:r>
    </w:p>
    <w:p w:rsidR="00B761CA" w:rsidRPr="00155BDC" w:rsidRDefault="00B761CA" w:rsidP="008F2C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по справочным телефонам: 91-5-14; 91-231; 91-3-26; 91-8-51.</w:t>
      </w:r>
    </w:p>
    <w:p w:rsidR="00B761CA" w:rsidRPr="00155BDC" w:rsidRDefault="00B761CA" w:rsidP="008F2C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при личном обращении в часы приема граждан;</w:t>
      </w:r>
    </w:p>
    <w:p w:rsidR="00B761CA" w:rsidRPr="00155BDC" w:rsidRDefault="00B761CA" w:rsidP="008F2C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при поступлении письменного обращения;</w:t>
      </w:r>
    </w:p>
    <w:p w:rsidR="00B761CA" w:rsidRPr="00155BDC" w:rsidRDefault="00B761CA" w:rsidP="008F2C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B761CA" w:rsidRPr="00B4374A" w:rsidRDefault="00B761CA" w:rsidP="00197F7A">
      <w:pPr>
        <w:pStyle w:val="a3"/>
        <w:widowControl w:val="0"/>
        <w:numPr>
          <w:ilvl w:val="0"/>
          <w:numId w:val="4"/>
        </w:numPr>
        <w:tabs>
          <w:tab w:val="clear" w:pos="1211"/>
          <w:tab w:val="num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CBE">
        <w:rPr>
          <w:rFonts w:ascii="Times New Roman" w:hAnsi="Times New Roman" w:cs="Times New Roman"/>
          <w:sz w:val="28"/>
          <w:szCs w:val="28"/>
        </w:rPr>
        <w:t xml:space="preserve">по электронной почте УЖКХиГ по адресу: </w:t>
      </w:r>
      <w:hyperlink r:id="rId12" w:history="1"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gkh</w:t>
        </w:r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-</w:t>
        </w:r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oms</w:t>
        </w:r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@</w:t>
        </w:r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rambler</w:t>
        </w:r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.</w:t>
        </w:r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B43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официальном сайте администрации Омсукчанского городского округа </w:t>
      </w:r>
      <w:hyperlink r:id="rId13" w:history="1"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://</w:t>
        </w:r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omsukchan</w:t>
        </w:r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-</w:t>
        </w:r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.</w:t>
        </w:r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/</w:t>
        </w:r>
      </w:hyperlink>
      <w:r w:rsidRPr="00B4374A">
        <w:rPr>
          <w:rFonts w:ascii="Times New Roman" w:hAnsi="Times New Roman" w:cs="Times New Roman"/>
          <w:color w:val="000000" w:themeColor="text1"/>
          <w:sz w:val="28"/>
          <w:szCs w:val="28"/>
        </w:rPr>
        <w:t>(далее - официальный сайт).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На информационном стенде Управления, а также на официальном сайте администрации Омсукчанского городского округа размещаются следующие материалы: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сведения о перечне предоставляемых муниципальных услуг;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перечень оснований для отказа в приеме документов, а также в предоставлении муниципальной услуги;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досудебный (внесудебный) порядок обжалования решений и действий (бездействий) Управления, предоставляющего муниципальную услугу, а также должностных лиц, муниципальных служащих;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блок-схема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наглядно отображающая последовательность прохождения всех административных процедур;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образец заполнения заявления о предоставлении муниципальной услуги;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адреса, телефоны и графики работы Управления;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lastRenderedPageBreak/>
        <w:t xml:space="preserve">- адреса электронной почты Управления, администрации </w:t>
      </w:r>
      <w:r>
        <w:rPr>
          <w:rFonts w:ascii="Times New Roman" w:hAnsi="Times New Roman" w:cs="Times New Roman"/>
          <w:sz w:val="28"/>
          <w:szCs w:val="28"/>
        </w:rPr>
        <w:t>Омсукчанского городского округа</w:t>
      </w:r>
      <w:r w:rsidRPr="00155BDC">
        <w:rPr>
          <w:rFonts w:ascii="Times New Roman" w:hAnsi="Times New Roman" w:cs="Times New Roman"/>
          <w:sz w:val="28"/>
          <w:szCs w:val="28"/>
        </w:rPr>
        <w:t>, адрес Единого портала государственных и муниципальных услуг.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Информационные стенды, содержащие информацию по процедуре предоставления муниципальной услуги, должны быть максимально заметны, хорошо просматриваемы и функциональны.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 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</w:t>
      </w:r>
      <w:hyperlink r:id="rId14" w:history="1"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.</w:t>
        </w:r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.</w:t>
        </w:r>
        <w:r w:rsidRPr="00B4374A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B437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55BDC">
        <w:rPr>
          <w:rFonts w:ascii="Times New Roman" w:hAnsi="Times New Roman" w:cs="Times New Roman"/>
          <w:sz w:val="28"/>
          <w:szCs w:val="28"/>
        </w:rPr>
        <w:t xml:space="preserve"> размещаются: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порядок предоставления муниципальной услуги;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адрес официального сайта администрации Омсукчанского городского округа;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почтовый адрес, по которому осуществляется прием заявлений о предоставлении муниципальной услуги;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сведения о телефонных номерах для получения информации о предоставляемой муниципальной услуге;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настоящий Регламент;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нормативные правовые акты, регулирующие предоставление муниципальной услуги;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график (режим) работы Управления;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порядок получения консультаций;</w:t>
      </w:r>
    </w:p>
    <w:p w:rsidR="00197F7A" w:rsidRPr="00155BDC" w:rsidRDefault="00197F7A" w:rsidP="00197F7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порядок обжалования решений, действий (бездействий) должностных лиц, ответственных за предоставление муниципальной услуги.</w:t>
      </w:r>
    </w:p>
    <w:p w:rsidR="00197F7A" w:rsidRPr="00197F7A" w:rsidRDefault="00197F7A" w:rsidP="00197F7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Размещение визуальной, текстовой и иной информации о порядке предоставления муниципальной услуги в помещениях УЖКХиГ, а также на региональном, едином порталах и официальном сайте должно соответствовать требованиям, указанным в </w:t>
      </w:r>
      <w:hyperlink w:anchor="P138" w:history="1">
        <w:r w:rsidRPr="00155BDC">
          <w:rPr>
            <w:rFonts w:ascii="Times New Roman" w:hAnsi="Times New Roman" w:cs="Times New Roman"/>
            <w:sz w:val="28"/>
            <w:szCs w:val="28"/>
          </w:rPr>
          <w:t>пункте 2.13</w:t>
        </w:r>
      </w:hyperlink>
      <w:r>
        <w:t>.</w:t>
      </w:r>
      <w:r w:rsidRPr="00155B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761CA" w:rsidRPr="00155BDC" w:rsidRDefault="00B761CA" w:rsidP="008F2CBE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1.3.2. Информирование Заявителей о месте нахождения и графика работы отдела архитектуры, градостроительства и дорожного хозяйства (далее ОАГиДХ) Управления АОГО и графике работы:</w:t>
      </w:r>
    </w:p>
    <w:p w:rsidR="00B761CA" w:rsidRPr="00155BDC" w:rsidRDefault="00B761CA" w:rsidP="008F2CBE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Местонахождение Управления по адресу: 686410, Магаданская область, п.</w:t>
      </w:r>
      <w:r w:rsidR="008F2CBE">
        <w:rPr>
          <w:rFonts w:ascii="Times New Roman" w:hAnsi="Times New Roman" w:cs="Times New Roman"/>
          <w:sz w:val="28"/>
          <w:szCs w:val="28"/>
        </w:rPr>
        <w:t xml:space="preserve"> </w:t>
      </w:r>
      <w:r w:rsidRPr="00155BDC">
        <w:rPr>
          <w:rFonts w:ascii="Times New Roman" w:hAnsi="Times New Roman" w:cs="Times New Roman"/>
          <w:sz w:val="28"/>
          <w:szCs w:val="28"/>
        </w:rPr>
        <w:t>Омсукчан, ул. Ленина, д. 13, второй этаж, кабинет ОАГиДХ. Часы работы в следующие дни недели: понедельник - пятница с 9.00 до 18.00.</w:t>
      </w:r>
    </w:p>
    <w:p w:rsidR="00B761CA" w:rsidRPr="00155BDC" w:rsidRDefault="00B761CA" w:rsidP="008F2CBE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Обеденный перерыв в рабочие дни с 12.45 до 14.00. </w:t>
      </w:r>
    </w:p>
    <w:p w:rsidR="00B761CA" w:rsidRPr="00155BDC" w:rsidRDefault="00B761CA" w:rsidP="008F2CBE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Выходные дни: суббота, воскресенье. </w:t>
      </w:r>
    </w:p>
    <w:p w:rsidR="00B761CA" w:rsidRPr="00155BDC" w:rsidRDefault="00B761CA" w:rsidP="008F2CBE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Не рабочие дни: праздничные дни.</w:t>
      </w:r>
    </w:p>
    <w:p w:rsidR="00B761CA" w:rsidRPr="00155BDC" w:rsidRDefault="00B761CA" w:rsidP="008F2CBE">
      <w:pPr>
        <w:pStyle w:val="ConsPlusNormal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Руководитель Управления – 8(41346) 91-410.</w:t>
      </w:r>
    </w:p>
    <w:p w:rsidR="00B761CA" w:rsidRPr="00155BDC" w:rsidRDefault="00B761CA" w:rsidP="008F2CBE">
      <w:pPr>
        <w:pStyle w:val="ConsPlusNormal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Начальник отдела архитектуры, градостроительства и дорожного хозяйства Управления – 8(41346) 91-851.</w:t>
      </w:r>
    </w:p>
    <w:p w:rsidR="00B761CA" w:rsidRPr="00155BDC" w:rsidRDefault="00B761CA" w:rsidP="008F2CBE">
      <w:pPr>
        <w:pStyle w:val="ConsPlusNormal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1.3.3. Порядок получения информации Заявителем.</w:t>
      </w:r>
    </w:p>
    <w:p w:rsidR="00B761CA" w:rsidRPr="00155BDC" w:rsidRDefault="00B761CA" w:rsidP="008F2CBE">
      <w:pPr>
        <w:pStyle w:val="ConsPlusNormal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муниципальной услуги в </w:t>
      </w: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155BDC">
        <w:rPr>
          <w:rFonts w:ascii="Times New Roman" w:hAnsi="Times New Roman" w:cs="Times New Roman"/>
          <w:sz w:val="28"/>
          <w:szCs w:val="28"/>
        </w:rPr>
        <w:t>правлении осуществляется специалистом Управления (далее Исполнитель) по следующим направлениям:</w:t>
      </w:r>
    </w:p>
    <w:p w:rsidR="00B761CA" w:rsidRPr="00155BDC" w:rsidRDefault="00B761CA" w:rsidP="008F2CBE">
      <w:pPr>
        <w:pStyle w:val="ConsPlusNormal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о местонахождении и графике работы Управления;</w:t>
      </w:r>
    </w:p>
    <w:p w:rsidR="00B761CA" w:rsidRPr="00155BDC" w:rsidRDefault="00B761CA" w:rsidP="008F2CBE">
      <w:pPr>
        <w:pStyle w:val="ConsPlusNormal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о справочных телефонах и ответственного специалиста Управления;</w:t>
      </w:r>
    </w:p>
    <w:p w:rsidR="00B761CA" w:rsidRPr="00155BDC" w:rsidRDefault="00B761CA" w:rsidP="008F2CBE">
      <w:pPr>
        <w:pStyle w:val="ConsPlusNormal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об адресе электронной почты Управления;</w:t>
      </w:r>
    </w:p>
    <w:p w:rsidR="00B761CA" w:rsidRPr="00155BDC" w:rsidRDefault="00B761CA" w:rsidP="008F2CBE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о порядке получения информации заинтересованными лицами по вопросам предоставления и о ходе предоставления муниципальной услуги;</w:t>
      </w:r>
    </w:p>
    <w:p w:rsidR="00B761CA" w:rsidRPr="00155BDC" w:rsidRDefault="00B761CA" w:rsidP="008F2CBE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- о порядке, форме и месте размещения указанной выше информации.                                                                                                                       </w:t>
      </w:r>
    </w:p>
    <w:p w:rsidR="00B761CA" w:rsidRPr="008F2CBE" w:rsidRDefault="00B761CA" w:rsidP="008F2CBE">
      <w:pPr>
        <w:pStyle w:val="ConsPlusNormal0"/>
        <w:jc w:val="center"/>
        <w:outlineLvl w:val="1"/>
        <w:rPr>
          <w:rFonts w:ascii="Times New Roman" w:hAnsi="Times New Roman" w:cs="Times New Roman"/>
          <w:sz w:val="16"/>
          <w:szCs w:val="28"/>
        </w:rPr>
      </w:pPr>
    </w:p>
    <w:p w:rsidR="00197F7A" w:rsidRPr="008F2CBE" w:rsidRDefault="00B761CA" w:rsidP="00197F7A">
      <w:pPr>
        <w:pStyle w:val="ConsPlusNormal0"/>
        <w:jc w:val="center"/>
        <w:outlineLvl w:val="1"/>
        <w:rPr>
          <w:rFonts w:ascii="Times New Roman" w:hAnsi="Times New Roman" w:cs="Times New Roman"/>
          <w:b/>
          <w:bCs/>
          <w:sz w:val="16"/>
          <w:szCs w:val="28"/>
        </w:rPr>
      </w:pPr>
      <w:r w:rsidRPr="009445CA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9445CA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 CYR" w:hAnsi="Times New Roman CYR" w:cs="Times New Roman CYR"/>
          <w:sz w:val="28"/>
          <w:szCs w:val="28"/>
        </w:rPr>
        <w:t>Согласование проведения работ в технических и охранных зонах</w:t>
      </w:r>
      <w:r w:rsidRPr="00155B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«Омсукчанский городской округ».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Исполнителем муниципальной услуги является отдел архитектуры, гр</w:t>
      </w:r>
      <w:r w:rsidRPr="00155BDC">
        <w:rPr>
          <w:rFonts w:ascii="Times New Roman" w:hAnsi="Times New Roman" w:cs="Times New Roman"/>
          <w:sz w:val="28"/>
          <w:szCs w:val="28"/>
        </w:rPr>
        <w:t>а</w:t>
      </w:r>
      <w:r w:rsidRPr="00155BDC">
        <w:rPr>
          <w:rFonts w:ascii="Times New Roman" w:hAnsi="Times New Roman" w:cs="Times New Roman"/>
          <w:sz w:val="28"/>
          <w:szCs w:val="28"/>
        </w:rPr>
        <w:t>достроительства и дорожного хозяйства - ОАГиДХ (далее</w:t>
      </w:r>
      <w:r w:rsidR="00EA4FC4">
        <w:rPr>
          <w:rFonts w:ascii="Times New Roman" w:hAnsi="Times New Roman" w:cs="Times New Roman"/>
          <w:sz w:val="28"/>
          <w:szCs w:val="28"/>
        </w:rPr>
        <w:t xml:space="preserve"> -</w:t>
      </w:r>
      <w:r w:rsidRPr="00155BDC">
        <w:rPr>
          <w:rFonts w:ascii="Times New Roman" w:hAnsi="Times New Roman" w:cs="Times New Roman"/>
          <w:sz w:val="28"/>
          <w:szCs w:val="28"/>
        </w:rPr>
        <w:t xml:space="preserve"> Исполнитель) Управления АОГО. 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BD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</w:t>
      </w:r>
      <w:r w:rsidRPr="00155BDC">
        <w:rPr>
          <w:rFonts w:ascii="Times New Roman" w:hAnsi="Times New Roman" w:cs="Times New Roman"/>
          <w:sz w:val="28"/>
          <w:szCs w:val="28"/>
        </w:rPr>
        <w:t>с</w:t>
      </w:r>
      <w:r w:rsidRPr="00155BDC">
        <w:rPr>
          <w:rFonts w:ascii="Times New Roman" w:hAnsi="Times New Roman" w:cs="Times New Roman"/>
          <w:sz w:val="28"/>
          <w:szCs w:val="28"/>
        </w:rPr>
        <w:t>ле согласований, необходимых для получения муниципальных услуг и св</w:t>
      </w:r>
      <w:r w:rsidRPr="00155BDC">
        <w:rPr>
          <w:rFonts w:ascii="Times New Roman" w:hAnsi="Times New Roman" w:cs="Times New Roman"/>
          <w:sz w:val="28"/>
          <w:szCs w:val="28"/>
        </w:rPr>
        <w:t>я</w:t>
      </w:r>
      <w:r w:rsidRPr="00155BDC">
        <w:rPr>
          <w:rFonts w:ascii="Times New Roman" w:hAnsi="Times New Roman" w:cs="Times New Roman"/>
          <w:sz w:val="28"/>
          <w:szCs w:val="28"/>
        </w:rPr>
        <w:t>занных с обращением в иные государственные органы, организации, за и</w:t>
      </w:r>
      <w:r w:rsidRPr="00155BDC">
        <w:rPr>
          <w:rFonts w:ascii="Times New Roman" w:hAnsi="Times New Roman" w:cs="Times New Roman"/>
          <w:sz w:val="28"/>
          <w:szCs w:val="28"/>
        </w:rPr>
        <w:t>с</w:t>
      </w:r>
      <w:r w:rsidRPr="00155BDC">
        <w:rPr>
          <w:rFonts w:ascii="Times New Roman" w:hAnsi="Times New Roman" w:cs="Times New Roman"/>
          <w:sz w:val="28"/>
          <w:szCs w:val="28"/>
        </w:rPr>
        <w:t>ключением получения услуг и получения документов и информации, предо</w:t>
      </w:r>
      <w:r w:rsidRPr="00155BDC">
        <w:rPr>
          <w:rFonts w:ascii="Times New Roman" w:hAnsi="Times New Roman" w:cs="Times New Roman"/>
          <w:sz w:val="28"/>
          <w:szCs w:val="28"/>
        </w:rPr>
        <w:t>с</w:t>
      </w:r>
      <w:r w:rsidRPr="00155BDC">
        <w:rPr>
          <w:rFonts w:ascii="Times New Roman" w:hAnsi="Times New Roman" w:cs="Times New Roman"/>
          <w:sz w:val="28"/>
          <w:szCs w:val="28"/>
        </w:rPr>
        <w:t xml:space="preserve">тавляемых в результате предоставления таких услуг, включенных в перечни, указанные в </w:t>
      </w:r>
      <w:hyperlink r:id="rId15" w:history="1">
        <w:r w:rsidRPr="00155BDC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</w:t>
      </w:r>
      <w:r w:rsidR="008F2CBE">
        <w:rPr>
          <w:rFonts w:ascii="Times New Roman" w:hAnsi="Times New Roman" w:cs="Times New Roman"/>
          <w:sz w:val="28"/>
          <w:szCs w:val="28"/>
        </w:rPr>
        <w:t>г.</w:t>
      </w:r>
      <w:r w:rsidRPr="00155BDC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услуг».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направление (вручение) Заявителю: 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55BDC">
        <w:rPr>
          <w:rFonts w:ascii="Times New Roman" w:hAnsi="Times New Roman"/>
          <w:sz w:val="28"/>
          <w:szCs w:val="28"/>
        </w:rPr>
        <w:t>1) С</w:t>
      </w:r>
      <w:r w:rsidRPr="00155BDC">
        <w:rPr>
          <w:rFonts w:ascii="Times New Roman CYR" w:hAnsi="Times New Roman CYR" w:cs="Times New Roman CYR"/>
          <w:sz w:val="28"/>
          <w:szCs w:val="28"/>
        </w:rPr>
        <w:t xml:space="preserve">огласования проведения работ в технических и охранных зонах </w:t>
      </w:r>
      <w:r w:rsidRPr="00155BDC">
        <w:rPr>
          <w:rFonts w:ascii="Times New Roman" w:hAnsi="Times New Roman" w:cs="Times New Roman"/>
          <w:sz w:val="28"/>
          <w:szCs w:val="28"/>
        </w:rPr>
        <w:t>(д</w:t>
      </w:r>
      <w:r w:rsidRPr="00155BDC">
        <w:rPr>
          <w:rFonts w:ascii="Times New Roman" w:hAnsi="Times New Roman" w:cs="Times New Roman"/>
          <w:sz w:val="28"/>
          <w:szCs w:val="28"/>
        </w:rPr>
        <w:t>а</w:t>
      </w:r>
      <w:r w:rsidRPr="00155BDC">
        <w:rPr>
          <w:rFonts w:ascii="Times New Roman" w:hAnsi="Times New Roman" w:cs="Times New Roman"/>
          <w:sz w:val="28"/>
          <w:szCs w:val="28"/>
        </w:rPr>
        <w:t>лее - Согласование)</w:t>
      </w:r>
      <w:r w:rsidRPr="00155BDC">
        <w:rPr>
          <w:rFonts w:ascii="Times New Roman CYR" w:hAnsi="Times New Roman CYR" w:cs="Times New Roman CYR"/>
          <w:sz w:val="28"/>
          <w:szCs w:val="28"/>
        </w:rPr>
        <w:t>;</w:t>
      </w:r>
    </w:p>
    <w:p w:rsidR="00B761CA" w:rsidRPr="00155BDC" w:rsidRDefault="00B761CA" w:rsidP="008F2CBE">
      <w:pPr>
        <w:pStyle w:val="ConsPlusNormal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BDC">
        <w:rPr>
          <w:rFonts w:ascii="Times New Roman" w:hAnsi="Times New Roman"/>
          <w:sz w:val="28"/>
          <w:szCs w:val="28"/>
        </w:rPr>
        <w:t xml:space="preserve">2) </w:t>
      </w:r>
      <w:r w:rsidR="009445CA">
        <w:rPr>
          <w:rFonts w:ascii="Times New Roman" w:hAnsi="Times New Roman" w:cs="Times New Roman"/>
          <w:sz w:val="28"/>
          <w:szCs w:val="28"/>
        </w:rPr>
        <w:t>Решения</w:t>
      </w:r>
      <w:r w:rsidRPr="00155BDC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Pr="00155BDC">
        <w:rPr>
          <w:rFonts w:ascii="Times New Roman CYR" w:hAnsi="Times New Roman CYR" w:cs="Times New Roman CYR"/>
          <w:sz w:val="28"/>
          <w:szCs w:val="28"/>
        </w:rPr>
        <w:t>(</w:t>
      </w:r>
      <w:r w:rsidRPr="00155BDC">
        <w:rPr>
          <w:rFonts w:ascii="Times New Roman" w:hAnsi="Times New Roman" w:cs="Times New Roman"/>
          <w:sz w:val="28"/>
          <w:szCs w:val="28"/>
        </w:rPr>
        <w:t xml:space="preserve">письменный мотивированный </w:t>
      </w:r>
      <w:r w:rsidRPr="00155BDC">
        <w:rPr>
          <w:rFonts w:ascii="Times New Roman CYR" w:hAnsi="Times New Roman CYR" w:cs="Times New Roman CYR"/>
          <w:sz w:val="28"/>
          <w:szCs w:val="28"/>
        </w:rPr>
        <w:t xml:space="preserve">отказ) </w:t>
      </w:r>
      <w:r w:rsidRPr="00155BDC">
        <w:rPr>
          <w:rFonts w:ascii="Times New Roman" w:hAnsi="Times New Roman" w:cs="Times New Roman"/>
          <w:sz w:val="28"/>
          <w:szCs w:val="28"/>
        </w:rPr>
        <w:t xml:space="preserve">в выдаче Согласования </w:t>
      </w:r>
      <w:r w:rsidRPr="00155BDC">
        <w:rPr>
          <w:rFonts w:ascii="Times New Roman CYR" w:hAnsi="Times New Roman CYR" w:cs="Times New Roman CYR"/>
          <w:sz w:val="28"/>
          <w:szCs w:val="28"/>
        </w:rPr>
        <w:t xml:space="preserve">проведения работ в технических и охранных зонах. 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55BDC">
        <w:rPr>
          <w:rFonts w:ascii="Times New Roman" w:hAnsi="Times New Roman"/>
          <w:sz w:val="28"/>
          <w:szCs w:val="28"/>
        </w:rPr>
        <w:t xml:space="preserve">2.4. </w:t>
      </w:r>
      <w:r w:rsidRPr="00155BDC">
        <w:rPr>
          <w:rFonts w:ascii="Times New Roman CYR" w:hAnsi="Times New Roman CYR" w:cs="Times New Roman CYR"/>
          <w:sz w:val="28"/>
          <w:szCs w:val="28"/>
        </w:rPr>
        <w:t>Срок предоставления муниципальной услуги: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 CYR" w:hAnsi="Times New Roman CYR" w:cs="Times New Roman CYR"/>
          <w:sz w:val="28"/>
          <w:szCs w:val="28"/>
        </w:rPr>
        <w:t xml:space="preserve">Согласование проведения работ в технических и охранных зонах либо </w:t>
      </w:r>
      <w:r w:rsidRPr="00155BDC">
        <w:rPr>
          <w:rFonts w:ascii="Times New Roman" w:hAnsi="Times New Roman" w:cs="Times New Roman"/>
          <w:sz w:val="28"/>
          <w:szCs w:val="28"/>
        </w:rPr>
        <w:t xml:space="preserve">письменный мотивированный </w:t>
      </w:r>
      <w:r w:rsidRPr="00155BDC">
        <w:rPr>
          <w:rFonts w:ascii="Times New Roman CYR" w:hAnsi="Times New Roman CYR" w:cs="Times New Roman CYR"/>
          <w:sz w:val="28"/>
          <w:szCs w:val="28"/>
        </w:rPr>
        <w:t xml:space="preserve">отказ в предоставлении муниципальной услуги осуществляется </w:t>
      </w:r>
      <w:r w:rsidRPr="00155BDC">
        <w:rPr>
          <w:rFonts w:ascii="Times New Roman" w:hAnsi="Times New Roman" w:cs="Times New Roman"/>
          <w:sz w:val="28"/>
          <w:szCs w:val="28"/>
        </w:rPr>
        <w:t>в течение (10) десяти рабочих дней со дня поступления заявления.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 CYR" w:hAnsi="Times New Roman CYR" w:cs="Times New Roman CYR"/>
          <w:sz w:val="28"/>
          <w:szCs w:val="28"/>
        </w:rPr>
        <w:t xml:space="preserve">В случае </w:t>
      </w:r>
      <w:r w:rsidRPr="00155BDC">
        <w:rPr>
          <w:rFonts w:ascii="Times New Roman" w:hAnsi="Times New Roman" w:cs="Times New Roman"/>
          <w:sz w:val="28"/>
          <w:szCs w:val="28"/>
        </w:rPr>
        <w:t xml:space="preserve">проведения аварийно-восстановительных работ </w:t>
      </w:r>
      <w:r w:rsidRPr="00155BDC">
        <w:rPr>
          <w:rFonts w:ascii="Times New Roman CYR" w:hAnsi="Times New Roman CYR" w:cs="Times New Roman CYR"/>
          <w:sz w:val="28"/>
          <w:szCs w:val="28"/>
        </w:rPr>
        <w:t xml:space="preserve">Согласование проведения работ в технических и охранных зонах </w:t>
      </w:r>
      <w:r w:rsidRPr="00155BDC">
        <w:rPr>
          <w:rFonts w:ascii="Times New Roman" w:hAnsi="Times New Roman" w:cs="Times New Roman"/>
          <w:sz w:val="28"/>
          <w:szCs w:val="28"/>
        </w:rPr>
        <w:t>либо письменный мот</w:t>
      </w:r>
      <w:r w:rsidRPr="00155BDC">
        <w:rPr>
          <w:rFonts w:ascii="Times New Roman" w:hAnsi="Times New Roman" w:cs="Times New Roman"/>
          <w:sz w:val="28"/>
          <w:szCs w:val="28"/>
        </w:rPr>
        <w:t>и</w:t>
      </w:r>
      <w:r w:rsidRPr="00155BDC">
        <w:rPr>
          <w:rFonts w:ascii="Times New Roman" w:hAnsi="Times New Roman" w:cs="Times New Roman"/>
          <w:sz w:val="28"/>
          <w:szCs w:val="28"/>
        </w:rPr>
        <w:t>вированный отказ в предоставлении Согласования направляется (вручается) Заявителю в течение 1 (одного) рабочего дня, следующего за днем поступл</w:t>
      </w:r>
      <w:r w:rsidRPr="00155BDC">
        <w:rPr>
          <w:rFonts w:ascii="Times New Roman" w:hAnsi="Times New Roman" w:cs="Times New Roman"/>
          <w:sz w:val="28"/>
          <w:szCs w:val="28"/>
        </w:rPr>
        <w:t>е</w:t>
      </w:r>
      <w:r w:rsidRPr="00155BDC">
        <w:rPr>
          <w:rFonts w:ascii="Times New Roman" w:hAnsi="Times New Roman" w:cs="Times New Roman"/>
          <w:sz w:val="28"/>
          <w:szCs w:val="28"/>
        </w:rPr>
        <w:t xml:space="preserve">ния заявления. 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Продление срока действия Согласования производится по </w:t>
      </w:r>
      <w:r w:rsidR="009445CA">
        <w:rPr>
          <w:rFonts w:ascii="Times New Roman" w:hAnsi="Times New Roman" w:cs="Times New Roman"/>
          <w:sz w:val="28"/>
          <w:szCs w:val="28"/>
        </w:rPr>
        <w:t>заявлению  (форма, установленная</w:t>
      </w:r>
      <w:r w:rsidRPr="00155BD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39" w:history="1">
        <w:r w:rsidRPr="00155BDC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2 Административного регламента) </w:t>
      </w:r>
      <w:r w:rsidRPr="00155BDC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 с теми же требованиями, что и при получении, но не позднее трех рабочих дней до окончания срока действия ранее полученного.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r w:rsidRPr="00155BDC">
        <w:rPr>
          <w:rFonts w:ascii="Times New Roman" w:hAnsi="Times New Roman" w:cs="Times New Roman"/>
          <w:sz w:val="28"/>
          <w:szCs w:val="28"/>
        </w:rPr>
        <w:lastRenderedPageBreak/>
        <w:t>со следующими нормативными правовыми актами: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1) </w:t>
      </w:r>
      <w:hyperlink r:id="rId16" w:history="1">
        <w:proofErr w:type="gramStart"/>
        <w:r w:rsidRPr="00155BDC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Pr="00155BD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Российской Федерации от 12.12.1993г.;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2) </w:t>
      </w:r>
      <w:hyperlink r:id="rId17" w:history="1">
        <w:r w:rsidRPr="00155BDC">
          <w:rPr>
            <w:rFonts w:ascii="Times New Roman" w:hAnsi="Times New Roman"/>
            <w:sz w:val="28"/>
            <w:szCs w:val="28"/>
          </w:rPr>
          <w:t>Градостроительный кодекс</w:t>
        </w:r>
      </w:hyperlink>
      <w:r w:rsidRPr="00155BDC">
        <w:rPr>
          <w:rFonts w:ascii="Times New Roman" w:hAnsi="Times New Roman"/>
          <w:sz w:val="28"/>
          <w:szCs w:val="28"/>
        </w:rPr>
        <w:t xml:space="preserve"> </w:t>
      </w:r>
      <w:r w:rsidRPr="00155BDC">
        <w:rPr>
          <w:rFonts w:ascii="Times New Roman CYR" w:hAnsi="Times New Roman CYR" w:cs="Times New Roman CYR"/>
          <w:sz w:val="28"/>
          <w:szCs w:val="28"/>
        </w:rPr>
        <w:t>Российской Федерации от 29.12.2004г. № 190-ФЗ;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  <w:shd w:val="clear" w:color="auto" w:fill="FFFFFF"/>
        </w:rPr>
        <w:t>3) Земельный</w:t>
      </w:r>
      <w:r w:rsidRPr="00155BDC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hyperlink r:id="rId18" w:history="1">
        <w:r w:rsidRPr="008F2C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кодекс</w:t>
        </w:r>
      </w:hyperlink>
      <w:r w:rsidRPr="00155BDC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155BD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от 25.10.2001</w:t>
      </w:r>
      <w:r w:rsidR="008F2CBE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155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136-ФЗ;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4) Федеральный </w:t>
      </w:r>
      <w:hyperlink r:id="rId19" w:history="1">
        <w:r w:rsidRPr="00155BD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8F2CBE">
        <w:rPr>
          <w:rFonts w:ascii="Times New Roman" w:hAnsi="Times New Roman" w:cs="Times New Roman"/>
          <w:sz w:val="28"/>
          <w:szCs w:val="28"/>
        </w:rPr>
        <w:t>г.</w:t>
      </w:r>
      <w:r w:rsidRPr="00155BD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5) Федеральный </w:t>
      </w:r>
      <w:hyperlink r:id="rId20" w:history="1">
        <w:r w:rsidRPr="00155BD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="008F2CBE">
        <w:rPr>
          <w:rFonts w:ascii="Times New Roman" w:hAnsi="Times New Roman" w:cs="Times New Roman"/>
          <w:sz w:val="28"/>
          <w:szCs w:val="28"/>
        </w:rPr>
        <w:t>г.</w:t>
      </w:r>
      <w:r w:rsidRPr="00155BDC">
        <w:rPr>
          <w:rFonts w:ascii="Times New Roman" w:hAnsi="Times New Roman" w:cs="Times New Roman"/>
          <w:sz w:val="28"/>
          <w:szCs w:val="28"/>
        </w:rPr>
        <w:t xml:space="preserve"> </w:t>
      </w:r>
      <w:r w:rsidR="008F2CBE">
        <w:rPr>
          <w:rFonts w:ascii="Times New Roman" w:hAnsi="Times New Roman" w:cs="Times New Roman"/>
          <w:sz w:val="28"/>
          <w:szCs w:val="28"/>
        </w:rPr>
        <w:t>№ 210-ФЗ «Об организации предос</w:t>
      </w:r>
      <w:r w:rsidRPr="00155BDC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6) Федеральный закон от 02.05.2006</w:t>
      </w:r>
      <w:r w:rsidR="008F2CBE">
        <w:rPr>
          <w:rFonts w:ascii="Times New Roman" w:hAnsi="Times New Roman" w:cs="Times New Roman"/>
          <w:sz w:val="28"/>
          <w:szCs w:val="28"/>
        </w:rPr>
        <w:t>г.</w:t>
      </w:r>
      <w:r w:rsidRPr="00155BDC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7) Федеральный </w:t>
      </w:r>
      <w:hyperlink r:id="rId21" w:history="1">
        <w:r w:rsidRPr="00155BD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от 01.12.2014</w:t>
      </w:r>
      <w:r w:rsidR="008F2CBE">
        <w:rPr>
          <w:rFonts w:ascii="Times New Roman" w:hAnsi="Times New Roman" w:cs="Times New Roman"/>
          <w:sz w:val="28"/>
          <w:szCs w:val="28"/>
        </w:rPr>
        <w:t>г.</w:t>
      </w:r>
      <w:r w:rsidRPr="00155BDC">
        <w:rPr>
          <w:rFonts w:ascii="Times New Roman" w:hAnsi="Times New Roman" w:cs="Times New Roman"/>
          <w:sz w:val="28"/>
          <w:szCs w:val="28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8) </w:t>
      </w:r>
      <w:hyperlink r:id="rId22" w:history="1">
        <w:r w:rsidRPr="00155BD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Правительства РФ от 30.04.2014</w:t>
      </w:r>
      <w:r w:rsidR="008F2CBE">
        <w:rPr>
          <w:rFonts w:ascii="Times New Roman" w:hAnsi="Times New Roman" w:cs="Times New Roman"/>
          <w:sz w:val="28"/>
          <w:szCs w:val="28"/>
        </w:rPr>
        <w:t>г.</w:t>
      </w:r>
      <w:r w:rsidRPr="00155BDC">
        <w:rPr>
          <w:rFonts w:ascii="Times New Roman" w:hAnsi="Times New Roman" w:cs="Times New Roman"/>
          <w:sz w:val="28"/>
          <w:szCs w:val="28"/>
        </w:rPr>
        <w:t xml:space="preserve"> № 403 «Об исчерпывающем перечне процедур в сфере жилищного строительства»;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9) Постановление Правительства Российской Федерации от 24.02.2009г.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5B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10) Постановление Правительства РФ от 23.11.1996</w:t>
      </w:r>
      <w:r w:rsidR="008F2C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</w:t>
      </w:r>
      <w:r w:rsidRPr="00155B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1404 «Об утверждении Положения о водоохранных зонах водных объектов и их прибрежных защитных полосах»;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11) Устав муниципального образования «Омсукчанский городской округ» принятый решением Собрания представителей Омсукчанского городского округа от 12.01.2015г. № 2;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12) Решение Собрания представителей Омсукчанского городского округа от 06.05.2016г. № 34 «Об утверждении Правил благоустройства и содержания территории муниципального образования «Омсукчанский городской округ»;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13) Иные нормативные правовые акты Российской Федерации, Магаданской области и муниципального образования «Омсукчанский городской округ»,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регламентирующими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правоотношения в сфере благоустройства.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предоставить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предоставляет самостоятельно следующие документы: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2.6.1.1. Для получения Согласования на проведение работ в технических и охранных зонах:</w:t>
      </w:r>
    </w:p>
    <w:p w:rsidR="00B761CA" w:rsidRPr="00155BDC" w:rsidRDefault="00B761CA" w:rsidP="008F2CB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письменное заявление (приложение № 1 к Регламенту);</w:t>
      </w:r>
    </w:p>
    <w:p w:rsidR="00B761CA" w:rsidRPr="00155BDC" w:rsidRDefault="00B761CA" w:rsidP="008F2CB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lastRenderedPageBreak/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B761CA" w:rsidRPr="00155BDC" w:rsidRDefault="00B761CA" w:rsidP="008F2CB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B761CA" w:rsidRPr="00155BDC" w:rsidRDefault="00B761CA" w:rsidP="008F2CB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B761CA" w:rsidRPr="00155BDC" w:rsidRDefault="00B761CA" w:rsidP="008F2CB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техническая документация (проекты, паспорта), подготовленная в соответствии с действующим законодательством и (или) иной утвержденный рабочий проект (выкопировка из исполнительной документации на подземные коммуникации и сооружения), согласованная в установленном порядке с собственниками инженерных сетей и коммуникаций, автомобильных дорог, трубопроводов, а также иными лицами, чьи интересы могут быть затронуты при проведении работ;</w:t>
      </w:r>
    </w:p>
    <w:p w:rsidR="00B761CA" w:rsidRPr="00155BDC" w:rsidRDefault="00B761CA" w:rsidP="008F2CB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копия календарного графика производства работ, разрешение на вырубку зеленых насаждений, выданное уполномоченным органом (при необходимости вырубки зеленых насаждений);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BDC">
        <w:rPr>
          <w:rFonts w:ascii="Times New Roman" w:hAnsi="Times New Roman" w:cs="Times New Roman"/>
          <w:sz w:val="28"/>
          <w:szCs w:val="28"/>
        </w:rPr>
        <w:t>- копия топографического плана с согласованиями предприятий и организаций, ответственных за эксплуатацию и сохранность инженерных коммуникаций, технические условия на присоединение к инженерным сетям и коммуникациям (в случае необходимости присоединения к инженерным коммуникациям), копии правоустанавливающих документов на земельный участок, на котором будут проводиться земляные работы, или согласие собственника (арендатора) земельного участка на производство работ;</w:t>
      </w:r>
      <w:proofErr w:type="gramEnd"/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схему организации движения транспортных средств и пешеходов (в случае закрытия или ограничения дорожного движения на период провед</w:t>
      </w:r>
      <w:r w:rsidRPr="00155BDC">
        <w:rPr>
          <w:rFonts w:ascii="Times New Roman" w:hAnsi="Times New Roman" w:cs="Times New Roman"/>
          <w:sz w:val="28"/>
          <w:szCs w:val="28"/>
        </w:rPr>
        <w:t>е</w:t>
      </w:r>
      <w:r w:rsidRPr="00155BDC">
        <w:rPr>
          <w:rFonts w:ascii="Times New Roman" w:hAnsi="Times New Roman" w:cs="Times New Roman"/>
          <w:sz w:val="28"/>
          <w:szCs w:val="28"/>
        </w:rPr>
        <w:t xml:space="preserve">ния работ),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согласованная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с МВД России по Омсукчанскому району, УЖ</w:t>
      </w:r>
      <w:r w:rsidRPr="00155BDC">
        <w:rPr>
          <w:rFonts w:ascii="Times New Roman" w:hAnsi="Times New Roman" w:cs="Times New Roman"/>
          <w:sz w:val="28"/>
          <w:szCs w:val="28"/>
        </w:rPr>
        <w:t>К</w:t>
      </w:r>
      <w:r w:rsidRPr="00155BDC">
        <w:rPr>
          <w:rFonts w:ascii="Times New Roman" w:hAnsi="Times New Roman" w:cs="Times New Roman"/>
          <w:sz w:val="28"/>
          <w:szCs w:val="28"/>
        </w:rPr>
        <w:t>ХиГ АОГО.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2.6.1.2. Для получения согласования в случае проведения аварийно-восстановительных работ: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55BDC">
        <w:rPr>
          <w:rFonts w:ascii="Times New Roman" w:hAnsi="Times New Roman"/>
          <w:sz w:val="28"/>
          <w:szCs w:val="28"/>
        </w:rPr>
        <w:t xml:space="preserve">1) </w:t>
      </w:r>
      <w:r w:rsidRPr="00155BDC">
        <w:rPr>
          <w:rFonts w:ascii="Times New Roman CYR" w:hAnsi="Times New Roman CYR" w:cs="Times New Roman CYR"/>
          <w:sz w:val="28"/>
          <w:szCs w:val="28"/>
        </w:rPr>
        <w:t>акт аварийности работ;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55BDC">
        <w:rPr>
          <w:rFonts w:ascii="Times New Roman" w:hAnsi="Times New Roman"/>
          <w:sz w:val="28"/>
          <w:szCs w:val="28"/>
        </w:rPr>
        <w:t xml:space="preserve">2) </w:t>
      </w:r>
      <w:r w:rsidRPr="00155BDC">
        <w:rPr>
          <w:rFonts w:ascii="Times New Roman CYR" w:hAnsi="Times New Roman CYR" w:cs="Times New Roman CYR"/>
          <w:sz w:val="28"/>
          <w:szCs w:val="28"/>
        </w:rPr>
        <w:t>схема инженерных коммуникаций на участке аварии;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55BDC">
        <w:rPr>
          <w:rFonts w:ascii="Times New Roman" w:hAnsi="Times New Roman"/>
          <w:sz w:val="28"/>
          <w:szCs w:val="28"/>
        </w:rPr>
        <w:t xml:space="preserve">3) </w:t>
      </w:r>
      <w:r w:rsidRPr="00155BDC">
        <w:rPr>
          <w:rFonts w:ascii="Times New Roman CYR" w:hAnsi="Times New Roman CYR" w:cs="Times New Roman CYR"/>
          <w:sz w:val="28"/>
          <w:szCs w:val="28"/>
        </w:rPr>
        <w:t>схема организации движения транспортных средств и пешеходов (в случае закрытия или ограничения дорожного движения на период провед</w:t>
      </w:r>
      <w:r w:rsidRPr="00155BDC">
        <w:rPr>
          <w:rFonts w:ascii="Times New Roman CYR" w:hAnsi="Times New Roman CYR" w:cs="Times New Roman CYR"/>
          <w:sz w:val="28"/>
          <w:szCs w:val="28"/>
        </w:rPr>
        <w:t>е</w:t>
      </w:r>
      <w:r w:rsidRPr="00155BDC">
        <w:rPr>
          <w:rFonts w:ascii="Times New Roman CYR" w:hAnsi="Times New Roman CYR" w:cs="Times New Roman CYR"/>
          <w:sz w:val="28"/>
          <w:szCs w:val="28"/>
        </w:rPr>
        <w:t xml:space="preserve">ния работ), согласованная с </w:t>
      </w:r>
      <w:r w:rsidRPr="00155BDC">
        <w:rPr>
          <w:rFonts w:ascii="Times New Roman" w:hAnsi="Times New Roman" w:cs="Times New Roman"/>
          <w:sz w:val="28"/>
          <w:szCs w:val="28"/>
        </w:rPr>
        <w:t>ГИБДД МВД России по Омсукчанскому району, УЖКХиГ АОГО.</w:t>
      </w:r>
    </w:p>
    <w:p w:rsidR="00B761CA" w:rsidRPr="00155BDC" w:rsidRDefault="00B761CA" w:rsidP="008F2CB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Письменное заявление (приложение № 1 к Регламенту) о необходимости проведения аварийно-восстановительных работ, составленное в письменной форме, с указанием информации об аварии, лица, которое планирует осуществлять аварийно-восстановительные работы и его почтового адреса, места производства работ.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Заявление должно быть подписано Заявителем и направлено в администрацию </w:t>
      </w:r>
      <w:r w:rsidR="00D70773">
        <w:rPr>
          <w:rFonts w:ascii="Times New Roman" w:hAnsi="Times New Roman" w:cs="Times New Roman"/>
          <w:sz w:val="28"/>
          <w:szCs w:val="28"/>
        </w:rPr>
        <w:t>Омсукчанского городского округа</w:t>
      </w:r>
      <w:r w:rsidRPr="00155BDC">
        <w:rPr>
          <w:rFonts w:ascii="Times New Roman" w:hAnsi="Times New Roman" w:cs="Times New Roman"/>
          <w:sz w:val="28"/>
          <w:szCs w:val="28"/>
        </w:rPr>
        <w:t xml:space="preserve">, УЖКХиГ способом, обеспечивающим получение заявления (телефонограмма, телеграмма, </w:t>
      </w:r>
      <w:r w:rsidRPr="00155BDC">
        <w:rPr>
          <w:rFonts w:ascii="Times New Roman" w:hAnsi="Times New Roman" w:cs="Times New Roman"/>
          <w:sz w:val="28"/>
          <w:szCs w:val="28"/>
        </w:rPr>
        <w:lastRenderedPageBreak/>
        <w:t xml:space="preserve">курьером или иным доступным способом). Заявление направляется незамедлительно при возникновении аварии на подземных сооружениях, инженерных сетях и коммуникациях в процессе их эксплуатации или в связи с проведением строительных работ, повлекших нарушение их нормального функционирования или появлению предпосылок к несчастным случаям, организациями, </w:t>
      </w:r>
      <w:r w:rsidR="00D70773">
        <w:rPr>
          <w:rFonts w:ascii="Times New Roman" w:hAnsi="Times New Roman" w:cs="Times New Roman"/>
          <w:sz w:val="28"/>
          <w:szCs w:val="28"/>
        </w:rPr>
        <w:t>эксплуатирующими указанные соору</w:t>
      </w:r>
      <w:r w:rsidRPr="00155BDC">
        <w:rPr>
          <w:rFonts w:ascii="Times New Roman" w:hAnsi="Times New Roman" w:cs="Times New Roman"/>
          <w:sz w:val="28"/>
          <w:szCs w:val="28"/>
        </w:rPr>
        <w:t>жения и сети.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2.6.2. Исчерпывающий перечень документов,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Для выдачи разрешения, не связанного с проведением аварийно-восстановительных работ: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 либо выписка из Единого государственного реестра индивидуальных предпринимателей;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2) Решение о выдаче разрешения на использование земель или земельного участка (в предусмотренных земельным законодательством случаях).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 xml:space="preserve">Заявитель имеет право представить документы, указанные в </w:t>
      </w:r>
      <w:r w:rsidR="009445CA">
        <w:rPr>
          <w:rFonts w:ascii="Times New Roman" w:hAnsi="Times New Roman" w:cs="Times New Roman"/>
          <w:sz w:val="28"/>
          <w:szCs w:val="28"/>
        </w:rPr>
        <w:t>под</w:t>
      </w:r>
      <w:hyperlink w:anchor="P83" w:history="1">
        <w:r w:rsidRPr="00155BDC">
          <w:rPr>
            <w:rFonts w:ascii="Times New Roman" w:hAnsi="Times New Roman" w:cs="Times New Roman"/>
            <w:sz w:val="28"/>
            <w:szCs w:val="28"/>
          </w:rPr>
          <w:t>пунктах 2.6.1</w:t>
        </w:r>
      </w:hyperlink>
      <w:r w:rsidRPr="00155BDC">
        <w:rPr>
          <w:rFonts w:ascii="Times New Roman" w:hAnsi="Times New Roman" w:cs="Times New Roman"/>
          <w:sz w:val="28"/>
          <w:szCs w:val="28"/>
        </w:rPr>
        <w:t>,</w:t>
      </w:r>
      <w:hyperlink w:anchor="P106" w:history="1">
        <w:r w:rsidRPr="00155BDC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по собственной инициативе Административного регламента в администрацию </w:t>
      </w:r>
      <w:r w:rsidR="00D70773">
        <w:rPr>
          <w:rFonts w:ascii="Times New Roman" w:hAnsi="Times New Roman" w:cs="Times New Roman"/>
          <w:sz w:val="28"/>
          <w:szCs w:val="28"/>
        </w:rPr>
        <w:t>Омсукчанского городского округа</w:t>
      </w:r>
      <w:r w:rsidRPr="00155BDC">
        <w:rPr>
          <w:rFonts w:ascii="Times New Roman" w:hAnsi="Times New Roman" w:cs="Times New Roman"/>
          <w:sz w:val="28"/>
          <w:szCs w:val="28"/>
        </w:rPr>
        <w:t xml:space="preserve">, УЖКХиГ администрации </w:t>
      </w:r>
      <w:r w:rsidR="00D70773">
        <w:rPr>
          <w:rFonts w:ascii="Times New Roman" w:hAnsi="Times New Roman" w:cs="Times New Roman"/>
          <w:sz w:val="28"/>
          <w:szCs w:val="28"/>
        </w:rPr>
        <w:t>Омсукчанского городского округа</w:t>
      </w:r>
      <w:r w:rsidRPr="00155BD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в письменном виде по почте;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лично либо через своих представителей;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в электронном виде (при наличии электронной подписи);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при наличии соглашения о взаимодействии через Магаданское областное государственное автономное учреждение «Многофункциональный центр предоставления государственных и муниципальных услуг» в Омсукчанском городском округе (далее - Многофункциональный центр).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2.6.4. Запрещается требовать от Заявителя: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BDC">
        <w:rPr>
          <w:rFonts w:ascii="Times New Roman" w:hAnsi="Times New Roman" w:cs="Times New Roman"/>
          <w:sz w:val="28"/>
          <w:szCs w:val="28"/>
        </w:rPr>
        <w:t xml:space="preserve">- предоставление документов и информации, в том числе подтверждающих внесение Заявителем платы за </w:t>
      </w:r>
      <w:r w:rsidR="009445CA">
        <w:rPr>
          <w:rFonts w:ascii="Times New Roman" w:hAnsi="Times New Roman" w:cs="Times New Roman"/>
          <w:sz w:val="28"/>
          <w:szCs w:val="28"/>
        </w:rPr>
        <w:t>предоставление муниципальной ус</w:t>
      </w:r>
      <w:r w:rsidRPr="00155BDC">
        <w:rPr>
          <w:rFonts w:ascii="Times New Roman" w:hAnsi="Times New Roman" w:cs="Times New Roman"/>
          <w:sz w:val="28"/>
          <w:szCs w:val="28"/>
        </w:rPr>
        <w:t>луги, которые находятся в распоряжени</w:t>
      </w:r>
      <w:r w:rsidR="009445CA">
        <w:rPr>
          <w:rFonts w:ascii="Times New Roman" w:hAnsi="Times New Roman" w:cs="Times New Roman"/>
          <w:sz w:val="28"/>
          <w:szCs w:val="28"/>
        </w:rPr>
        <w:t>и органов, предоставляющих госу</w:t>
      </w:r>
      <w:r w:rsidRPr="00155BDC">
        <w:rPr>
          <w:rFonts w:ascii="Times New Roman" w:hAnsi="Times New Roman" w:cs="Times New Roman"/>
          <w:sz w:val="28"/>
          <w:szCs w:val="28"/>
        </w:rPr>
        <w:t>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муниципальными правовыми актами, за исключением документов, включенных в определенный </w:t>
      </w:r>
      <w:hyperlink r:id="rId23" w:history="1">
        <w:r w:rsidRPr="00155BDC">
          <w:rPr>
            <w:rFonts w:ascii="Times New Roman" w:hAnsi="Times New Roman" w:cs="Times New Roman"/>
            <w:sz w:val="28"/>
            <w:szCs w:val="28"/>
          </w:rPr>
          <w:t>пунктом 6 статьи 7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</w:t>
      </w:r>
      <w:r w:rsidR="00D70773">
        <w:rPr>
          <w:rFonts w:ascii="Times New Roman" w:hAnsi="Times New Roman" w:cs="Times New Roman"/>
          <w:sz w:val="28"/>
          <w:szCs w:val="28"/>
        </w:rPr>
        <w:t>г. № 210-ФЗ «</w:t>
      </w:r>
      <w:r w:rsidRPr="00155BDC">
        <w:rPr>
          <w:rFonts w:ascii="Times New Roman" w:hAnsi="Times New Roman" w:cs="Times New Roman"/>
          <w:sz w:val="28"/>
          <w:szCs w:val="28"/>
        </w:rPr>
        <w:t>Об организации предоставления государ</w:t>
      </w:r>
      <w:r w:rsidR="00D70773">
        <w:rPr>
          <w:rFonts w:ascii="Times New Roman" w:hAnsi="Times New Roman" w:cs="Times New Roman"/>
          <w:sz w:val="28"/>
          <w:szCs w:val="28"/>
        </w:rPr>
        <w:t xml:space="preserve">ственных и муниципальных </w:t>
      </w:r>
      <w:r w:rsidR="00D70773">
        <w:rPr>
          <w:rFonts w:ascii="Times New Roman" w:hAnsi="Times New Roman" w:cs="Times New Roman"/>
          <w:sz w:val="28"/>
          <w:szCs w:val="28"/>
        </w:rPr>
        <w:lastRenderedPageBreak/>
        <w:t>услуг»</w:t>
      </w:r>
      <w:r w:rsidRPr="00155BDC">
        <w:rPr>
          <w:rFonts w:ascii="Times New Roman" w:hAnsi="Times New Roman" w:cs="Times New Roman"/>
          <w:sz w:val="28"/>
          <w:szCs w:val="28"/>
        </w:rPr>
        <w:t xml:space="preserve"> перечень документов. Заявитель вправе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предоставить указанные документы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и информацию в орган, предоставляющий муниципальную услугу, по собственной инициативе.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2.6.5. Исчерпывающий перечень оснований для отказа в приеме документов, необходимых для предоставления муниципальной услуги.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Основания для отказа Заявителю в приеме документов, необходимых для предоставления муниципальной услуги, отсутствуют.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2.6.6. Исчерпывающий перечень оснований для отказа в рассмотрении документов, необходимых для предоставления муниципальной услуги.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2.6.6.1. Основанием для отказа в рассмотрении документов, необход</w:t>
      </w:r>
      <w:r w:rsidRPr="00155BDC">
        <w:rPr>
          <w:rFonts w:ascii="Times New Roman" w:hAnsi="Times New Roman" w:cs="Times New Roman"/>
          <w:sz w:val="28"/>
          <w:szCs w:val="28"/>
        </w:rPr>
        <w:t>и</w:t>
      </w:r>
      <w:r w:rsidRPr="00155BDC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услуги, является подача заявления лицом, не являющимся Заявителем или его уполномоченным представит</w:t>
      </w:r>
      <w:r w:rsidRPr="00155BDC">
        <w:rPr>
          <w:rFonts w:ascii="Times New Roman" w:hAnsi="Times New Roman" w:cs="Times New Roman"/>
          <w:sz w:val="28"/>
          <w:szCs w:val="28"/>
        </w:rPr>
        <w:t>е</w:t>
      </w:r>
      <w:r w:rsidRPr="00155BDC">
        <w:rPr>
          <w:rFonts w:ascii="Times New Roman" w:hAnsi="Times New Roman" w:cs="Times New Roman"/>
          <w:sz w:val="28"/>
          <w:szCs w:val="28"/>
        </w:rPr>
        <w:t>лем.</w:t>
      </w:r>
    </w:p>
    <w:p w:rsidR="00B761CA" w:rsidRPr="00155BDC" w:rsidRDefault="00B761CA" w:rsidP="00D707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2.6.6.2. Основанием для отказа в рассмотрении документов, поступи</w:t>
      </w:r>
      <w:r w:rsidRPr="00155BDC">
        <w:rPr>
          <w:rFonts w:ascii="Times New Roman" w:hAnsi="Times New Roman" w:cs="Times New Roman"/>
          <w:sz w:val="28"/>
          <w:szCs w:val="28"/>
        </w:rPr>
        <w:t>в</w:t>
      </w:r>
      <w:r w:rsidRPr="00155BDC">
        <w:rPr>
          <w:rFonts w:ascii="Times New Roman" w:hAnsi="Times New Roman" w:cs="Times New Roman"/>
          <w:sz w:val="28"/>
          <w:szCs w:val="28"/>
        </w:rPr>
        <w:t>ших в электронном виде, является:</w:t>
      </w:r>
    </w:p>
    <w:p w:rsidR="00B761CA" w:rsidRPr="00155BDC" w:rsidRDefault="00B761CA" w:rsidP="00D707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подписание документов несоответствующими электронными подпис</w:t>
      </w:r>
      <w:r w:rsidRPr="00155BDC">
        <w:rPr>
          <w:rFonts w:ascii="Times New Roman" w:hAnsi="Times New Roman" w:cs="Times New Roman"/>
          <w:sz w:val="28"/>
          <w:szCs w:val="28"/>
        </w:rPr>
        <w:t>я</w:t>
      </w:r>
      <w:r w:rsidRPr="00155BDC">
        <w:rPr>
          <w:rFonts w:ascii="Times New Roman" w:hAnsi="Times New Roman" w:cs="Times New Roman"/>
          <w:sz w:val="28"/>
          <w:szCs w:val="28"/>
        </w:rPr>
        <w:t>ми;</w:t>
      </w:r>
    </w:p>
    <w:p w:rsidR="00B761CA" w:rsidRPr="00155BDC" w:rsidRDefault="00B761CA" w:rsidP="00D707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недействительный статус сертификатов электронных подписей на д</w:t>
      </w:r>
      <w:r w:rsidRPr="00155BDC">
        <w:rPr>
          <w:rFonts w:ascii="Times New Roman" w:hAnsi="Times New Roman" w:cs="Times New Roman"/>
          <w:sz w:val="28"/>
          <w:szCs w:val="28"/>
        </w:rPr>
        <w:t>о</w:t>
      </w:r>
      <w:r w:rsidRPr="00155BDC">
        <w:rPr>
          <w:rFonts w:ascii="Times New Roman" w:hAnsi="Times New Roman" w:cs="Times New Roman"/>
          <w:sz w:val="28"/>
          <w:szCs w:val="28"/>
        </w:rPr>
        <w:t>кументах;</w:t>
      </w:r>
    </w:p>
    <w:p w:rsidR="00B761CA" w:rsidRPr="00155BDC" w:rsidRDefault="00B761CA" w:rsidP="00D707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не подлинность электронных подписей документов;</w:t>
      </w:r>
    </w:p>
    <w:p w:rsidR="00B761CA" w:rsidRPr="00155BDC" w:rsidRDefault="00B761CA" w:rsidP="00D707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отсутствие электронной подписи;</w:t>
      </w:r>
    </w:p>
    <w:p w:rsidR="00B761CA" w:rsidRPr="00155BDC" w:rsidRDefault="00B761CA" w:rsidP="00D707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наличие повреждений файла, не позволяющих получить доступ к и</w:t>
      </w:r>
      <w:r w:rsidRPr="00155BDC">
        <w:rPr>
          <w:rFonts w:ascii="Times New Roman" w:hAnsi="Times New Roman" w:cs="Times New Roman"/>
          <w:sz w:val="28"/>
          <w:szCs w:val="28"/>
        </w:rPr>
        <w:t>н</w:t>
      </w:r>
      <w:r w:rsidRPr="00155BDC">
        <w:rPr>
          <w:rFonts w:ascii="Times New Roman" w:hAnsi="Times New Roman" w:cs="Times New Roman"/>
          <w:sz w:val="28"/>
          <w:szCs w:val="28"/>
        </w:rPr>
        <w:t>формации, содержащейся в документе, средствами программного обеспеч</w:t>
      </w:r>
      <w:r w:rsidRPr="00155BDC">
        <w:rPr>
          <w:rFonts w:ascii="Times New Roman" w:hAnsi="Times New Roman" w:cs="Times New Roman"/>
          <w:sz w:val="28"/>
          <w:szCs w:val="28"/>
        </w:rPr>
        <w:t>е</w:t>
      </w:r>
      <w:r w:rsidRPr="00155BDC">
        <w:rPr>
          <w:rFonts w:ascii="Times New Roman" w:hAnsi="Times New Roman" w:cs="Times New Roman"/>
          <w:sz w:val="28"/>
          <w:szCs w:val="28"/>
        </w:rPr>
        <w:t>ния, находящегося в свободном доступе;</w:t>
      </w:r>
    </w:p>
    <w:p w:rsidR="00B761CA" w:rsidRPr="00155BDC" w:rsidRDefault="00B761CA" w:rsidP="000A70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информация в электронных документах представлена не на государс</w:t>
      </w:r>
      <w:r w:rsidRPr="00155BDC">
        <w:rPr>
          <w:rFonts w:ascii="Times New Roman" w:hAnsi="Times New Roman" w:cs="Times New Roman"/>
          <w:sz w:val="28"/>
          <w:szCs w:val="28"/>
        </w:rPr>
        <w:t>т</w:t>
      </w:r>
      <w:r w:rsidRPr="00155BDC">
        <w:rPr>
          <w:rFonts w:ascii="Times New Roman" w:hAnsi="Times New Roman" w:cs="Times New Roman"/>
          <w:sz w:val="28"/>
          <w:szCs w:val="28"/>
        </w:rPr>
        <w:t>венном языке Российской Федерации.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2.6.7. Исчерпывающий перечень оснований для отказа или приостановления в предоставлении муниципальной услуги: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письменное заявление гражданина о возврате документов, предоставленных им для получения муниципальной услуги </w:t>
      </w:r>
      <w:r w:rsidRPr="00155BDC">
        <w:rPr>
          <w:rFonts w:ascii="Times New Roman" w:hAnsi="Times New Roman" w:cs="Times New Roman"/>
          <w:sz w:val="28"/>
          <w:szCs w:val="28"/>
        </w:rPr>
        <w:t>(приложение № 3 к Регламенту)</w:t>
      </w:r>
      <w:r w:rsidRPr="00155BD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55BDC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письменное заявление гражданина об отказе в предоставлении получения муниципальной услуги </w:t>
      </w:r>
      <w:r w:rsidRPr="00155BDC">
        <w:rPr>
          <w:rFonts w:ascii="Times New Roman" w:hAnsi="Times New Roman" w:cs="Times New Roman"/>
          <w:sz w:val="28"/>
          <w:szCs w:val="28"/>
        </w:rPr>
        <w:t>(приложение № 3 к Регламенту)</w:t>
      </w:r>
      <w:r w:rsidRPr="00155BD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3) заявление подано с нарушением требований, установленных </w:t>
      </w:r>
      <w:hyperlink w:anchor="P83" w:history="1">
        <w:r w:rsidRPr="00155BDC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4) нарушение требований нормативных актов по безопасности движения транспорта и пешеходов.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2.7. Отказ в предоставлении муниципальной услуги по основаниям, предусмотренным </w:t>
      </w:r>
      <w:r w:rsidR="009445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абзацем</w:t>
      </w:r>
      <w:r w:rsidRPr="00155B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3) </w:t>
      </w:r>
      <w:r w:rsidR="009445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</w:t>
      </w:r>
      <w:r w:rsidRPr="00155B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пункта 2.6.7. настоящего Регламента, не препятствует повторной подаче документов при устранении выявленного несоответствия.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2.8. У</w:t>
      </w:r>
      <w:r w:rsidRPr="00155B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ведомление об отказе в предоставлении муниципальной услуги (о приостановлении предоставления муниципальной услуги) оформляется в письменной форме с указанием причин, послуживших основанием для отказа в предоставлении (приостановлении) муниципальной услуги.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2.9. Перечень услуг, которые являются необходимыми и обязательными для предоставления муниципальной услуги, в том числе сведения о </w:t>
      </w:r>
      <w:r w:rsidRPr="00155BDC">
        <w:rPr>
          <w:rFonts w:ascii="Times New Roman" w:hAnsi="Times New Roman" w:cs="Times New Roman"/>
          <w:sz w:val="28"/>
          <w:szCs w:val="28"/>
        </w:rPr>
        <w:lastRenderedPageBreak/>
        <w:t>документе (документах), выдаваемом (выдаваемых) организациями, участвующими в предоставлении муниципальной услуги.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Магаданской области, муниципальными правовыми актами.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бесплатно, без взимания государственной пошлины или иной платы.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</w:t>
      </w:r>
      <w:r w:rsidR="00A344DC">
        <w:rPr>
          <w:rFonts w:ascii="Times New Roman" w:hAnsi="Times New Roman" w:cs="Times New Roman"/>
          <w:sz w:val="28"/>
          <w:szCs w:val="28"/>
        </w:rPr>
        <w:t>с</w:t>
      </w:r>
      <w:r w:rsidRPr="00155BDC">
        <w:rPr>
          <w:rFonts w:ascii="Times New Roman" w:hAnsi="Times New Roman" w:cs="Times New Roman"/>
          <w:sz w:val="28"/>
          <w:szCs w:val="28"/>
        </w:rPr>
        <w:t>тавления муниципальной услуги.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Время ожидания в очереди для подачи заявления и при получении результата предоставления муниципальной услуги не должно превышать 15 минут.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2.12. Срок регистрации запроса За</w:t>
      </w:r>
      <w:r w:rsidR="00A344DC">
        <w:rPr>
          <w:rFonts w:ascii="Times New Roman" w:hAnsi="Times New Roman" w:cs="Times New Roman"/>
          <w:sz w:val="28"/>
          <w:szCs w:val="28"/>
        </w:rPr>
        <w:t>явителя о предоставлении муници</w:t>
      </w:r>
      <w:r w:rsidRPr="00155BDC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B761CA" w:rsidRPr="00155BDC" w:rsidRDefault="00B761CA" w:rsidP="008F2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Поданное Заявителем заявление о предоставлении муниципальной усл</w:t>
      </w:r>
      <w:r w:rsidRPr="00155BDC">
        <w:rPr>
          <w:rFonts w:ascii="Times New Roman" w:hAnsi="Times New Roman" w:cs="Times New Roman"/>
          <w:sz w:val="28"/>
          <w:szCs w:val="28"/>
        </w:rPr>
        <w:t>у</w:t>
      </w:r>
      <w:r w:rsidRPr="00155BDC">
        <w:rPr>
          <w:rFonts w:ascii="Times New Roman" w:hAnsi="Times New Roman" w:cs="Times New Roman"/>
          <w:sz w:val="28"/>
          <w:szCs w:val="28"/>
        </w:rPr>
        <w:t>ги регистрируется в течение 30 минут с момента его предоставления в день поступления. При этом регистрации подлежит заявление, поданное с прил</w:t>
      </w:r>
      <w:r w:rsidRPr="00155BDC">
        <w:rPr>
          <w:rFonts w:ascii="Times New Roman" w:hAnsi="Times New Roman" w:cs="Times New Roman"/>
          <w:sz w:val="28"/>
          <w:szCs w:val="28"/>
        </w:rPr>
        <w:t>о</w:t>
      </w:r>
      <w:r w:rsidRPr="00155BDC">
        <w:rPr>
          <w:rFonts w:ascii="Times New Roman" w:hAnsi="Times New Roman" w:cs="Times New Roman"/>
          <w:sz w:val="28"/>
          <w:szCs w:val="28"/>
        </w:rPr>
        <w:t xml:space="preserve">жением всех необходимых документов, перечисленных в </w:t>
      </w:r>
      <w:hyperlink w:anchor="Par90" w:history="1">
        <w:r w:rsidRPr="00155BDC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н</w:t>
      </w:r>
      <w:r w:rsidRPr="00155BDC">
        <w:rPr>
          <w:rFonts w:ascii="Times New Roman" w:hAnsi="Times New Roman" w:cs="Times New Roman"/>
          <w:sz w:val="28"/>
          <w:szCs w:val="28"/>
        </w:rPr>
        <w:t>а</w:t>
      </w:r>
      <w:r w:rsidRPr="00155BDC">
        <w:rPr>
          <w:rFonts w:ascii="Times New Roman" w:hAnsi="Times New Roman" w:cs="Times New Roman"/>
          <w:sz w:val="28"/>
          <w:szCs w:val="28"/>
        </w:rPr>
        <w:t>стоящего Регламента.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BDC">
        <w:rPr>
          <w:rFonts w:ascii="Times New Roman" w:hAnsi="Times New Roman" w:cs="Times New Roman"/>
          <w:sz w:val="28"/>
          <w:szCs w:val="28"/>
        </w:rPr>
        <w:t xml:space="preserve">Запрос Заявителя, поступивший в администрацию ОГО, УЖКХиГ при непосредственном обращении Заявителя, почтовым отправлением или представленный в электронной форме через электронный адрес Исполнителя муниципальной услуги </w:t>
      </w:r>
      <w:r w:rsidRPr="000A705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24" w:history="1">
        <w:r w:rsidRPr="000A705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gkh-oms@rambler.ru</w:t>
        </w:r>
      </w:hyperlink>
      <w:r w:rsidRPr="000A705C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837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7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услуг РФ </w:t>
      </w:r>
      <w:hyperlink r:id="rId25" w:history="1">
        <w:r w:rsidRPr="000A705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www.gosuslugi.ru</w:t>
        </w:r>
      </w:hyperlink>
      <w:r w:rsidRPr="000A7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Pr="000A705C">
        <w:rPr>
          <w:rFonts w:ascii="Times New Roman" w:hAnsi="Times New Roman" w:cs="Times New Roman"/>
          <w:sz w:val="28"/>
          <w:szCs w:val="28"/>
        </w:rPr>
        <w:t xml:space="preserve"> </w:t>
      </w:r>
      <w:r w:rsidR="008372E3">
        <w:rPr>
          <w:rFonts w:ascii="Times New Roman" w:hAnsi="Times New Roman" w:cs="Times New Roman"/>
          <w:sz w:val="28"/>
          <w:szCs w:val="28"/>
        </w:rPr>
        <w:t xml:space="preserve">- единый портал), если услуга предоставлена в электронном виде </w:t>
      </w:r>
      <w:r w:rsidRPr="00155BDC">
        <w:rPr>
          <w:rFonts w:ascii="Times New Roman" w:hAnsi="Times New Roman" w:cs="Times New Roman"/>
          <w:sz w:val="28"/>
          <w:szCs w:val="28"/>
        </w:rPr>
        <w:t>подлежит обязательной регистрации в течение 1 (одного) рабочего дня (для согласования), 1 (одного) рабочего часа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(для согласования в случае</w:t>
      </w:r>
      <w:r w:rsidR="00A344DC">
        <w:rPr>
          <w:rFonts w:ascii="Times New Roman" w:hAnsi="Times New Roman" w:cs="Times New Roman"/>
          <w:sz w:val="28"/>
          <w:szCs w:val="28"/>
        </w:rPr>
        <w:t xml:space="preserve"> проведения аварийно-восстанови</w:t>
      </w:r>
      <w:r w:rsidRPr="00155BDC">
        <w:rPr>
          <w:rFonts w:ascii="Times New Roman" w:hAnsi="Times New Roman" w:cs="Times New Roman"/>
          <w:sz w:val="28"/>
          <w:szCs w:val="28"/>
        </w:rPr>
        <w:t xml:space="preserve">тельных работ) с момента поступления в администрацию </w:t>
      </w:r>
      <w:r w:rsidR="000A705C">
        <w:rPr>
          <w:rFonts w:ascii="Times New Roman" w:hAnsi="Times New Roman" w:cs="Times New Roman"/>
          <w:sz w:val="28"/>
          <w:szCs w:val="28"/>
        </w:rPr>
        <w:t>Омсукчанского городского округа</w:t>
      </w:r>
      <w:r w:rsidRPr="00155BDC">
        <w:rPr>
          <w:rFonts w:ascii="Times New Roman" w:hAnsi="Times New Roman" w:cs="Times New Roman"/>
          <w:sz w:val="28"/>
          <w:szCs w:val="28"/>
        </w:rPr>
        <w:t>, УЖКхиГ.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Требования к помещениям, в</w:t>
      </w:r>
      <w:r w:rsidR="00A344DC">
        <w:rPr>
          <w:rFonts w:ascii="Times New Roman" w:hAnsi="Times New Roman" w:cs="Times New Roman"/>
          <w:sz w:val="28"/>
          <w:szCs w:val="28"/>
        </w:rPr>
        <w:t xml:space="preserve"> которых предоставляются муници</w:t>
      </w:r>
      <w:r w:rsidRPr="00155BDC">
        <w:rPr>
          <w:rFonts w:ascii="Times New Roman" w:hAnsi="Times New Roman" w:cs="Times New Roman"/>
          <w:sz w:val="28"/>
          <w:szCs w:val="28"/>
        </w:rPr>
        <w:t>пальные услуги, к залу ожидания, местам д</w:t>
      </w:r>
      <w:r w:rsidR="00A344DC">
        <w:rPr>
          <w:rFonts w:ascii="Times New Roman" w:hAnsi="Times New Roman" w:cs="Times New Roman"/>
          <w:sz w:val="28"/>
          <w:szCs w:val="28"/>
        </w:rPr>
        <w:t>ля заполнения запросов о предос</w:t>
      </w:r>
      <w:r w:rsidRPr="00155BDC">
        <w:rPr>
          <w:rFonts w:ascii="Times New Roman" w:hAnsi="Times New Roman" w:cs="Times New Roman"/>
          <w:sz w:val="28"/>
          <w:szCs w:val="28"/>
        </w:rPr>
        <w:t>тавлении муниципальной услуги, информационным стендам с образцами их заполнения и перечнем документов, необ</w:t>
      </w:r>
      <w:r w:rsidR="00A344DC">
        <w:rPr>
          <w:rFonts w:ascii="Times New Roman" w:hAnsi="Times New Roman" w:cs="Times New Roman"/>
          <w:sz w:val="28"/>
          <w:szCs w:val="28"/>
        </w:rPr>
        <w:t>ходимых для предоставления муни</w:t>
      </w:r>
      <w:r w:rsidRPr="00155BDC">
        <w:rPr>
          <w:rFonts w:ascii="Times New Roman" w:hAnsi="Times New Roman" w:cs="Times New Roman"/>
          <w:sz w:val="28"/>
          <w:szCs w:val="28"/>
        </w:rPr>
        <w:t>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2.13.1.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должны соблюдаться требования по обеспечению доступности для инвалидов помещений, в которых предоставляется муниципальная услуга, зала ожидания мест для заполнения запросов о предоставлении </w:t>
      </w:r>
      <w:r w:rsidR="00A344DC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="00A344DC">
        <w:rPr>
          <w:rFonts w:ascii="Times New Roman" w:hAnsi="Times New Roman" w:cs="Times New Roman"/>
          <w:sz w:val="28"/>
          <w:szCs w:val="28"/>
        </w:rPr>
        <w:lastRenderedPageBreak/>
        <w:t>информаци</w:t>
      </w:r>
      <w:r w:rsidRPr="00155BDC">
        <w:rPr>
          <w:rFonts w:ascii="Times New Roman" w:hAnsi="Times New Roman" w:cs="Times New Roman"/>
          <w:sz w:val="28"/>
          <w:szCs w:val="28"/>
        </w:rPr>
        <w:t>онных стендов с образцами их заполнения и перечнем документов, необходимых для предоставления муниципальной ус</w:t>
      </w:r>
      <w:r w:rsidR="00A344DC">
        <w:rPr>
          <w:rFonts w:ascii="Times New Roman" w:hAnsi="Times New Roman" w:cs="Times New Roman"/>
          <w:sz w:val="28"/>
          <w:szCs w:val="28"/>
        </w:rPr>
        <w:t>луги, в соответствии с законода</w:t>
      </w:r>
      <w:r w:rsidRPr="00155BDC">
        <w:rPr>
          <w:rFonts w:ascii="Times New Roman" w:hAnsi="Times New Roman" w:cs="Times New Roman"/>
          <w:sz w:val="28"/>
          <w:szCs w:val="28"/>
        </w:rPr>
        <w:t>тельством Российской Федерации о социальной защите инвалидов.</w:t>
      </w:r>
      <w:proofErr w:type="gramEnd"/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2.13.2. Места предоставления муниципальной услуги должны отвечать следующим требованиям:</w:t>
      </w:r>
    </w:p>
    <w:p w:rsidR="00A344DC" w:rsidRDefault="00B761CA" w:rsidP="00A34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Территория, прилегающая к месту предоставления муниципальной усл</w:t>
      </w:r>
      <w:r w:rsidRPr="00155BDC">
        <w:rPr>
          <w:rFonts w:ascii="Times New Roman" w:hAnsi="Times New Roman" w:cs="Times New Roman"/>
          <w:sz w:val="28"/>
          <w:szCs w:val="28"/>
        </w:rPr>
        <w:t>у</w:t>
      </w:r>
      <w:r w:rsidRPr="00155BDC">
        <w:rPr>
          <w:rFonts w:ascii="Times New Roman" w:hAnsi="Times New Roman" w:cs="Times New Roman"/>
          <w:sz w:val="28"/>
          <w:szCs w:val="28"/>
        </w:rPr>
        <w:t>ги, имеет место для парковки транспортных средств Заявителей.</w:t>
      </w:r>
    </w:p>
    <w:p w:rsidR="00B761CA" w:rsidRPr="00155BDC" w:rsidRDefault="00B761CA" w:rsidP="00A34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Помещение, где реализуется муниципальная услуга, оборудовано о</w:t>
      </w:r>
      <w:r w:rsidRPr="00155BDC">
        <w:rPr>
          <w:rFonts w:ascii="Times New Roman" w:hAnsi="Times New Roman" w:cs="Times New Roman"/>
          <w:sz w:val="28"/>
          <w:szCs w:val="28"/>
        </w:rPr>
        <w:t>т</w:t>
      </w:r>
      <w:r w:rsidRPr="00155BDC">
        <w:rPr>
          <w:rFonts w:ascii="Times New Roman" w:hAnsi="Times New Roman" w:cs="Times New Roman"/>
          <w:sz w:val="28"/>
          <w:szCs w:val="28"/>
        </w:rPr>
        <w:t>дельным входом, оформлено вывеской, имеет свободный доступ в помещ</w:t>
      </w:r>
      <w:r w:rsidRPr="00155BDC">
        <w:rPr>
          <w:rFonts w:ascii="Times New Roman" w:hAnsi="Times New Roman" w:cs="Times New Roman"/>
          <w:sz w:val="28"/>
          <w:szCs w:val="28"/>
        </w:rPr>
        <w:t>е</w:t>
      </w:r>
      <w:r w:rsidRPr="00155BDC">
        <w:rPr>
          <w:rFonts w:ascii="Times New Roman" w:hAnsi="Times New Roman" w:cs="Times New Roman"/>
          <w:sz w:val="28"/>
          <w:szCs w:val="28"/>
        </w:rPr>
        <w:t>ние и расположено по адресу: п. Омсукчан, ул. Ленина, д.13, второй этаж.</w:t>
      </w:r>
    </w:p>
    <w:p w:rsidR="00B761CA" w:rsidRPr="00155BDC" w:rsidRDefault="00B761CA" w:rsidP="00A34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Места для информирования Заявителей оборудованы информационными стендами, стульями и столами для оформления документов.</w:t>
      </w:r>
    </w:p>
    <w:p w:rsidR="00B761CA" w:rsidRPr="00155BDC" w:rsidRDefault="00B761CA" w:rsidP="00A34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Места ожидания Заявителей оборудованы стульями, столами и распол</w:t>
      </w:r>
      <w:r w:rsidRPr="00155BDC">
        <w:rPr>
          <w:rFonts w:ascii="Times New Roman" w:hAnsi="Times New Roman" w:cs="Times New Roman"/>
          <w:sz w:val="28"/>
          <w:szCs w:val="28"/>
        </w:rPr>
        <w:t>а</w:t>
      </w:r>
      <w:r w:rsidRPr="00155BDC">
        <w:rPr>
          <w:rFonts w:ascii="Times New Roman" w:hAnsi="Times New Roman" w:cs="Times New Roman"/>
          <w:sz w:val="28"/>
          <w:szCs w:val="28"/>
        </w:rPr>
        <w:t>гаются в коридоре помещения.</w:t>
      </w:r>
    </w:p>
    <w:p w:rsidR="00B761CA" w:rsidRPr="00155BDC" w:rsidRDefault="00B761CA" w:rsidP="00A34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Места для приема Заявителей снабжены стульями, столами и письме</w:t>
      </w:r>
      <w:r w:rsidRPr="00155BDC">
        <w:rPr>
          <w:rFonts w:ascii="Times New Roman" w:hAnsi="Times New Roman" w:cs="Times New Roman"/>
          <w:sz w:val="28"/>
          <w:szCs w:val="28"/>
        </w:rPr>
        <w:t>н</w:t>
      </w:r>
      <w:r w:rsidRPr="00155BDC">
        <w:rPr>
          <w:rFonts w:ascii="Times New Roman" w:hAnsi="Times New Roman" w:cs="Times New Roman"/>
          <w:sz w:val="28"/>
          <w:szCs w:val="28"/>
        </w:rPr>
        <w:t>ными принадлежностями. Заявители обеспечиваются необходимым разд</w:t>
      </w:r>
      <w:r w:rsidRPr="00155BDC">
        <w:rPr>
          <w:rFonts w:ascii="Times New Roman" w:hAnsi="Times New Roman" w:cs="Times New Roman"/>
          <w:sz w:val="28"/>
          <w:szCs w:val="28"/>
        </w:rPr>
        <w:t>а</w:t>
      </w:r>
      <w:r w:rsidRPr="00155BDC">
        <w:rPr>
          <w:rFonts w:ascii="Times New Roman" w:hAnsi="Times New Roman" w:cs="Times New Roman"/>
          <w:sz w:val="28"/>
          <w:szCs w:val="28"/>
        </w:rPr>
        <w:t>точным материалом (ручки, бумага, памятки, образцы и т.д.).</w:t>
      </w:r>
    </w:p>
    <w:p w:rsidR="00B761CA" w:rsidRPr="00155BDC" w:rsidRDefault="00B761CA" w:rsidP="00A34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При изменении условий и порядка исполнения муниципальной услуги, информация об изменениях должна быть выделена цветом и пометкой «Ва</w:t>
      </w:r>
      <w:r w:rsidRPr="00155BDC">
        <w:rPr>
          <w:rFonts w:ascii="Times New Roman" w:hAnsi="Times New Roman" w:cs="Times New Roman"/>
          <w:sz w:val="28"/>
          <w:szCs w:val="28"/>
        </w:rPr>
        <w:t>ж</w:t>
      </w:r>
      <w:r w:rsidRPr="00155BDC">
        <w:rPr>
          <w:rFonts w:ascii="Times New Roman" w:hAnsi="Times New Roman" w:cs="Times New Roman"/>
          <w:sz w:val="28"/>
          <w:szCs w:val="28"/>
        </w:rPr>
        <w:t>но». Информационные стенды должны быть максимально заметны, хорошо просматриваемы и функциональны. 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услуги.</w:t>
      </w:r>
    </w:p>
    <w:p w:rsidR="00B761CA" w:rsidRPr="00155BDC" w:rsidRDefault="00B761CA" w:rsidP="00A344D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а) Показателями доступности муниципальной услуги являются:</w:t>
      </w:r>
    </w:p>
    <w:p w:rsidR="00B761CA" w:rsidRPr="00155BDC" w:rsidRDefault="00B761CA" w:rsidP="00A34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возможность ее получения путем письменного или личного обращения, а также получение муниципальной услуги в электронной форме с использ</w:t>
      </w:r>
      <w:r w:rsidRPr="00155BDC">
        <w:rPr>
          <w:rFonts w:ascii="Times New Roman" w:hAnsi="Times New Roman" w:cs="Times New Roman"/>
          <w:sz w:val="28"/>
          <w:szCs w:val="28"/>
        </w:rPr>
        <w:t>о</w:t>
      </w:r>
      <w:r w:rsidRPr="00155BDC">
        <w:rPr>
          <w:rFonts w:ascii="Times New Roman" w:hAnsi="Times New Roman" w:cs="Times New Roman"/>
          <w:sz w:val="28"/>
          <w:szCs w:val="28"/>
        </w:rPr>
        <w:t>ванием информационно-коммуникационной сети Интернет;</w:t>
      </w:r>
    </w:p>
    <w:p w:rsidR="00B761CA" w:rsidRPr="00155BDC" w:rsidRDefault="00B761CA" w:rsidP="00A34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доступное территориальное расположение места предоставления мун</w:t>
      </w:r>
      <w:r w:rsidRPr="00155BDC">
        <w:rPr>
          <w:rFonts w:ascii="Times New Roman" w:hAnsi="Times New Roman" w:cs="Times New Roman"/>
          <w:sz w:val="28"/>
          <w:szCs w:val="28"/>
        </w:rPr>
        <w:t>и</w:t>
      </w:r>
      <w:r w:rsidRPr="00155BDC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B761CA" w:rsidRPr="00155BDC" w:rsidRDefault="00B761CA" w:rsidP="00A34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наличие информации по предоставлению муниципальной услуги;</w:t>
      </w:r>
    </w:p>
    <w:p w:rsidR="00B761CA" w:rsidRPr="00155BDC" w:rsidRDefault="00B761CA" w:rsidP="00A344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</w:t>
      </w:r>
      <w:r w:rsidRPr="00155BDC">
        <w:rPr>
          <w:rFonts w:ascii="Times New Roman" w:hAnsi="Times New Roman" w:cs="Times New Roman"/>
          <w:sz w:val="28"/>
          <w:szCs w:val="28"/>
        </w:rPr>
        <w:t>е</w:t>
      </w:r>
      <w:r w:rsidRPr="00155BDC">
        <w:rPr>
          <w:rFonts w:ascii="Times New Roman" w:hAnsi="Times New Roman" w:cs="Times New Roman"/>
          <w:sz w:val="28"/>
          <w:szCs w:val="28"/>
        </w:rPr>
        <w:t>ниях, в которых предоставляется муниципальная услуга;</w:t>
      </w:r>
    </w:p>
    <w:p w:rsidR="00B761CA" w:rsidRPr="00155BDC" w:rsidRDefault="00B761CA" w:rsidP="00A344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допуск на объекты, на которых предоставляется муниципальная услуга, собаки-проводника при наличии документа, подтверждающего ее специал</w:t>
      </w:r>
      <w:r w:rsidRPr="00155BDC">
        <w:rPr>
          <w:rFonts w:ascii="Times New Roman" w:hAnsi="Times New Roman" w:cs="Times New Roman"/>
          <w:sz w:val="28"/>
          <w:szCs w:val="28"/>
        </w:rPr>
        <w:t>ь</w:t>
      </w:r>
      <w:r w:rsidRPr="00155BDC">
        <w:rPr>
          <w:rFonts w:ascii="Times New Roman" w:hAnsi="Times New Roman" w:cs="Times New Roman"/>
          <w:sz w:val="28"/>
          <w:szCs w:val="28"/>
        </w:rPr>
        <w:t>ное обучение;</w:t>
      </w:r>
    </w:p>
    <w:p w:rsidR="00B761CA" w:rsidRPr="00155BDC" w:rsidRDefault="00B761CA" w:rsidP="00A344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допуск в помещения, в которых оказывае</w:t>
      </w:r>
      <w:r w:rsidR="008372E3">
        <w:rPr>
          <w:rFonts w:ascii="Times New Roman" w:hAnsi="Times New Roman" w:cs="Times New Roman"/>
          <w:sz w:val="28"/>
          <w:szCs w:val="28"/>
        </w:rPr>
        <w:t>тся муниципальная услуга, сурдопереводчика и тифлосурдо</w:t>
      </w:r>
      <w:r w:rsidRPr="00155BDC">
        <w:rPr>
          <w:rFonts w:ascii="Times New Roman" w:hAnsi="Times New Roman" w:cs="Times New Roman"/>
          <w:sz w:val="28"/>
          <w:szCs w:val="28"/>
        </w:rPr>
        <w:t>переводчика;</w:t>
      </w:r>
    </w:p>
    <w:p w:rsidR="00B761CA" w:rsidRPr="00155BDC" w:rsidRDefault="00B761CA" w:rsidP="00A344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B761CA" w:rsidRPr="00155BDC" w:rsidRDefault="00B761CA" w:rsidP="00A344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оказание Исполнителем (должностными лицами), помощи инвалидам в преодолении барьеров, мешающих получению ими муниципальных услуг наравне с другими лицами.</w:t>
      </w:r>
    </w:p>
    <w:p w:rsidR="00B761CA" w:rsidRPr="00155BDC" w:rsidRDefault="00B761CA" w:rsidP="00A34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lastRenderedPageBreak/>
        <w:t>Информация о правилах предоставления муниципальной услуги являе</w:t>
      </w:r>
      <w:r w:rsidRPr="00155BDC">
        <w:rPr>
          <w:rFonts w:ascii="Times New Roman" w:hAnsi="Times New Roman" w:cs="Times New Roman"/>
          <w:sz w:val="28"/>
          <w:szCs w:val="28"/>
        </w:rPr>
        <w:t>т</w:t>
      </w:r>
      <w:r w:rsidRPr="00155BDC">
        <w:rPr>
          <w:rFonts w:ascii="Times New Roman" w:hAnsi="Times New Roman" w:cs="Times New Roman"/>
          <w:sz w:val="28"/>
          <w:szCs w:val="28"/>
        </w:rPr>
        <w:t>ся открытой и предоставляется путем размещения на официальном сайте а</w:t>
      </w:r>
      <w:r w:rsidRPr="00155BDC">
        <w:rPr>
          <w:rFonts w:ascii="Times New Roman" w:hAnsi="Times New Roman" w:cs="Times New Roman"/>
          <w:sz w:val="28"/>
          <w:szCs w:val="28"/>
        </w:rPr>
        <w:t>д</w:t>
      </w:r>
      <w:r w:rsidRPr="00155BDC">
        <w:rPr>
          <w:rFonts w:ascii="Times New Roman" w:hAnsi="Times New Roman" w:cs="Times New Roman"/>
          <w:sz w:val="28"/>
          <w:szCs w:val="28"/>
        </w:rPr>
        <w:t>министрации Омсукчанского городского округа (</w:t>
      </w:r>
      <w:hyperlink r:id="rId26" w:history="1">
        <w:r w:rsidRPr="00A344D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http://omsukchan-adm.ru/</w:t>
        </w:r>
      </w:hyperlink>
      <w:r w:rsidRPr="00155BDC">
        <w:rPr>
          <w:rFonts w:ascii="Times New Roman" w:hAnsi="Times New Roman" w:cs="Times New Roman"/>
          <w:sz w:val="28"/>
          <w:szCs w:val="28"/>
        </w:rPr>
        <w:t>).</w:t>
      </w:r>
    </w:p>
    <w:p w:rsidR="00B761CA" w:rsidRPr="00155BDC" w:rsidRDefault="00B761CA" w:rsidP="00A3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б) Показателями качества муниципальной услуги являются:</w:t>
      </w:r>
    </w:p>
    <w:p w:rsidR="00B761CA" w:rsidRPr="00155BDC" w:rsidRDefault="00B761CA" w:rsidP="00A344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 и условий ожидания приёма;</w:t>
      </w:r>
    </w:p>
    <w:p w:rsidR="00B761CA" w:rsidRPr="00155BDC" w:rsidRDefault="00B761CA" w:rsidP="00A344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B761CA" w:rsidRPr="00155BDC" w:rsidRDefault="00B761CA" w:rsidP="00A344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соотношение количества поступивших обоснованных письменных ж</w:t>
      </w:r>
      <w:r w:rsidRPr="00155BDC">
        <w:rPr>
          <w:rFonts w:ascii="Times New Roman" w:hAnsi="Times New Roman" w:cs="Times New Roman"/>
          <w:sz w:val="28"/>
          <w:szCs w:val="28"/>
        </w:rPr>
        <w:t>а</w:t>
      </w:r>
      <w:r w:rsidRPr="00155BDC">
        <w:rPr>
          <w:rFonts w:ascii="Times New Roman" w:hAnsi="Times New Roman" w:cs="Times New Roman"/>
          <w:sz w:val="28"/>
          <w:szCs w:val="28"/>
        </w:rPr>
        <w:t>лоб к общему количеству заявлений на предоставление муниципальной усл</w:t>
      </w:r>
      <w:r w:rsidRPr="00155BDC">
        <w:rPr>
          <w:rFonts w:ascii="Times New Roman" w:hAnsi="Times New Roman" w:cs="Times New Roman"/>
          <w:sz w:val="28"/>
          <w:szCs w:val="28"/>
        </w:rPr>
        <w:t>у</w:t>
      </w:r>
      <w:r w:rsidRPr="00155BDC">
        <w:rPr>
          <w:rFonts w:ascii="Times New Roman" w:hAnsi="Times New Roman" w:cs="Times New Roman"/>
          <w:sz w:val="28"/>
          <w:szCs w:val="28"/>
        </w:rPr>
        <w:t>ги.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2.15. Иные требования, в том числе</w:t>
      </w:r>
      <w:r w:rsidR="00A344DC">
        <w:rPr>
          <w:rFonts w:ascii="Times New Roman" w:hAnsi="Times New Roman" w:cs="Times New Roman"/>
          <w:sz w:val="28"/>
          <w:szCs w:val="28"/>
        </w:rPr>
        <w:t xml:space="preserve"> учитывающие особенности предос</w:t>
      </w:r>
      <w:r w:rsidRPr="00155BDC">
        <w:rPr>
          <w:rFonts w:ascii="Times New Roman" w:hAnsi="Times New Roman" w:cs="Times New Roman"/>
          <w:sz w:val="28"/>
          <w:szCs w:val="28"/>
        </w:rPr>
        <w:t>тавления муниципальных услуг в многоф</w:t>
      </w:r>
      <w:r w:rsidR="00A344DC">
        <w:rPr>
          <w:rFonts w:ascii="Times New Roman" w:hAnsi="Times New Roman" w:cs="Times New Roman"/>
          <w:sz w:val="28"/>
          <w:szCs w:val="28"/>
        </w:rPr>
        <w:t>ункциональных центрах и особенн</w:t>
      </w:r>
      <w:r w:rsidRPr="00155BDC">
        <w:rPr>
          <w:rFonts w:ascii="Times New Roman" w:hAnsi="Times New Roman" w:cs="Times New Roman"/>
          <w:sz w:val="28"/>
          <w:szCs w:val="28"/>
        </w:rPr>
        <w:t>ости предоставления муниципальных услуг в электронной форме.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2.15.1. Предоставление муниципальной услуги в электронной форме обеспечивает возможность подачи заявления и получения информации о ходе предоставления муниципальной услуги в электронном виде в порядке, установленном </w:t>
      </w:r>
      <w:hyperlink w:anchor="P247" w:history="1">
        <w:r w:rsidRPr="00155BDC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="008372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при технической возможности.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2.15.2. Заявитель может получить муниципальную услугу в филиале Магаданского государст</w:t>
      </w:r>
      <w:r w:rsidR="00A344DC">
        <w:rPr>
          <w:rFonts w:ascii="Times New Roman" w:hAnsi="Times New Roman" w:cs="Times New Roman"/>
          <w:sz w:val="28"/>
          <w:szCs w:val="28"/>
        </w:rPr>
        <w:t>венного автономного учреждения «Многофункцио</w:t>
      </w:r>
      <w:r w:rsidRPr="00155BDC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</w:t>
      </w:r>
      <w:r w:rsidR="00A344DC">
        <w:rPr>
          <w:rFonts w:ascii="Times New Roman" w:hAnsi="Times New Roman" w:cs="Times New Roman"/>
          <w:sz w:val="28"/>
          <w:szCs w:val="28"/>
        </w:rPr>
        <w:t>»</w:t>
      </w:r>
      <w:r w:rsidRPr="00155BDC">
        <w:rPr>
          <w:rFonts w:ascii="Times New Roman" w:hAnsi="Times New Roman" w:cs="Times New Roman"/>
          <w:sz w:val="28"/>
          <w:szCs w:val="28"/>
        </w:rPr>
        <w:t xml:space="preserve"> в Омсукчанском городском округе при наличии соглашения о взаимодействии.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BDC">
        <w:rPr>
          <w:rFonts w:ascii="Times New Roman" w:hAnsi="Times New Roman" w:cs="Times New Roman"/>
          <w:sz w:val="28"/>
          <w:szCs w:val="28"/>
        </w:rPr>
        <w:t>Информацию о порядке предоставл</w:t>
      </w:r>
      <w:r w:rsidR="00A344DC">
        <w:rPr>
          <w:rFonts w:ascii="Times New Roman" w:hAnsi="Times New Roman" w:cs="Times New Roman"/>
          <w:sz w:val="28"/>
          <w:szCs w:val="28"/>
        </w:rPr>
        <w:t>ения муниципальной услуги Заяви</w:t>
      </w:r>
      <w:r w:rsidRPr="00155BDC">
        <w:rPr>
          <w:rFonts w:ascii="Times New Roman" w:hAnsi="Times New Roman" w:cs="Times New Roman"/>
          <w:sz w:val="28"/>
          <w:szCs w:val="28"/>
        </w:rPr>
        <w:t>тель вправе получить у специалиста Мног</w:t>
      </w:r>
      <w:r w:rsidR="00A344DC">
        <w:rPr>
          <w:rFonts w:ascii="Times New Roman" w:hAnsi="Times New Roman" w:cs="Times New Roman"/>
          <w:sz w:val="28"/>
          <w:szCs w:val="28"/>
        </w:rPr>
        <w:t>офункционального центра в поряд</w:t>
      </w:r>
      <w:r w:rsidRPr="00155BDC">
        <w:rPr>
          <w:rFonts w:ascii="Times New Roman" w:hAnsi="Times New Roman" w:cs="Times New Roman"/>
          <w:sz w:val="28"/>
          <w:szCs w:val="28"/>
        </w:rPr>
        <w:t>ке личного обращения по адресу: 686410, поселок Омсукчан, ул.</w:t>
      </w:r>
      <w:r w:rsidR="00A344DC">
        <w:rPr>
          <w:rFonts w:ascii="Times New Roman" w:hAnsi="Times New Roman" w:cs="Times New Roman"/>
          <w:sz w:val="28"/>
          <w:szCs w:val="28"/>
        </w:rPr>
        <w:t xml:space="preserve"> </w:t>
      </w:r>
      <w:r w:rsidRPr="00155BDC">
        <w:rPr>
          <w:rFonts w:ascii="Times New Roman" w:hAnsi="Times New Roman" w:cs="Times New Roman"/>
          <w:sz w:val="28"/>
          <w:szCs w:val="28"/>
        </w:rPr>
        <w:t>Ленина, д.10, с понедельника по четверг с 14.00 до 18.0</w:t>
      </w:r>
      <w:r w:rsidR="00A344DC">
        <w:rPr>
          <w:rFonts w:ascii="Times New Roman" w:hAnsi="Times New Roman" w:cs="Times New Roman"/>
          <w:sz w:val="28"/>
          <w:szCs w:val="28"/>
        </w:rPr>
        <w:t>0 (с 09.00 до 13.00 по предвари</w:t>
      </w:r>
      <w:r w:rsidRPr="00155BDC">
        <w:rPr>
          <w:rFonts w:ascii="Times New Roman" w:hAnsi="Times New Roman" w:cs="Times New Roman"/>
          <w:sz w:val="28"/>
          <w:szCs w:val="28"/>
        </w:rPr>
        <w:t>тельной записи), пятница с 09.00 до 10.00 (с</w:t>
      </w:r>
      <w:r w:rsidR="00A344DC">
        <w:rPr>
          <w:rFonts w:ascii="Times New Roman" w:hAnsi="Times New Roman" w:cs="Times New Roman"/>
          <w:sz w:val="28"/>
          <w:szCs w:val="28"/>
        </w:rPr>
        <w:t xml:space="preserve"> 10.00 до 13.00 по предваритель</w:t>
      </w:r>
      <w:r w:rsidRPr="00155BDC">
        <w:rPr>
          <w:rFonts w:ascii="Times New Roman" w:hAnsi="Times New Roman" w:cs="Times New Roman"/>
          <w:sz w:val="28"/>
          <w:szCs w:val="28"/>
        </w:rPr>
        <w:t>ной записи), а также посредством телефонной связи по телефону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(4132) 91-625. Выходные дни: суббота, воскресенье.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2.15.3. В случае представления заявле</w:t>
      </w:r>
      <w:r w:rsidR="00A344DC">
        <w:rPr>
          <w:rFonts w:ascii="Times New Roman" w:hAnsi="Times New Roman" w:cs="Times New Roman"/>
          <w:sz w:val="28"/>
          <w:szCs w:val="28"/>
        </w:rPr>
        <w:t>ния о предоставлении муниципаль</w:t>
      </w:r>
      <w:r w:rsidRPr="00155BDC">
        <w:rPr>
          <w:rFonts w:ascii="Times New Roman" w:hAnsi="Times New Roman" w:cs="Times New Roman"/>
          <w:sz w:val="28"/>
          <w:szCs w:val="28"/>
        </w:rPr>
        <w:t>ной услуги через многофункциональный центр результат предоставления муниципальной услуги УЖКХиГ направляет в многофункциональный центр, если иной способ его получения не указан Заявителем.</w:t>
      </w:r>
    </w:p>
    <w:p w:rsidR="00B761CA" w:rsidRPr="00155BDC" w:rsidRDefault="00B761CA" w:rsidP="00A344DC">
      <w:pPr>
        <w:pStyle w:val="ConsPlusNormal0"/>
        <w:ind w:firstLine="540"/>
        <w:jc w:val="both"/>
        <w:rPr>
          <w:rStyle w:val="a4"/>
          <w:rFonts w:eastAsia="DejaVu Sans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При формировании запросов, необходимых для предоставления услуги в электронном виде (в части уточнения возникших вопросов в ходе обращения) информирование Заявителей осуществляется Исполнителем УЖКХиГ по адресам электронной почты: </w:t>
      </w:r>
      <w:hyperlink r:id="rId27" w:history="1"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o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msadm@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rambler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.ru</w:t>
        </w:r>
      </w:hyperlink>
      <w:r w:rsidRPr="00A344DC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; </w:t>
      </w:r>
      <w:hyperlink r:id="rId28" w:history="1"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gkh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-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oms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@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rambler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.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A344DC">
        <w:rPr>
          <w:rStyle w:val="a4"/>
          <w:rFonts w:ascii="Times New Roman" w:eastAsia="DejaVu Sans" w:hAnsi="Times New Roman" w:cs="Times New Roman"/>
          <w:color w:val="000000" w:themeColor="text1"/>
          <w:sz w:val="28"/>
          <w:szCs w:val="28"/>
        </w:rPr>
        <w:t xml:space="preserve">; </w:t>
      </w:r>
      <w:hyperlink r:id="rId29" w:history="1"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arhitektoms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1@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ra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mbler.ru</w:t>
        </w:r>
      </w:hyperlink>
      <w:r w:rsidRPr="00A344DC">
        <w:rPr>
          <w:rStyle w:val="a4"/>
          <w:rFonts w:ascii="Times New Roman" w:eastAsia="DejaVu Sans" w:hAnsi="Times New Roman" w:cs="Times New Roman"/>
          <w:color w:val="000000" w:themeColor="text1"/>
          <w:sz w:val="28"/>
          <w:szCs w:val="28"/>
        </w:rPr>
        <w:t xml:space="preserve"> по следующим вопросам: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- запись Заявителя на прием в администрацию ОГО или Управление; 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получение электронных форм документов и заявлений;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получение Заявителем сведений о ходе выполнения  запроса о предоставлении муниципальной услуги;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- взаимодействие Управления, предоставляющего муниципальную услугу с иными органами государственной власти, органами местного </w:t>
      </w:r>
      <w:r w:rsidRPr="00155BDC">
        <w:rPr>
          <w:rFonts w:ascii="Times New Roman" w:hAnsi="Times New Roman" w:cs="Times New Roman"/>
          <w:sz w:val="28"/>
          <w:szCs w:val="28"/>
        </w:rPr>
        <w:lastRenderedPageBreak/>
        <w:t>самоуправления и организациями, участвующими в предоставлении муниципальной услуги;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- получение Заявителем результата </w:t>
      </w:r>
      <w:r w:rsidR="00A344DC">
        <w:rPr>
          <w:rFonts w:ascii="Times New Roman" w:hAnsi="Times New Roman" w:cs="Times New Roman"/>
          <w:sz w:val="28"/>
          <w:szCs w:val="28"/>
        </w:rPr>
        <w:t>предоставления муниципальной ус</w:t>
      </w:r>
      <w:r w:rsidRPr="00155BDC">
        <w:rPr>
          <w:rFonts w:ascii="Times New Roman" w:hAnsi="Times New Roman" w:cs="Times New Roman"/>
          <w:sz w:val="28"/>
          <w:szCs w:val="28"/>
        </w:rPr>
        <w:t>луги;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обеспечения возможности досудебного (внесудебного) рассмотрения жалобы в процессе получения муниципальной услуги, оценки качества предоставления услуги;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иные действия, необходимые для предоставления муниципальной услуги.</w:t>
      </w:r>
    </w:p>
    <w:p w:rsidR="00B761CA" w:rsidRPr="00A344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:rsidR="0043415C" w:rsidRDefault="00B761CA" w:rsidP="0043415C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2B78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622B78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</w:t>
      </w:r>
    </w:p>
    <w:p w:rsidR="0043415C" w:rsidRDefault="00622B78" w:rsidP="0043415C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43415C" w:rsidRDefault="00622B78" w:rsidP="0043415C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B761CA" w:rsidRPr="00622B78" w:rsidRDefault="00622B78" w:rsidP="0043415C">
      <w:pPr>
        <w:pStyle w:val="ConsPlusNormal0"/>
        <w:jc w:val="center"/>
        <w:outlineLvl w:val="1"/>
        <w:rPr>
          <w:rFonts w:ascii="Times New Roman" w:hAnsi="Times New Roman" w:cs="Times New Roman"/>
          <w:b/>
          <w:sz w:val="1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341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электронной форме, а также особенности выполнения</w:t>
      </w:r>
      <w:r w:rsidR="004341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 в многофункциональных центрах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3.1. Состав административных процедур.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услуги,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согласно блок-схемы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приведено в </w:t>
      </w:r>
      <w:hyperlink w:anchor="P399" w:history="1">
        <w:r w:rsidRPr="00155BDC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 w:rsidRPr="00155BDC">
        <w:rPr>
          <w:rFonts w:ascii="Times New Roman" w:hAnsi="Times New Roman" w:cs="Times New Roman"/>
          <w:sz w:val="28"/>
          <w:szCs w:val="28"/>
        </w:rPr>
        <w:t>4 к Административному регламенту, включает в себя следующие административные процедуры: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sz w:val="28"/>
          <w:szCs w:val="28"/>
        </w:rPr>
        <w:t>1) Личный прием, информирование и консультирование Заявителя о порядке предоставления муниципальной услуги (при наличии необходимости);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2) Прием, регистрация заявления с прилагаемыми документами на предоставление муниципальной услуги;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3) Рассмотрение заявления, проведение проверки прилагаемых документов на соответствие нормам действующего законодательства. Определение права Заявителя на получение муниципальной услуги, принятие решения о Согласовании либо отказа в Согласовании </w:t>
      </w:r>
      <w:r w:rsidR="00622B78">
        <w:rPr>
          <w:rFonts w:ascii="Times New Roman" w:hAnsi="Times New Roman" w:cs="Times New Roman"/>
          <w:sz w:val="28"/>
          <w:szCs w:val="28"/>
        </w:rPr>
        <w:t>проведения работ в технических и охранных зонах муниципального образования «Омсукчанский городской округ»</w:t>
      </w:r>
      <w:r w:rsidRPr="00155B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4) Формирование и направление межведомственных запросов (для предоставления Согласования в случае проведения аварийно-восстановительных работ формирование и направление межведомственных запросов пред</w:t>
      </w:r>
      <w:r w:rsidR="00622B78">
        <w:rPr>
          <w:rFonts w:ascii="Times New Roman" w:hAnsi="Times New Roman" w:cs="Times New Roman"/>
          <w:sz w:val="28"/>
          <w:szCs w:val="28"/>
        </w:rPr>
        <w:t>усмотрено после Согласования);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5) Предоставление муниципальной услуги Исполнителем (или подготовка мотивированного отказа в предоставлении муниципальной услуги), направление (вручение) Заявителю Согласования схемы движения транспорта и пешеходов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№ 5,  либо принятия решения об отказе в Согласовании.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3.2. Последовательность, сроки выполнения и требования к порядку выполнения административных процедур.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3.2.1. Личный прием, информирование и консультирование Заявителя о порядке предоставления муниципальной услуги (при наличии необходимости).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Личный прием, информирование и индивидуальное консультирование Заявителя при личном обращении производится по адресу: 686410, п.</w:t>
      </w:r>
      <w:r w:rsidR="00A344DC">
        <w:rPr>
          <w:rFonts w:ascii="Times New Roman" w:hAnsi="Times New Roman" w:cs="Times New Roman"/>
          <w:sz w:val="28"/>
          <w:szCs w:val="28"/>
        </w:rPr>
        <w:t xml:space="preserve"> </w:t>
      </w:r>
      <w:r w:rsidRPr="00155BDC">
        <w:rPr>
          <w:rFonts w:ascii="Times New Roman" w:hAnsi="Times New Roman" w:cs="Times New Roman"/>
          <w:sz w:val="28"/>
          <w:szCs w:val="28"/>
        </w:rPr>
        <w:lastRenderedPageBreak/>
        <w:t>Омсукчан, ул. Ленина, д. 13, второй этаж кабинет ОАГиДХ в следующие дни недели и часы: понедельник, среда с 9.00 до 12.00; вторник, четве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рг с 14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>.00 до 17.00.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 осуществляется в форме: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непосредственного общения Заявителя (при личном обращении, либо по телефону);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взаимодействия Исполнителя с Заявителем по почте, электронной почте;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информационных материалов, которые размещаются на официальном сайте администрации Омсукчанского городского округа в сети «Интернет», региональном портале  и на информационных стендах, размещенных в помещении Управления.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Для получения информации по процедуре предоставления муниципальной услуги Заявителями используются следующие формы консультирования: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индивидуальное консультирование Заявителя при личном обращении;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индивидуальное консультирование Заявителя по телефону;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индивидуальное консультирование Заявителя в письменной форме по почте (электронной почте) при поступлении письменного обращения (по электронной почте) от Заявителя;</w:t>
      </w:r>
    </w:p>
    <w:p w:rsidR="00B761CA" w:rsidRPr="00A344DC" w:rsidRDefault="00B761CA" w:rsidP="00A344DC">
      <w:pPr>
        <w:pStyle w:val="ConsPlusNormal0"/>
        <w:numPr>
          <w:ilvl w:val="0"/>
          <w:numId w:val="7"/>
        </w:numPr>
        <w:tabs>
          <w:tab w:val="left" w:pos="851"/>
        </w:tabs>
        <w:suppressAutoHyphens w:val="0"/>
        <w:autoSpaceDE w:val="0"/>
        <w:autoSpaceDN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4DC">
        <w:rPr>
          <w:rFonts w:ascii="Times New Roman" w:hAnsi="Times New Roman" w:cs="Times New Roman"/>
          <w:sz w:val="28"/>
          <w:szCs w:val="28"/>
        </w:rPr>
        <w:t>Индивидуальное консультирование при личном обращении Заявителя о порядке предоставления муниципальной услуги осуществляется как в ус</w:t>
      </w:r>
      <w:r w:rsidRPr="00A344DC">
        <w:rPr>
          <w:rFonts w:ascii="Times New Roman" w:hAnsi="Times New Roman" w:cs="Times New Roman"/>
          <w:sz w:val="28"/>
          <w:szCs w:val="28"/>
        </w:rPr>
        <w:t>т</w:t>
      </w:r>
      <w:r w:rsidRPr="00A344DC">
        <w:rPr>
          <w:rFonts w:ascii="Times New Roman" w:hAnsi="Times New Roman" w:cs="Times New Roman"/>
          <w:sz w:val="28"/>
          <w:szCs w:val="28"/>
        </w:rPr>
        <w:t>ной, так и в письменной форме. Время получения ответа при индивидуал</w:t>
      </w:r>
      <w:r w:rsidRPr="00A344DC">
        <w:rPr>
          <w:rFonts w:ascii="Times New Roman" w:hAnsi="Times New Roman" w:cs="Times New Roman"/>
          <w:sz w:val="28"/>
          <w:szCs w:val="28"/>
        </w:rPr>
        <w:t>ь</w:t>
      </w:r>
      <w:r w:rsidRPr="00A344DC">
        <w:rPr>
          <w:rFonts w:ascii="Times New Roman" w:hAnsi="Times New Roman" w:cs="Times New Roman"/>
          <w:sz w:val="28"/>
          <w:szCs w:val="28"/>
        </w:rPr>
        <w:t>ном устном консультировании не должно превышать 15 минут. Индивид</w:t>
      </w:r>
      <w:r w:rsidRPr="00A344DC">
        <w:rPr>
          <w:rFonts w:ascii="Times New Roman" w:hAnsi="Times New Roman" w:cs="Times New Roman"/>
          <w:sz w:val="28"/>
          <w:szCs w:val="28"/>
        </w:rPr>
        <w:t>у</w:t>
      </w:r>
      <w:r w:rsidRPr="00A344DC">
        <w:rPr>
          <w:rFonts w:ascii="Times New Roman" w:hAnsi="Times New Roman" w:cs="Times New Roman"/>
          <w:sz w:val="28"/>
          <w:szCs w:val="28"/>
        </w:rPr>
        <w:t>альное консультирование Заявителя при его личном обращении, осущест</w:t>
      </w:r>
      <w:r w:rsidRPr="00A344DC">
        <w:rPr>
          <w:rFonts w:ascii="Times New Roman" w:hAnsi="Times New Roman" w:cs="Times New Roman"/>
          <w:sz w:val="28"/>
          <w:szCs w:val="28"/>
        </w:rPr>
        <w:t>в</w:t>
      </w:r>
      <w:r w:rsidRPr="00A344DC">
        <w:rPr>
          <w:rFonts w:ascii="Times New Roman" w:hAnsi="Times New Roman" w:cs="Times New Roman"/>
          <w:sz w:val="28"/>
          <w:szCs w:val="28"/>
        </w:rPr>
        <w:t>ляемое Исполнителем не должно превышать 10 минут. Письменные консул</w:t>
      </w:r>
      <w:r w:rsidRPr="00A344DC">
        <w:rPr>
          <w:rFonts w:ascii="Times New Roman" w:hAnsi="Times New Roman" w:cs="Times New Roman"/>
          <w:sz w:val="28"/>
          <w:szCs w:val="28"/>
        </w:rPr>
        <w:t>ь</w:t>
      </w:r>
      <w:r w:rsidRPr="00A344DC">
        <w:rPr>
          <w:rFonts w:ascii="Times New Roman" w:hAnsi="Times New Roman" w:cs="Times New Roman"/>
          <w:sz w:val="28"/>
          <w:szCs w:val="28"/>
        </w:rPr>
        <w:t>тации предоставляются по устному запросу либо письменному запросу за</w:t>
      </w:r>
      <w:r w:rsidRPr="00A344DC">
        <w:rPr>
          <w:rFonts w:ascii="Times New Roman" w:hAnsi="Times New Roman" w:cs="Times New Roman"/>
          <w:sz w:val="28"/>
          <w:szCs w:val="28"/>
        </w:rPr>
        <w:t>я</w:t>
      </w:r>
      <w:r w:rsidRPr="00A344DC">
        <w:rPr>
          <w:rFonts w:ascii="Times New Roman" w:hAnsi="Times New Roman" w:cs="Times New Roman"/>
          <w:sz w:val="28"/>
          <w:szCs w:val="28"/>
        </w:rPr>
        <w:t xml:space="preserve">вителя, в том числе в электронной форме. 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Если для подготовки ответа при предоставлении консультации требуется продолжительное время, то Исполнитель может предложить Заявителю обратиться письменно, либо назначить другое удобное для него время.</w:t>
      </w:r>
    </w:p>
    <w:p w:rsidR="00B761CA" w:rsidRPr="00155BDC" w:rsidRDefault="00B761CA" w:rsidP="00A344DC">
      <w:pPr>
        <w:pStyle w:val="ConsPlusNormal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Исполнитель, осуществляющий консультирование при личном обращении должен корректно и внимательно относиться к Заявителю.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При ответах на устные обращения, Исполнитель (иные уполномоченные лица) подробно и в вежливой форме информируют обратившихся по интересующим их вопросам.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2) Индивидуальное консультирование Заявителя производится по телефонам: 8(41346) 91-8-51, 8(41346) 91-3-26, 8(41346) 91-5-14, 8(41346) 91-2-31.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Исполнитель должен назвать наименование органа, фамилию, имя, отчество, занимаемую должность.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В ходе консультации Исполнитель подробно и в вежливой форме информируют обратившихся по интересующим их вопросам.</w:t>
      </w:r>
      <w:proofErr w:type="gramEnd"/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Индивидуальное консультирование Заявителя по телефону Исполнителем (уполномоченным сотрудником) не должно превышать 10 минут.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lastRenderedPageBreak/>
        <w:t>Если для дачи ответа при индивидуальном консультировании Заявителя по телефону требуется продолжительное время, то Исполнитель может предложить Заявителю обратиться письменно, либо перезвонить в другое удобное для Заявителя время.</w:t>
      </w:r>
    </w:p>
    <w:p w:rsidR="00B761CA" w:rsidRPr="00626311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36"/>
          <w:szCs w:val="28"/>
          <w:u w:val="single"/>
        </w:rPr>
      </w:pPr>
      <w:r w:rsidRPr="00155BDC">
        <w:rPr>
          <w:rFonts w:ascii="Times New Roman" w:hAnsi="Times New Roman" w:cs="Times New Roman"/>
          <w:sz w:val="28"/>
          <w:szCs w:val="28"/>
        </w:rPr>
        <w:t>3) Индивидуальное консультирование Заявителя в письменной форме по почте и (или) по электронной почте производится при поступлении письменного обращения по адресу местонахождения: 686410, п.</w:t>
      </w:r>
      <w:r w:rsidR="00A344DC">
        <w:rPr>
          <w:rFonts w:ascii="Times New Roman" w:hAnsi="Times New Roman" w:cs="Times New Roman"/>
          <w:sz w:val="28"/>
          <w:szCs w:val="28"/>
        </w:rPr>
        <w:t xml:space="preserve"> </w:t>
      </w:r>
      <w:r w:rsidRPr="00155BDC">
        <w:rPr>
          <w:rFonts w:ascii="Times New Roman" w:hAnsi="Times New Roman" w:cs="Times New Roman"/>
          <w:sz w:val="28"/>
          <w:szCs w:val="28"/>
        </w:rPr>
        <w:t>Омсукчан, ул.</w:t>
      </w:r>
      <w:r w:rsidR="00626311">
        <w:rPr>
          <w:rFonts w:ascii="Times New Roman" w:hAnsi="Times New Roman" w:cs="Times New Roman"/>
          <w:sz w:val="28"/>
          <w:szCs w:val="28"/>
        </w:rPr>
        <w:t xml:space="preserve"> </w:t>
      </w:r>
      <w:r w:rsidRPr="00155BDC">
        <w:rPr>
          <w:rFonts w:ascii="Times New Roman" w:hAnsi="Times New Roman" w:cs="Times New Roman"/>
          <w:sz w:val="28"/>
          <w:szCs w:val="28"/>
        </w:rPr>
        <w:t xml:space="preserve">Ленина, 13 и (или) по адресам электронной почты: </w:t>
      </w:r>
      <w:hyperlink r:id="rId30" w:history="1">
        <w:r w:rsidRPr="00626311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gkh</w:t>
        </w:r>
        <w:r w:rsidRPr="00626311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-</w:t>
        </w:r>
        <w:r w:rsidRPr="00626311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oms</w:t>
        </w:r>
        <w:r w:rsidRPr="00626311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@</w:t>
        </w:r>
        <w:r w:rsidRPr="00626311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rambler</w:t>
        </w:r>
        <w:r w:rsidRPr="00626311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.</w:t>
        </w:r>
        <w:r w:rsidRPr="00626311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626311">
        <w:rPr>
          <w:rStyle w:val="a4"/>
          <w:rFonts w:ascii="Times New Roman" w:eastAsia="DejaVu Sans" w:hAnsi="Times New Roman" w:cs="Times New Roman"/>
          <w:color w:val="000000" w:themeColor="text1"/>
          <w:sz w:val="28"/>
          <w:szCs w:val="28"/>
        </w:rPr>
        <w:t xml:space="preserve"> </w:t>
      </w:r>
      <w:hyperlink r:id="rId31" w:history="1">
        <w:r w:rsidRPr="00626311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arhitektoms</w:t>
        </w:r>
        <w:r w:rsidRPr="00626311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1@</w:t>
        </w:r>
        <w:r w:rsidRPr="00626311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ra</w:t>
        </w:r>
        <w:r w:rsidRPr="00626311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mbler.ru</w:t>
        </w:r>
      </w:hyperlink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При индивидуальном консультировании Заявителя по почте ответ на обращение направляется почтой в адрес Заявителя в письменной форме, в случае обращения по электронной почте на электронный адрес Заявителя в форме электронного документа в 3 (трехдневный) срок с момента получения обращения. Ответ на письменное обращение может быть также дополнительно направлен отличным от способа получения обращения способом на адрес Заявителя, указанный в письменном обращении в качестве способа обращения Заявителя или способа доставки, указанного в письменном обращении. Датой получения обращения является дата регистрации входящего обращения.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Ответы на письменные обращения даются в простой, четкой и понятной форме в письменном виде и должны содержать ответы на поставленные вопросы, должность, фамилию и инициалы руководителя Исполнителя, подписавшего ответ, а также фамилию, инициалы, номер телефона Исполнителя (уполномоченного сотрудника).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3.2.2. Прием и регистрация заявления с прилагаемыми документами.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сотруднику администрации </w:t>
      </w:r>
      <w:r w:rsidR="00A344DC">
        <w:rPr>
          <w:rFonts w:ascii="Times New Roman" w:hAnsi="Times New Roman" w:cs="Times New Roman"/>
          <w:sz w:val="28"/>
          <w:szCs w:val="28"/>
        </w:rPr>
        <w:t>Омсукчанского городского округа</w:t>
      </w:r>
      <w:r w:rsidRPr="00155BDC">
        <w:rPr>
          <w:rFonts w:ascii="Times New Roman" w:hAnsi="Times New Roman" w:cs="Times New Roman"/>
          <w:sz w:val="28"/>
          <w:szCs w:val="28"/>
        </w:rPr>
        <w:t xml:space="preserve">, УЖКХиГ, ответственному за прием и регистрацию входящей корреспонденции, заявления с прилагаемыми документами, в соответствии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631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1934B4">
        <w:fldChar w:fldCharType="begin"/>
      </w:r>
      <w:r w:rsidR="002E655E">
        <w:instrText>HYPERLINK \l "P83"</w:instrText>
      </w:r>
      <w:r w:rsidR="001934B4">
        <w:fldChar w:fldCharType="separate"/>
      </w:r>
      <w:r w:rsidRPr="00155BDC">
        <w:rPr>
          <w:rFonts w:ascii="Times New Roman" w:hAnsi="Times New Roman" w:cs="Times New Roman"/>
          <w:sz w:val="28"/>
          <w:szCs w:val="28"/>
        </w:rPr>
        <w:t>пунктом 2.6.1</w:t>
      </w:r>
      <w:r w:rsidR="001934B4">
        <w:fldChar w:fldCharType="end"/>
      </w:r>
      <w:r w:rsidRPr="00155B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При поступлении заявления сотрудник администрации </w:t>
      </w:r>
      <w:r w:rsidR="00A344DC">
        <w:rPr>
          <w:rFonts w:ascii="Times New Roman" w:hAnsi="Times New Roman" w:cs="Times New Roman"/>
          <w:sz w:val="28"/>
          <w:szCs w:val="28"/>
        </w:rPr>
        <w:t>Омсукчанского городского округа</w:t>
      </w:r>
      <w:r w:rsidRPr="00155BDC">
        <w:rPr>
          <w:rFonts w:ascii="Times New Roman" w:hAnsi="Times New Roman" w:cs="Times New Roman"/>
          <w:sz w:val="28"/>
          <w:szCs w:val="28"/>
        </w:rPr>
        <w:t>, УЖКХиГ ответственный за прием и регистрацию входящей корреспонденции, осуществляет его прием и регистрацию в журнале учета входящей корреспонденции.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Время приема заявления с прилагаемыми документами составляет не более 20 минут.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передача сотрудником администрации </w:t>
      </w:r>
      <w:r w:rsidR="00A344DC">
        <w:rPr>
          <w:rFonts w:ascii="Times New Roman" w:hAnsi="Times New Roman" w:cs="Times New Roman"/>
          <w:sz w:val="28"/>
          <w:szCs w:val="28"/>
        </w:rPr>
        <w:t>Омсукчанского городского округа</w:t>
      </w:r>
      <w:r w:rsidRPr="00155BDC">
        <w:rPr>
          <w:rFonts w:ascii="Times New Roman" w:hAnsi="Times New Roman" w:cs="Times New Roman"/>
          <w:sz w:val="28"/>
          <w:szCs w:val="28"/>
        </w:rPr>
        <w:t xml:space="preserve">, УЖКХиГ, ответственным за прием и регистрацию входящей корреспонденции, зарегистрированного заявления с приложенными документами и отписанного на исполнение главой администрации </w:t>
      </w:r>
      <w:r w:rsidR="00A344DC">
        <w:rPr>
          <w:rFonts w:ascii="Times New Roman" w:hAnsi="Times New Roman" w:cs="Times New Roman"/>
          <w:sz w:val="28"/>
          <w:szCs w:val="28"/>
        </w:rPr>
        <w:t>Омсукчанского городского округа</w:t>
      </w:r>
      <w:r w:rsidR="00A344DC" w:rsidRPr="00155BDC">
        <w:rPr>
          <w:rFonts w:ascii="Times New Roman" w:hAnsi="Times New Roman" w:cs="Times New Roman"/>
          <w:sz w:val="28"/>
          <w:szCs w:val="28"/>
        </w:rPr>
        <w:t xml:space="preserve"> </w:t>
      </w:r>
      <w:r w:rsidRPr="00155BDC">
        <w:rPr>
          <w:rFonts w:ascii="Times New Roman" w:hAnsi="Times New Roman" w:cs="Times New Roman"/>
          <w:sz w:val="28"/>
          <w:szCs w:val="28"/>
        </w:rPr>
        <w:t>(руководителем УЖКХиГ) Исполнителю, ответственному за предоставление муниципальной услуги.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1 (один) рабочий день - для Согласования, 1 (один) рабочий час - для Согласования в случае проведения аварийно-восстановительных работ.</w:t>
      </w:r>
    </w:p>
    <w:p w:rsidR="00B761CA" w:rsidRPr="00155BDC" w:rsidRDefault="00B761CA" w:rsidP="00A34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lastRenderedPageBreak/>
        <w:t>Способом фиксации результата выполнения административной проц</w:t>
      </w:r>
      <w:r w:rsidRPr="00155BDC">
        <w:rPr>
          <w:rFonts w:ascii="Times New Roman" w:hAnsi="Times New Roman" w:cs="Times New Roman"/>
          <w:sz w:val="28"/>
          <w:szCs w:val="28"/>
        </w:rPr>
        <w:t>е</w:t>
      </w:r>
      <w:r w:rsidRPr="00155BDC">
        <w:rPr>
          <w:rFonts w:ascii="Times New Roman" w:hAnsi="Times New Roman" w:cs="Times New Roman"/>
          <w:sz w:val="28"/>
          <w:szCs w:val="28"/>
        </w:rPr>
        <w:t xml:space="preserve">дуры является </w:t>
      </w:r>
      <w:r w:rsidR="00A344DC">
        <w:rPr>
          <w:rFonts w:ascii="Times New Roman" w:hAnsi="Times New Roman" w:cs="Times New Roman"/>
          <w:sz w:val="28"/>
          <w:szCs w:val="28"/>
        </w:rPr>
        <w:t>регистрация в документообороте а</w:t>
      </w:r>
      <w:r w:rsidRPr="00155BDC">
        <w:rPr>
          <w:rFonts w:ascii="Times New Roman" w:hAnsi="Times New Roman" w:cs="Times New Roman"/>
          <w:sz w:val="28"/>
          <w:szCs w:val="28"/>
        </w:rPr>
        <w:t>дминистрации Омсукча</w:t>
      </w:r>
      <w:r w:rsidRPr="00155BDC">
        <w:rPr>
          <w:rFonts w:ascii="Times New Roman" w:hAnsi="Times New Roman" w:cs="Times New Roman"/>
          <w:sz w:val="28"/>
          <w:szCs w:val="28"/>
        </w:rPr>
        <w:t>н</w:t>
      </w:r>
      <w:r w:rsidRPr="00155BDC">
        <w:rPr>
          <w:rFonts w:ascii="Times New Roman" w:hAnsi="Times New Roman" w:cs="Times New Roman"/>
          <w:sz w:val="28"/>
          <w:szCs w:val="28"/>
        </w:rPr>
        <w:t>ско</w:t>
      </w:r>
      <w:r w:rsidR="00A344DC">
        <w:rPr>
          <w:rFonts w:ascii="Times New Roman" w:hAnsi="Times New Roman" w:cs="Times New Roman"/>
          <w:sz w:val="28"/>
          <w:szCs w:val="28"/>
        </w:rPr>
        <w:t>го городского округ</w:t>
      </w:r>
      <w:r w:rsidRPr="00155BDC">
        <w:rPr>
          <w:rFonts w:ascii="Times New Roman" w:hAnsi="Times New Roman" w:cs="Times New Roman"/>
          <w:sz w:val="28"/>
          <w:szCs w:val="28"/>
        </w:rPr>
        <w:t>а, УЖКХиГ.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3.2.3. Рассмотрение заявления, проведение проверки прилагаемых документов на соответствие нормам действующего законодательства. Определение права Заявителя и принятие решения о предоставлении муниципальной услуги либо об отказе в предоставлении муниципальной услуги.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Исполнителю заявления о предоставлении муниципальной услуги.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1) При поступлении документов, необходимых для выполнения административной процедуры (в том числе полученных в порядке межведомственного информационного взаимодействия), Исполнитель осуществляет их рассмотрение, в том числе и на предмет наличия оснований для отказа в предоставлении муниципальной услуги.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1 рабочий день - для Согласования, 1 (один) рабочий час - для Согласования в случае проведения аварийно-восстановительных работ.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2) При наличии оснований для отказа в предоставлении муниципальной услуги, предусмотренных</w:t>
      </w:r>
      <w:r w:rsidR="00626311">
        <w:rPr>
          <w:rFonts w:ascii="Times New Roman" w:hAnsi="Times New Roman" w:cs="Times New Roman"/>
          <w:sz w:val="28"/>
          <w:szCs w:val="28"/>
        </w:rPr>
        <w:t xml:space="preserve"> подпунктом</w:t>
      </w:r>
      <w:r w:rsidRPr="00155BDC">
        <w:rPr>
          <w:rFonts w:ascii="Times New Roman" w:hAnsi="Times New Roman" w:cs="Times New Roman"/>
          <w:sz w:val="28"/>
          <w:szCs w:val="28"/>
        </w:rPr>
        <w:t xml:space="preserve"> 2.</w:t>
      </w:r>
      <w:hyperlink w:anchor="P123" w:history="1">
        <w:r w:rsidRPr="00155BDC">
          <w:rPr>
            <w:rFonts w:ascii="Times New Roman" w:hAnsi="Times New Roman" w:cs="Times New Roman"/>
            <w:sz w:val="28"/>
            <w:szCs w:val="28"/>
          </w:rPr>
          <w:t>6.7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глава администрации или лицо его замещающее, принимает решение об отказе в Согласовании.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В решении об отказе в Согласовании должны быть указаны все основания для отказа в предоставлении муниципальной услуги.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Решение об отказе в Согласовании оформляется Исполнителем в виде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соответствующего письма, оформленного на официальном бланке администрации Омсукчанского городского округа и подписывается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главой администрации или лицом, его замещающим.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Исполнитель обеспечивает подготовку, согласование, подписание и направление Заявителю указанного письма по адресу, содержащемуся в его заявлении, либо по инициативе Заявителя вручает ему лично.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Максимальный срок подготовки такого письма составляет 3 (три) рабочих дня со дня поступления исполнителю полного пакета документов (в том числе полученных в порядке межведомственного информационного взаимодействия) - для решения об отказе в Согласовании, 3 (три) рабочих часа - для решения об отказе в Согласовании в случае проведения аварийно-восстановительных работ.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3) Если представлен полный пакет документов и отсутствуют основания для отказа в предоставлении муниципальной услуги, Исполнитель обеспечивает подготовку и подписание главой администрации или лицом, его замещающим Согласования по форме, согласно </w:t>
      </w:r>
      <w:hyperlink w:anchor="P448" w:history="1">
        <w:r w:rsidRPr="00155BDC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5 Административного регламента или Согласования при осуществлении аварийно-восстановительных работ по форме, согласно </w:t>
      </w:r>
      <w:hyperlink w:anchor="P537" w:history="1">
        <w:r w:rsidRPr="00155BDC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Pr="00155BDC">
        <w:rPr>
          <w:rFonts w:ascii="Times New Roman" w:hAnsi="Times New Roman" w:cs="Times New Roman"/>
          <w:sz w:val="28"/>
          <w:szCs w:val="28"/>
        </w:rPr>
        <w:t>5 Административного регламента.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действия составляет 3 (три) рабочих дня со дня поступления Исполнителю полного пакета документов (в </w:t>
      </w:r>
      <w:r w:rsidRPr="00155BDC">
        <w:rPr>
          <w:rFonts w:ascii="Times New Roman" w:hAnsi="Times New Roman" w:cs="Times New Roman"/>
          <w:sz w:val="28"/>
          <w:szCs w:val="28"/>
        </w:rPr>
        <w:lastRenderedPageBreak/>
        <w:t>том числе полученных в порядке межведомственного информационного взаимодействия) - для Согласования, 3 (три) рабочих часа - для Согласования в случае проведения аварийно-восстановительных работ. Результатом административной процедуры является подписанное главой администрации или лицом замещающим</w:t>
      </w:r>
      <w:r w:rsidR="00626311">
        <w:rPr>
          <w:rFonts w:ascii="Times New Roman" w:hAnsi="Times New Roman" w:cs="Times New Roman"/>
          <w:sz w:val="28"/>
          <w:szCs w:val="28"/>
        </w:rPr>
        <w:t xml:space="preserve"> Согласование проведения работ в технических и охранных зонах муниципального образования «Омсукчанский городской округ».</w:t>
      </w:r>
    </w:p>
    <w:p w:rsidR="00B761CA" w:rsidRPr="00155BDC" w:rsidRDefault="00B761CA" w:rsidP="00A34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в журнале и прием на исполнение пакета документации.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3.2.4. Формирование и направление межведомственных запросов.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BD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отсутствие в УЖКХиГ и непредставление Заявителем по собственной инициативе документов, указанных в </w:t>
      </w:r>
      <w:r w:rsidR="00626311">
        <w:rPr>
          <w:rFonts w:ascii="Times New Roman" w:hAnsi="Times New Roman" w:cs="Times New Roman"/>
          <w:sz w:val="28"/>
          <w:szCs w:val="28"/>
        </w:rPr>
        <w:t>под</w:t>
      </w:r>
      <w:hyperlink w:anchor="P106" w:history="1">
        <w:r w:rsidRPr="00155BDC">
          <w:rPr>
            <w:rFonts w:ascii="Times New Roman" w:hAnsi="Times New Roman" w:cs="Times New Roman"/>
            <w:sz w:val="28"/>
            <w:szCs w:val="28"/>
          </w:rPr>
          <w:t>пункте 2.6.2</w:t>
        </w:r>
      </w:hyperlink>
      <w:r w:rsidR="00A344DC">
        <w:t>.</w:t>
      </w:r>
      <w:r w:rsidRPr="00155B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организациях, и запрашиваемых Исполнителем самостоятельно.</w:t>
      </w:r>
      <w:proofErr w:type="gramEnd"/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Получив заявление после его регистрации, Исполнитель осуществляет подготовку и направление межведомственного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</w:t>
      </w:r>
      <w:hyperlink r:id="rId32" w:history="1">
        <w:r w:rsidRPr="00155BDC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</w:t>
      </w:r>
      <w:r w:rsidR="00A344DC">
        <w:rPr>
          <w:rFonts w:ascii="Times New Roman" w:hAnsi="Times New Roman" w:cs="Times New Roman"/>
          <w:sz w:val="28"/>
          <w:szCs w:val="28"/>
        </w:rPr>
        <w:t>г. № 210-ФЗ «</w:t>
      </w:r>
      <w:r w:rsidRPr="00155BD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A344D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55BDC">
        <w:rPr>
          <w:rFonts w:ascii="Times New Roman" w:hAnsi="Times New Roman" w:cs="Times New Roman"/>
          <w:sz w:val="28"/>
          <w:szCs w:val="28"/>
        </w:rPr>
        <w:t xml:space="preserve"> и подписывается руководителем Исполнителя.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с использованием единой системы межведомственного электронного взаимодействия.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4 рабочих дней со дня поступления заявления (для Согласования). Для предоставления Согласования в случае проведения аварийно-восстановительных работ межведомственный запрос оформляется после оформления Согласования.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B761CA" w:rsidRPr="00155BDC" w:rsidRDefault="00B761CA" w:rsidP="00A34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в журнале в случае получения письменных сообщений.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3.2.5. Предоставление муниципальной услуги. Направление (вручение) Заявителю Согласования либо решения об отказе в предоставлении муниципальной услуги.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подписанного главой администрации или лицом, его замещающим Согласования либо решения об отказе в Согласовании. Исполнитель обеспечивает направление Заявителю Согласования либо решения об отказе в Согласовании по адресу, содержащемуся в его заявлении, либо по инициативе Заявителя вручает ему лично. 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Производителями работ должны соблюдаться особенности производства работ в пределах технических и охранных зон муниципального образования «Омсукчанский городской округ»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№ 7.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1 (один) рабочий день - для Согласования, 1 (один) рабочий час - для Согласования в случае проведения аварийно-восстановительных работ.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(вручение) Согласования либо решения об отказе в предоставлении муниципальной услуги.</w:t>
      </w:r>
    </w:p>
    <w:p w:rsidR="00B761CA" w:rsidRPr="00155BDC" w:rsidRDefault="00B761CA" w:rsidP="00A34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присвоение номера и даты Согласованию </w:t>
      </w:r>
      <w:r w:rsidR="00626311">
        <w:rPr>
          <w:rFonts w:ascii="Times New Roman" w:hAnsi="Times New Roman" w:cs="Times New Roman"/>
          <w:sz w:val="28"/>
          <w:szCs w:val="28"/>
        </w:rPr>
        <w:t>проведения работ в технических и охранных зонах муниципального образования «Омсукчанский городской о</w:t>
      </w:r>
      <w:r w:rsidR="00626311">
        <w:rPr>
          <w:rFonts w:ascii="Times New Roman" w:hAnsi="Times New Roman" w:cs="Times New Roman"/>
          <w:sz w:val="28"/>
          <w:szCs w:val="28"/>
        </w:rPr>
        <w:t>к</w:t>
      </w:r>
      <w:r w:rsidR="00626311">
        <w:rPr>
          <w:rFonts w:ascii="Times New Roman" w:hAnsi="Times New Roman" w:cs="Times New Roman"/>
          <w:sz w:val="28"/>
          <w:szCs w:val="28"/>
        </w:rPr>
        <w:t>руг»</w:t>
      </w:r>
      <w:r w:rsidRPr="00155BDC">
        <w:rPr>
          <w:rFonts w:ascii="Times New Roman" w:hAnsi="Times New Roman" w:cs="Times New Roman"/>
          <w:sz w:val="28"/>
          <w:szCs w:val="28"/>
        </w:rPr>
        <w:t xml:space="preserve"> либо регистрация мотивированного отказа в Согласовании, а также о</w:t>
      </w:r>
      <w:r w:rsidRPr="00155BDC">
        <w:rPr>
          <w:rFonts w:ascii="Times New Roman" w:hAnsi="Times New Roman" w:cs="Times New Roman"/>
          <w:sz w:val="28"/>
          <w:szCs w:val="28"/>
        </w:rPr>
        <w:t>т</w:t>
      </w:r>
      <w:r w:rsidRPr="00155BDC">
        <w:rPr>
          <w:rFonts w:ascii="Times New Roman" w:hAnsi="Times New Roman" w:cs="Times New Roman"/>
          <w:sz w:val="28"/>
          <w:szCs w:val="28"/>
        </w:rPr>
        <w:t>метка о получении Согласования</w:t>
      </w:r>
      <w:r w:rsidR="00626311">
        <w:rPr>
          <w:rFonts w:ascii="Times New Roman" w:hAnsi="Times New Roman" w:cs="Times New Roman"/>
          <w:sz w:val="28"/>
          <w:szCs w:val="28"/>
        </w:rPr>
        <w:t xml:space="preserve"> или решения об отказе в Согласовании</w:t>
      </w:r>
      <w:r w:rsidRPr="00155BDC">
        <w:rPr>
          <w:rFonts w:ascii="Times New Roman" w:hAnsi="Times New Roman" w:cs="Times New Roman"/>
          <w:sz w:val="28"/>
          <w:szCs w:val="28"/>
        </w:rPr>
        <w:t xml:space="preserve"> в журнале.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3.2.7. После завершения работ (аварийно-восстановительных работ) Заявителем (производителем работ) оформляется акт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согласно формы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(</w:t>
      </w:r>
      <w:hyperlink w:anchor="P448" w:history="1">
        <w:r w:rsidRPr="00155BDC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hyperlink w:anchor="P448" w:history="1">
        <w:r w:rsidRPr="00155BD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55BDC">
        <w:rPr>
          <w:rFonts w:ascii="Times New Roman" w:hAnsi="Times New Roman" w:cs="Times New Roman"/>
          <w:sz w:val="28"/>
          <w:szCs w:val="28"/>
        </w:rPr>
        <w:t>) Административного регламента.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3.3. Особенности выполнения административных процедур в электронной форме.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3.3.1. Для получения услуги в электронной форме с использованием простой электронной подписи Заявитель должен быть зарегистрирован на </w:t>
      </w:r>
      <w:hyperlink r:id="rId33" w:history="1"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www.gosuslugi.ru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услуг»  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3.3.2. Заявление о предоставлении муниципальной услуги в форме электронн</w:t>
      </w:r>
      <w:r w:rsidR="00A344DC">
        <w:rPr>
          <w:rFonts w:ascii="Times New Roman" w:hAnsi="Times New Roman" w:cs="Times New Roman"/>
          <w:sz w:val="28"/>
          <w:szCs w:val="28"/>
        </w:rPr>
        <w:t>ого документа представляется в администрацию</w:t>
      </w:r>
      <w:r w:rsidR="00A344DC" w:rsidRPr="00A344DC">
        <w:rPr>
          <w:rFonts w:ascii="Times New Roman" w:hAnsi="Times New Roman" w:cs="Times New Roman"/>
          <w:sz w:val="28"/>
          <w:szCs w:val="28"/>
        </w:rPr>
        <w:t xml:space="preserve"> </w:t>
      </w:r>
      <w:r w:rsidR="00A344DC">
        <w:rPr>
          <w:rFonts w:ascii="Times New Roman" w:hAnsi="Times New Roman" w:cs="Times New Roman"/>
          <w:sz w:val="28"/>
          <w:szCs w:val="28"/>
        </w:rPr>
        <w:t xml:space="preserve">Омсукчанского </w:t>
      </w:r>
      <w:r w:rsidR="00A344DC" w:rsidRPr="00A344D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A344D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55BDC">
        <w:rPr>
          <w:rFonts w:ascii="Times New Roman" w:hAnsi="Times New Roman" w:cs="Times New Roman"/>
          <w:sz w:val="28"/>
          <w:szCs w:val="28"/>
        </w:rPr>
        <w:t xml:space="preserve">, УЖКХиГ по выбору Заявителя  путем направления электронного документа в </w:t>
      </w:r>
      <w:r w:rsidR="00A344DC">
        <w:rPr>
          <w:rFonts w:ascii="Times New Roman" w:hAnsi="Times New Roman" w:cs="Times New Roman"/>
          <w:sz w:val="28"/>
          <w:szCs w:val="28"/>
        </w:rPr>
        <w:t>администрацию Омсукчанского городского округа</w:t>
      </w:r>
      <w:r w:rsidRPr="00155BDC">
        <w:rPr>
          <w:rFonts w:ascii="Times New Roman" w:hAnsi="Times New Roman" w:cs="Times New Roman"/>
          <w:sz w:val="28"/>
          <w:szCs w:val="28"/>
        </w:rPr>
        <w:t xml:space="preserve">, УЖКХиГ на официальную электронную почту </w:t>
      </w:r>
      <w:hyperlink r:id="rId34" w:history="1"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o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msadm@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rambler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.ru</w:t>
        </w:r>
      </w:hyperlink>
      <w:r w:rsidRPr="00A344DC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; </w:t>
      </w:r>
      <w:hyperlink r:id="rId35" w:history="1"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gkh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-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oms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@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rambler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</w:rPr>
          <w:t>.</w:t>
        </w:r>
        <w:r w:rsidRPr="00A344DC">
          <w:rPr>
            <w:rStyle w:val="a4"/>
            <w:rFonts w:ascii="Times New Roman" w:eastAsia="DejaVu Sans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A34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5BDC">
        <w:rPr>
          <w:rFonts w:ascii="Times New Roman" w:hAnsi="Times New Roman" w:cs="Times New Roman"/>
          <w:sz w:val="28"/>
          <w:szCs w:val="28"/>
        </w:rPr>
        <w:t xml:space="preserve"> (далее - представление посредством электронной почты).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При направлении заявления через «Единый портал государственных и муниципальных услуг» в форме электронного документа оформляется в виде файлов в формате XML (далее - XML-документ), созданных с использованием XML-схем и обеспечивающих считывание и контроль представленных данных, и подписывается по выбору Заявителя: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если Заявителем является физическое лицо - электронной подписью Заявителя (представителя Заявителя), усиленной квалифицированной электронной подписью Заявителя (представителя Заявителя);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- если Заявителем является юридическое лицо - электронной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подписью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либо усиленной квалифицированной электронной подписью лица, действующего от имени юридического лица без доверенности,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При подаче заявлений к ним прилагаются документы, представление которых Заявителем предусмотрено в соответствии с положениями </w:t>
      </w:r>
      <w:proofErr w:type="gramStart"/>
      <w:r w:rsidR="0062631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1934B4">
        <w:fldChar w:fldCharType="begin"/>
      </w:r>
      <w:r w:rsidR="002E655E">
        <w:instrText>HYPERLINK \l "P83"</w:instrText>
      </w:r>
      <w:r w:rsidR="001934B4">
        <w:fldChar w:fldCharType="separate"/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2.6.1</w:t>
      </w:r>
      <w:r w:rsidR="001934B4">
        <w:fldChar w:fldCharType="end"/>
      </w:r>
      <w:r w:rsidRPr="00155B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(с учетом особенностей </w:t>
      </w:r>
      <w:r w:rsidRPr="00155BDC">
        <w:rPr>
          <w:rFonts w:ascii="Times New Roman" w:hAnsi="Times New Roman" w:cs="Times New Roman"/>
          <w:sz w:val="28"/>
          <w:szCs w:val="28"/>
        </w:rPr>
        <w:lastRenderedPageBreak/>
        <w:t>оформления документа, удостоверяющего личность Заявителя, или удостоверяющего личность представителя Заявителя, если заявление представляется представителем Заявителя).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предоставляется в виде электронного образа такого документа, за исключением предоставления заявления посредством отправки через личный кабинет регионального портала или единого портала, а также, если заявление подписано усиленной квалифицированной электронной подписью.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TIF, позволяющих в полном объеме прочитать текст документа и распознать реквизиты документа.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Заявителю в сроки, установленные </w:t>
      </w:r>
      <w:hyperlink w:anchor="P72" w:history="1">
        <w:r w:rsidRPr="00155BDC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Заявитель вправе получить результат рассмотрения заявления одним из следующих способов (при указании в заявлении конкретного способа):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1) в виде бумажного документа, который Заявитель получает непосредственно при личном обращении в УЖКХиГ;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2) в виде бумажного документа, который направляется УЖКХиГ Заявителю посредством почтового отправления на адрес, указанный в заявлении;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3) в электронном виде.</w:t>
      </w:r>
    </w:p>
    <w:p w:rsidR="00B761CA" w:rsidRPr="00155BDC" w:rsidRDefault="00B761CA" w:rsidP="00A344DC">
      <w:pPr>
        <w:pStyle w:val="ConsPlusNormal0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3.3.2. Информация о ходе выполнения запроса Заявителя о предоставлении муниципальной услуги.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подтверждается УЖКХиГ путем направления Заявителю уведомления, содержащего входящий регистрационный номер заявления, дату получения УЖКХиГ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УЖКХиГ.</w:t>
      </w:r>
    </w:p>
    <w:p w:rsidR="00B761CA" w:rsidRPr="00155BDC" w:rsidRDefault="00B761CA" w:rsidP="00A344DC">
      <w:pPr>
        <w:pStyle w:val="ConsPlusNormal0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3.3.3. Порядок взаимодействия органов, предоставляющих муниципальные услуги, иных органов, органов местного самоуправления, организаций, участвующих в предоставлении муниципальных услуг.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В ходе оказания муниципальной услуги УЖКХиГ вправе запрашивать у государственных органов, органов местного самоуправления, организаций, участвующих в предоставлении муниципальной услуги, сведения, </w:t>
      </w:r>
      <w:r w:rsidRPr="00155BDC">
        <w:rPr>
          <w:rFonts w:ascii="Times New Roman" w:hAnsi="Times New Roman" w:cs="Times New Roman"/>
          <w:sz w:val="28"/>
          <w:szCs w:val="28"/>
        </w:rPr>
        <w:lastRenderedPageBreak/>
        <w:t>необходимые для ее исполнения.</w:t>
      </w:r>
    </w:p>
    <w:p w:rsidR="00B761CA" w:rsidRPr="00155BDC" w:rsidRDefault="00B761CA" w:rsidP="00A344DC">
      <w:pPr>
        <w:spacing w:after="0" w:line="240" w:lineRule="auto"/>
      </w:pPr>
    </w:p>
    <w:p w:rsidR="00B761CA" w:rsidRPr="00EA2D5D" w:rsidRDefault="00B761CA" w:rsidP="00626311">
      <w:pPr>
        <w:pStyle w:val="ConsPlusNormal0"/>
        <w:jc w:val="center"/>
        <w:outlineLvl w:val="1"/>
        <w:rPr>
          <w:rFonts w:ascii="Times New Roman" w:hAnsi="Times New Roman" w:cs="Times New Roman"/>
          <w:sz w:val="16"/>
          <w:szCs w:val="28"/>
        </w:rPr>
      </w:pPr>
      <w:r w:rsidRPr="00EA2D5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626311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="0062631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626311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и муниципальными служащими </w:t>
      </w:r>
      <w:r w:rsidR="00626311">
        <w:rPr>
          <w:rFonts w:ascii="Times New Roman" w:hAnsi="Times New Roman" w:cs="Times New Roman"/>
          <w:sz w:val="28"/>
          <w:szCs w:val="28"/>
        </w:rPr>
        <w:t>А</w:t>
      </w:r>
      <w:r w:rsidRPr="00155BDC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актов, а также принятием решений ответственными лицами.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Исполнителем (уполномоченными сотрудниками) осуществляется непрерывно руководителем УЖКХиГ.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Исполнителями (уполномоченными сотрудниками УЖКХиГ)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исполнения административного регламента.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B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Исполнителем (уполномоченными сотрудниками УЖКХиГ) Административного регламента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и муниципальных служащих.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Порядок и периодичность проведения плановых проверок полноты и качества исполнения Исполнителем (уполномоченными сотрудниками УЖКХиГ) Административного регламента, устанавливаются локальными актами. При этом плановые проверки осуществляются не реже 1 раза в год.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исполнения Исполнителем (уполномоченными сотрудниками УЖКХиГ) Административного регламента проводятся при выявлении нарушений по предоставлению муниципальной услуги (в том числе контрольно-надзорными органами) или по конкретной жалобе Заявителя.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Решение об осуществлении плановых и внеплановых проверок полноты и качества исполнения Исполнителем Административного регламента принимается руководителем УЖКХиГ.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В целях контроля за предоставлением муниципальной услуги граждане, их объединения и организации имеют право запросить и получить, а должностные лица 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документах и материалах.</w:t>
      </w:r>
      <w:proofErr w:type="gramEnd"/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4.4. Ответственность должностных лиц и муниципальных служащих уполномоченного органа или организаций в сфере предоставления муниципальных услуг за решения и действия (бездействие), принимаемые </w:t>
      </w:r>
      <w:r w:rsidRPr="00155BDC">
        <w:rPr>
          <w:rFonts w:ascii="Times New Roman" w:hAnsi="Times New Roman" w:cs="Times New Roman"/>
          <w:sz w:val="28"/>
          <w:szCs w:val="28"/>
        </w:rPr>
        <w:lastRenderedPageBreak/>
        <w:t>(осуществляемые) в ходе исполнения административного регламента.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761CA" w:rsidRPr="00EA2D5D" w:rsidRDefault="00B761CA" w:rsidP="00A344DC">
      <w:pPr>
        <w:pStyle w:val="ConsPlusNormal0"/>
        <w:jc w:val="both"/>
        <w:rPr>
          <w:rFonts w:ascii="Times New Roman" w:hAnsi="Times New Roman" w:cs="Times New Roman"/>
          <w:sz w:val="16"/>
          <w:szCs w:val="28"/>
        </w:rPr>
      </w:pPr>
    </w:p>
    <w:p w:rsidR="00B761CA" w:rsidRPr="00EA2D5D" w:rsidRDefault="00B761CA" w:rsidP="00626311">
      <w:pPr>
        <w:pStyle w:val="ConsPlusNormal0"/>
        <w:jc w:val="center"/>
        <w:outlineLvl w:val="1"/>
        <w:rPr>
          <w:rFonts w:ascii="Times New Roman" w:hAnsi="Times New Roman" w:cs="Times New Roman"/>
          <w:sz w:val="16"/>
          <w:szCs w:val="28"/>
        </w:rPr>
      </w:pPr>
      <w:r w:rsidRPr="00EA2D5D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62631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 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решений и действий (бездействия) УЖКХиГ, предоставляющего муниципальную услугу, а также должностных лиц и муниципальных служащих УЖКХиГ, в досудебном (внесудебном) порядке путем подачи жалобы на решение и (или) действие (бездействие) УЖКХиГ и (или) его должностных лиц и муниципальных служащих (далее - жалоба).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5.2.1. Нарушение срока регистрации заявления (обращения, запроса) Заявителя о предоставлении муниципальной услуги.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B761CA" w:rsidRPr="00155BDC" w:rsidRDefault="00B761CA" w:rsidP="00A344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5.2.7. Отказ УЖКХиГ,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5.3. Общие требования к порядку подачи и рассмотрения жалобы: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5.3.1. Жалоба подается в письменной форме на бумажном носителе или в электронной форме в УЖКХиГ,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предоставляющий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</w:t>
      </w:r>
      <w:r w:rsidR="00626311">
        <w:rPr>
          <w:rFonts w:ascii="Times New Roman" w:hAnsi="Times New Roman" w:cs="Times New Roman"/>
          <w:sz w:val="28"/>
          <w:szCs w:val="28"/>
        </w:rPr>
        <w:t>администрацию Омсукчанского городского округа.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lastRenderedPageBreak/>
        <w:t>5.3.2. Жалоба может быть направлена по почте, эл. почтой, через Многофункциональный центр при наличии соглашения, с использованием информаци</w:t>
      </w:r>
      <w:r w:rsidR="00EA2D5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155BDC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5.3.3.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BDC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5.3.5.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5.3.6. По результатам рассмотрения жалобы орган, предоставляющий муниципальную услугу, принимает одно из следующих решений: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BDC"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155BDC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  <w:proofErr w:type="gramEnd"/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5.3.7.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r w:rsidR="00626311">
        <w:rPr>
          <w:rFonts w:ascii="Times New Roman" w:hAnsi="Times New Roman" w:cs="Times New Roman"/>
          <w:sz w:val="28"/>
          <w:szCs w:val="28"/>
        </w:rPr>
        <w:t>под</w:t>
      </w:r>
      <w:hyperlink w:anchor="P308" w:history="1">
        <w:r w:rsidRPr="00155BDC">
          <w:rPr>
            <w:rFonts w:ascii="Times New Roman" w:hAnsi="Times New Roman" w:cs="Times New Roman"/>
            <w:sz w:val="28"/>
            <w:szCs w:val="28"/>
          </w:rPr>
          <w:t>пункте 5.3.6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B761CA" w:rsidRPr="00155BDC" w:rsidRDefault="00B761CA" w:rsidP="008F2C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BDC">
        <w:rPr>
          <w:rFonts w:ascii="Times New Roman" w:hAnsi="Times New Roman" w:cs="Times New Roman"/>
          <w:sz w:val="28"/>
          <w:szCs w:val="28"/>
        </w:rPr>
        <w:t xml:space="preserve">5.3.8. В случае установления в ходе или по результатам </w:t>
      </w:r>
      <w:proofErr w:type="gramStart"/>
      <w:r w:rsidRPr="00155BD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55BDC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r w:rsidR="00626311">
        <w:rPr>
          <w:rFonts w:ascii="Times New Roman" w:hAnsi="Times New Roman" w:cs="Times New Roman"/>
          <w:sz w:val="28"/>
          <w:szCs w:val="28"/>
        </w:rPr>
        <w:t>под</w:t>
      </w:r>
      <w:hyperlink w:anchor="P298" w:history="1">
        <w:r w:rsidRPr="00155BDC">
          <w:rPr>
            <w:rFonts w:ascii="Times New Roman" w:hAnsi="Times New Roman" w:cs="Times New Roman"/>
            <w:sz w:val="28"/>
            <w:szCs w:val="28"/>
          </w:rPr>
          <w:t>пунктом 5.3.1</w:t>
        </w:r>
      </w:hyperlink>
      <w:r w:rsidRPr="00155B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p w:rsidR="00B761CA" w:rsidRDefault="00B761CA" w:rsidP="008F2CBE">
      <w:pPr>
        <w:spacing w:line="240" w:lineRule="auto"/>
      </w:pPr>
    </w:p>
    <w:p w:rsidR="00626311" w:rsidRDefault="00626311" w:rsidP="008F2CBE">
      <w:pPr>
        <w:spacing w:line="240" w:lineRule="auto"/>
      </w:pPr>
    </w:p>
    <w:p w:rsidR="00626311" w:rsidRPr="00155BDC" w:rsidRDefault="00626311" w:rsidP="00626311">
      <w:pPr>
        <w:spacing w:line="240" w:lineRule="auto"/>
        <w:jc w:val="center"/>
      </w:pPr>
      <w:r>
        <w:t>______________________________</w:t>
      </w:r>
    </w:p>
    <w:p w:rsidR="00B761CA" w:rsidRPr="00155BDC" w:rsidRDefault="00B761CA" w:rsidP="008F2CBE">
      <w:pPr>
        <w:shd w:val="clear" w:color="auto" w:fill="FFFFFF"/>
        <w:spacing w:line="240" w:lineRule="auto"/>
        <w:rPr>
          <w:rFonts w:ascii="Calibri" w:hAnsi="Calibri"/>
        </w:rPr>
      </w:pPr>
      <w:r w:rsidRPr="00155BDC">
        <w:rPr>
          <w:rFonts w:ascii="Calibri" w:hAnsi="Calibri"/>
          <w:bdr w:val="none" w:sz="0" w:space="0" w:color="auto" w:frame="1"/>
        </w:rPr>
        <w:t> </w:t>
      </w:r>
    </w:p>
    <w:p w:rsidR="00B761CA" w:rsidRPr="00155BDC" w:rsidRDefault="00B761CA" w:rsidP="008F2CBE">
      <w:pPr>
        <w:shd w:val="clear" w:color="auto" w:fill="FFFFFF"/>
        <w:spacing w:line="240" w:lineRule="auto"/>
        <w:rPr>
          <w:rFonts w:ascii="Calibri" w:hAnsi="Calibri"/>
        </w:rPr>
      </w:pPr>
      <w:r w:rsidRPr="00155BDC">
        <w:rPr>
          <w:rFonts w:ascii="Calibri" w:hAnsi="Calibri"/>
          <w:bdr w:val="none" w:sz="0" w:space="0" w:color="auto" w:frame="1"/>
        </w:rPr>
        <w:t> </w:t>
      </w:r>
    </w:p>
    <w:p w:rsidR="00B761CA" w:rsidRPr="00155BDC" w:rsidRDefault="00B761CA" w:rsidP="008F2CBE">
      <w:pPr>
        <w:spacing w:line="240" w:lineRule="auto"/>
      </w:pPr>
    </w:p>
    <w:tbl>
      <w:tblPr>
        <w:tblW w:w="9781" w:type="dxa"/>
        <w:tblInd w:w="-29" w:type="dxa"/>
        <w:tblLayout w:type="fixed"/>
        <w:tblCellMar>
          <w:left w:w="113" w:type="dxa"/>
        </w:tblCellMar>
        <w:tblLook w:val="04A0"/>
      </w:tblPr>
      <w:tblGrid>
        <w:gridCol w:w="9781"/>
      </w:tblGrid>
      <w:tr w:rsidR="00B761CA" w:rsidRPr="00155BDC" w:rsidTr="008F2CBE">
        <w:tc>
          <w:tcPr>
            <w:tcW w:w="9781" w:type="dxa"/>
            <w:shd w:val="clear" w:color="auto" w:fill="auto"/>
          </w:tcPr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pStyle w:val="ConsPlusTitle"/>
              <w:ind w:left="2124"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55BD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</w:t>
            </w:r>
          </w:p>
          <w:p w:rsidR="003835B9" w:rsidRDefault="003835B9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98C" w:rsidRDefault="0069698C" w:rsidP="00083600">
            <w:pPr>
              <w:spacing w:after="0" w:line="240" w:lineRule="auto"/>
              <w:ind w:left="474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698C" w:rsidRDefault="0069698C" w:rsidP="00083600">
            <w:pPr>
              <w:spacing w:after="0" w:line="240" w:lineRule="auto"/>
              <w:ind w:left="474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698C" w:rsidRDefault="0069698C" w:rsidP="00083600">
            <w:pPr>
              <w:spacing w:after="0" w:line="240" w:lineRule="auto"/>
              <w:ind w:left="474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698C" w:rsidRDefault="0069698C" w:rsidP="00083600">
            <w:pPr>
              <w:spacing w:after="0" w:line="240" w:lineRule="auto"/>
              <w:ind w:left="474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698C" w:rsidRDefault="0069698C" w:rsidP="00083600">
            <w:pPr>
              <w:spacing w:after="0" w:line="240" w:lineRule="auto"/>
              <w:ind w:left="474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5B9" w:rsidRDefault="003835B9" w:rsidP="00083600">
            <w:pPr>
              <w:spacing w:after="0" w:line="240" w:lineRule="auto"/>
              <w:ind w:left="474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835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</w:t>
            </w:r>
            <w:r w:rsidRPr="003835B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Приложение № 1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            </w:t>
            </w:r>
          </w:p>
          <w:p w:rsidR="003835B9" w:rsidRPr="003835B9" w:rsidRDefault="000C4708" w:rsidP="00083600">
            <w:pPr>
              <w:spacing w:after="0" w:line="240" w:lineRule="auto"/>
              <w:ind w:left="474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А</w:t>
            </w:r>
            <w:r w:rsidR="003835B9" w:rsidRPr="003835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дминистративному регламенту</w:t>
            </w:r>
            <w:r w:rsidR="003835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                                                                       по предоставлению муниципальной услуги                                           «Согласование проведения работ в технич</w:t>
            </w:r>
            <w:r w:rsidR="003835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="003835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и охранных зонах муниципального обр</w:t>
            </w:r>
            <w:r w:rsidR="003835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="003835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зо</w:t>
            </w:r>
            <w:r w:rsidR="00A175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</w:t>
            </w:r>
            <w:r w:rsidR="003835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</w:t>
            </w:r>
            <w:r w:rsidR="00573D2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«Омсукчанский городской округ»</w:t>
            </w:r>
            <w:r w:rsidR="003835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                          </w:t>
            </w:r>
            <w:r w:rsidR="003835B9" w:rsidRPr="003835B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35B9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3835B9" w:rsidRDefault="00B761CA" w:rsidP="00083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5B9">
              <w:rPr>
                <w:rFonts w:ascii="Times New Roman" w:hAnsi="Times New Roman" w:cs="Times New Roman"/>
                <w:sz w:val="32"/>
                <w:szCs w:val="28"/>
              </w:rPr>
              <w:tab/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  <w:p w:rsidR="00B761CA" w:rsidRPr="00155BDC" w:rsidRDefault="00A17519" w:rsidP="00083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B761CA"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Кому:  ______________________________            </w:t>
            </w:r>
          </w:p>
          <w:p w:rsidR="00B761CA" w:rsidRPr="00155BDC" w:rsidRDefault="00B761CA" w:rsidP="0008360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761CA" w:rsidRPr="00155BDC" w:rsidRDefault="00B761CA" w:rsidP="00083600">
            <w:pPr>
              <w:pStyle w:val="ConsPlusNonformat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61CA" w:rsidRPr="00155BDC" w:rsidRDefault="00B761CA" w:rsidP="00083600">
            <w:pPr>
              <w:pStyle w:val="ConsPlusNonformat"/>
              <w:ind w:lef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От кого:_____________________________</w:t>
            </w:r>
          </w:p>
          <w:p w:rsidR="00B761CA" w:rsidRPr="00155BDC" w:rsidRDefault="00B761CA" w:rsidP="00083600">
            <w:pPr>
              <w:pStyle w:val="ConsPlusNonformat"/>
              <w:ind w:left="2832"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BD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proofErr w:type="gramStart"/>
            <w:r w:rsidRPr="00155BDC">
              <w:rPr>
                <w:rFonts w:ascii="Times New Roman" w:hAnsi="Times New Roman" w:cs="Times New Roman"/>
                <w:sz w:val="18"/>
                <w:szCs w:val="18"/>
              </w:rPr>
              <w:t>Заявитель (фамилия, имя, отчество - для физических лиц,</w:t>
            </w:r>
            <w:proofErr w:type="gramEnd"/>
          </w:p>
          <w:p w:rsidR="00B761CA" w:rsidRPr="00155BDC" w:rsidRDefault="00B761CA" w:rsidP="00083600">
            <w:pPr>
              <w:pStyle w:val="ConsPlusNonformat"/>
              <w:ind w:left="708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61CA" w:rsidRPr="00155BDC" w:rsidRDefault="00B761CA" w:rsidP="00083600">
            <w:pPr>
              <w:spacing w:after="0" w:line="240" w:lineRule="auto"/>
              <w:ind w:left="3540" w:firstLine="7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5BDC">
              <w:rPr>
                <w:rFonts w:ascii="Times New Roman" w:hAnsi="Times New Roman" w:cs="Times New Roman"/>
                <w:sz w:val="14"/>
                <w:szCs w:val="14"/>
              </w:rPr>
              <w:t xml:space="preserve">        ____________________________________________________________________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2124" w:firstLine="7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паспорт, серия, номер, наименование органа выдавшего </w:t>
            </w:r>
          </w:p>
          <w:p w:rsidR="00B761CA" w:rsidRPr="00155BDC" w:rsidRDefault="00B761CA" w:rsidP="00083600">
            <w:pPr>
              <w:pStyle w:val="ConsPlusNonformat"/>
              <w:ind w:left="4248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155BDC">
              <w:rPr>
                <w:rFonts w:ascii="Times New Roman" w:hAnsi="Times New Roman" w:cs="Times New Roman"/>
                <w:sz w:val="10"/>
                <w:szCs w:val="10"/>
              </w:rPr>
              <w:t>________________________________________________________________________________________________</w:t>
            </w:r>
          </w:p>
          <w:p w:rsidR="00B761CA" w:rsidRPr="00155BDC" w:rsidRDefault="00B761CA" w:rsidP="00083600">
            <w:pPr>
              <w:pStyle w:val="ConsPlusNonformat"/>
              <w:ind w:left="4248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документ, дата выдачи;  для юридических лиц: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полное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B761CA" w:rsidRPr="00155BDC" w:rsidRDefault="00B761CA" w:rsidP="0008360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_____________________________________________________</w:t>
            </w:r>
          </w:p>
          <w:p w:rsidR="00B761CA" w:rsidRPr="00155BDC" w:rsidRDefault="00B761CA" w:rsidP="00083600">
            <w:pPr>
              <w:pStyle w:val="ConsPlusNonformat"/>
              <w:ind w:left="4248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наименование организации, ИНН, КПП, ОГРН</w:t>
            </w:r>
          </w:p>
          <w:p w:rsidR="00B761CA" w:rsidRPr="00155BDC" w:rsidRDefault="00B761CA" w:rsidP="00083600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5BDC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_____________________________________________________                                       </w:t>
            </w:r>
          </w:p>
          <w:p w:rsidR="00B761CA" w:rsidRPr="00155BDC" w:rsidRDefault="00B761CA" w:rsidP="00083600">
            <w:pPr>
              <w:pStyle w:val="ConsPlusNonformat"/>
              <w:ind w:left="2832"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BD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почтовый индекс, юридический/фактический адрес)</w:t>
            </w:r>
          </w:p>
          <w:p w:rsidR="00B761CA" w:rsidRPr="00155BDC" w:rsidRDefault="00B761CA" w:rsidP="0008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тел. Заявителя</w:t>
            </w:r>
            <w:r w:rsidRPr="00155BDC">
              <w:rPr>
                <w:rFonts w:ascii="Times New Roman" w:hAnsi="Times New Roman" w:cs="Times New Roman"/>
                <w:bCs/>
                <w:sz w:val="28"/>
                <w:szCs w:val="28"/>
              </w:rPr>
              <w:t>:_______________________</w:t>
            </w:r>
          </w:p>
          <w:p w:rsidR="00B761CA" w:rsidRPr="00155BDC" w:rsidRDefault="00B761CA" w:rsidP="00083600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  <w:r w:rsidRPr="00155BDC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</w:t>
            </w:r>
          </w:p>
          <w:p w:rsidR="00B761CA" w:rsidRPr="00155BDC" w:rsidRDefault="00B761CA" w:rsidP="00083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  Представитель: 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4956" w:firstLine="7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 физического лица,</w:t>
            </w:r>
            <w:proofErr w:type="gramEnd"/>
          </w:p>
          <w:p w:rsidR="00B761CA" w:rsidRPr="00155BDC" w:rsidRDefault="00B761CA" w:rsidP="00083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55BD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               ________________________________________________________________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4956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адрес регистрации и адрес для почтовых отправлений – </w:t>
            </w:r>
          </w:p>
          <w:p w:rsidR="00B761CA" w:rsidRPr="00155BDC" w:rsidRDefault="00B761CA" w:rsidP="00083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55BDC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4248" w:firstLine="7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для физ. лица) (серия, номер, наименование органа </w:t>
            </w:r>
          </w:p>
          <w:p w:rsidR="00B761CA" w:rsidRPr="00155BDC" w:rsidRDefault="00B761CA" w:rsidP="00083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55BDC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4248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выдавшего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документ, дата выдачи)</w:t>
            </w:r>
          </w:p>
          <w:p w:rsidR="00B761CA" w:rsidRPr="00155BDC" w:rsidRDefault="00B761CA" w:rsidP="00083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       Доверенность_______________________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2832" w:firstLine="7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(дата выдача, номер)</w:t>
            </w:r>
          </w:p>
          <w:p w:rsidR="00B761CA" w:rsidRPr="0069698C" w:rsidRDefault="00B761CA" w:rsidP="00083600">
            <w:pPr>
              <w:spacing w:after="0" w:line="240" w:lineRule="auto"/>
              <w:ind w:left="2832" w:firstLine="708"/>
              <w:jc w:val="center"/>
              <w:rPr>
                <w:rFonts w:ascii="Times New Roman" w:hAnsi="Times New Roman" w:cs="Times New Roman"/>
                <w:sz w:val="8"/>
                <w:szCs w:val="10"/>
                <w:vertAlign w:val="superscript"/>
              </w:rPr>
            </w:pPr>
          </w:p>
          <w:p w:rsidR="00B761CA" w:rsidRPr="0069698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698C">
              <w:rPr>
                <w:rFonts w:ascii="Times New Roman" w:hAnsi="Times New Roman" w:cs="Times New Roman"/>
                <w:sz w:val="24"/>
                <w:szCs w:val="28"/>
              </w:rPr>
              <w:t>ЗАЯВЛЕНИЕ</w:t>
            </w:r>
          </w:p>
          <w:p w:rsidR="00B761CA" w:rsidRPr="0069698C" w:rsidRDefault="00B761CA" w:rsidP="00083600">
            <w:pPr>
              <w:pStyle w:val="ConsPlusTitle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9698C">
              <w:rPr>
                <w:rFonts w:ascii="Times New Roman" w:hAnsi="Times New Roman" w:cs="Times New Roman"/>
                <w:sz w:val="24"/>
                <w:szCs w:val="28"/>
              </w:rPr>
              <w:t xml:space="preserve">на Согласование </w:t>
            </w:r>
            <w:r w:rsidRPr="0069698C">
              <w:rPr>
                <w:rFonts w:ascii="Times New Roman CYR" w:hAnsi="Times New Roman CYR" w:cs="Times New Roman CYR"/>
                <w:sz w:val="26"/>
                <w:szCs w:val="28"/>
              </w:rPr>
              <w:t xml:space="preserve">проведения работ/аварийно-восстановительных работ </w:t>
            </w:r>
          </w:p>
          <w:p w:rsidR="00B761CA" w:rsidRPr="0069698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698C">
              <w:rPr>
                <w:rFonts w:ascii="Times New Roman CYR" w:hAnsi="Times New Roman CYR" w:cs="Times New Roman CYR"/>
                <w:sz w:val="26"/>
                <w:szCs w:val="28"/>
              </w:rPr>
              <w:t>в технических и охранных зонах</w:t>
            </w:r>
            <w:r w:rsidRPr="0069698C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образования </w:t>
            </w:r>
          </w:p>
          <w:p w:rsidR="00B761CA" w:rsidRPr="0069698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698C">
              <w:rPr>
                <w:rFonts w:ascii="Times New Roman" w:hAnsi="Times New Roman" w:cs="Times New Roman"/>
                <w:sz w:val="24"/>
                <w:szCs w:val="28"/>
              </w:rPr>
              <w:t>«Омсукчанский городской округ»</w:t>
            </w:r>
          </w:p>
          <w:p w:rsidR="00B761CA" w:rsidRPr="0069698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B761CA" w:rsidRPr="0069698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69698C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Прошу согласовать проведение работ в </w:t>
            </w:r>
            <w:r w:rsidRPr="0069698C">
              <w:rPr>
                <w:rFonts w:ascii="Times New Roman CYR" w:hAnsi="Times New Roman CYR" w:cs="Times New Roman CYR"/>
                <w:b w:val="0"/>
                <w:sz w:val="26"/>
                <w:szCs w:val="28"/>
              </w:rPr>
              <w:t>технических и охранных зонах</w:t>
            </w:r>
            <w:r w:rsidRPr="0069698C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_______</w:t>
            </w:r>
          </w:p>
          <w:p w:rsidR="00B761CA" w:rsidRPr="0069698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69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_____________________ на </w:t>
            </w:r>
            <w:r w:rsidRPr="0069698C">
              <w:rPr>
                <w:rFonts w:ascii="Times New Roman" w:hAnsi="Times New Roman" w:cs="Times New Roman"/>
                <w:sz w:val="24"/>
                <w:szCs w:val="28"/>
              </w:rPr>
              <w:t>территории МО «Омсукчанский городской округ»» п.________ по адресу: ________________________________________________</w:t>
            </w:r>
          </w:p>
          <w:p w:rsidR="00B761CA" w:rsidRPr="0069698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698C">
              <w:rPr>
                <w:rFonts w:ascii="Times New Roman" w:hAnsi="Times New Roman" w:cs="Times New Roman"/>
                <w:sz w:val="24"/>
                <w:szCs w:val="28"/>
              </w:rPr>
              <w:t>обоснование производства работ (причина):______________________________</w:t>
            </w:r>
          </w:p>
          <w:p w:rsidR="00B761CA" w:rsidRPr="0069698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698C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__________________________________________________________________</w:t>
            </w:r>
          </w:p>
          <w:p w:rsidR="00B761CA" w:rsidRPr="0069698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10"/>
              </w:rPr>
            </w:pPr>
          </w:p>
          <w:p w:rsidR="00B761CA" w:rsidRPr="0069698C" w:rsidRDefault="00B761CA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698C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 1 (в соответствии с </w:t>
            </w:r>
            <w:hyperlink w:anchor="P82" w:history="1">
              <w:r w:rsidRPr="0069698C">
                <w:rPr>
                  <w:rFonts w:ascii="Times New Roman" w:hAnsi="Times New Roman" w:cs="Times New Roman"/>
                  <w:sz w:val="24"/>
                  <w:szCs w:val="28"/>
                </w:rPr>
                <w:t>п. 2.6</w:t>
              </w:r>
            </w:hyperlink>
            <w:r w:rsidRPr="0069698C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Административного регламента):</w:t>
            </w:r>
          </w:p>
          <w:tbl>
            <w:tblPr>
              <w:tblStyle w:val="ab"/>
              <w:tblW w:w="0" w:type="auto"/>
              <w:tblInd w:w="24" w:type="dxa"/>
              <w:tblLayout w:type="fixed"/>
              <w:tblLook w:val="04A0"/>
            </w:tblPr>
            <w:tblGrid>
              <w:gridCol w:w="1218"/>
              <w:gridCol w:w="5670"/>
              <w:gridCol w:w="2552"/>
            </w:tblGrid>
            <w:tr w:rsidR="00B761CA" w:rsidRPr="0069698C" w:rsidTr="008F2CBE">
              <w:tc>
                <w:tcPr>
                  <w:tcW w:w="1218" w:type="dxa"/>
                </w:tcPr>
                <w:p w:rsidR="00B761CA" w:rsidRPr="0069698C" w:rsidRDefault="00B761CA" w:rsidP="00083600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9698C">
                    <w:rPr>
                      <w:rFonts w:ascii="Times New Roman" w:hAnsi="Times New Roman" w:cs="Times New Roman"/>
                      <w:szCs w:val="24"/>
                    </w:rPr>
                    <w:t xml:space="preserve">№  </w:t>
                  </w:r>
                  <w:proofErr w:type="gramStart"/>
                  <w:r w:rsidRPr="0069698C">
                    <w:rPr>
                      <w:rFonts w:ascii="Times New Roman" w:hAnsi="Times New Roman" w:cs="Times New Roman"/>
                      <w:szCs w:val="24"/>
                    </w:rPr>
                    <w:t>п</w:t>
                  </w:r>
                  <w:proofErr w:type="gramEnd"/>
                  <w:r w:rsidRPr="0069698C">
                    <w:rPr>
                      <w:rFonts w:ascii="Times New Roman" w:hAnsi="Times New Roman" w:cs="Times New Roman"/>
                      <w:szCs w:val="24"/>
                    </w:rPr>
                    <w:t>/п</w:t>
                  </w:r>
                </w:p>
              </w:tc>
              <w:tc>
                <w:tcPr>
                  <w:tcW w:w="5670" w:type="dxa"/>
                </w:tcPr>
                <w:p w:rsidR="00B761CA" w:rsidRPr="0069698C" w:rsidRDefault="00B761CA" w:rsidP="00083600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9698C">
                    <w:rPr>
                      <w:rFonts w:ascii="Times New Roman" w:hAnsi="Times New Roman" w:cs="Times New Roman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2552" w:type="dxa"/>
                </w:tcPr>
                <w:p w:rsidR="00B761CA" w:rsidRPr="0069698C" w:rsidRDefault="00B761CA" w:rsidP="00083600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9698C">
                    <w:rPr>
                      <w:rFonts w:ascii="Times New Roman" w:hAnsi="Times New Roman" w:cs="Times New Roman"/>
                      <w:szCs w:val="24"/>
                    </w:rPr>
                    <w:t>Количество листов</w:t>
                  </w:r>
                </w:p>
              </w:tc>
            </w:tr>
            <w:tr w:rsidR="00B761CA" w:rsidRPr="0069698C" w:rsidTr="008F2CBE">
              <w:tc>
                <w:tcPr>
                  <w:tcW w:w="1218" w:type="dxa"/>
                </w:tcPr>
                <w:p w:rsidR="00B761CA" w:rsidRPr="0069698C" w:rsidRDefault="00B761CA" w:rsidP="00083600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:rsidR="00B761CA" w:rsidRPr="0069698C" w:rsidRDefault="00B761CA" w:rsidP="00083600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B761CA" w:rsidRPr="0069698C" w:rsidRDefault="00B761CA" w:rsidP="00083600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B761CA" w:rsidRPr="0069698C" w:rsidTr="008F2CBE">
              <w:tc>
                <w:tcPr>
                  <w:tcW w:w="1218" w:type="dxa"/>
                </w:tcPr>
                <w:p w:rsidR="00B761CA" w:rsidRPr="0069698C" w:rsidRDefault="00B761CA" w:rsidP="00083600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:rsidR="00B761CA" w:rsidRPr="0069698C" w:rsidRDefault="00B761CA" w:rsidP="00083600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B761CA" w:rsidRPr="0069698C" w:rsidRDefault="00B761CA" w:rsidP="00083600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B761CA" w:rsidRPr="0069698C" w:rsidTr="008F2CBE">
              <w:tc>
                <w:tcPr>
                  <w:tcW w:w="1218" w:type="dxa"/>
                </w:tcPr>
                <w:p w:rsidR="00B761CA" w:rsidRPr="0069698C" w:rsidRDefault="00B761CA" w:rsidP="00083600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:rsidR="00B761CA" w:rsidRPr="0069698C" w:rsidRDefault="00B761CA" w:rsidP="00083600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B761CA" w:rsidRPr="0069698C" w:rsidRDefault="00B761CA" w:rsidP="00083600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B761CA" w:rsidRPr="0069698C" w:rsidTr="008F2CBE">
              <w:tc>
                <w:tcPr>
                  <w:tcW w:w="1218" w:type="dxa"/>
                </w:tcPr>
                <w:p w:rsidR="00B761CA" w:rsidRPr="0069698C" w:rsidRDefault="00B761CA" w:rsidP="00083600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:rsidR="00B761CA" w:rsidRPr="0069698C" w:rsidRDefault="00B761CA" w:rsidP="00083600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B761CA" w:rsidRPr="0069698C" w:rsidRDefault="00B761CA" w:rsidP="00083600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B761CA" w:rsidRPr="0069698C" w:rsidRDefault="00B761CA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B761CA" w:rsidRPr="0069698C" w:rsidRDefault="00B761CA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698C">
              <w:rPr>
                <w:rFonts w:ascii="Times New Roman" w:hAnsi="Times New Roman" w:cs="Times New Roman"/>
                <w:sz w:val="24"/>
                <w:szCs w:val="28"/>
              </w:rPr>
              <w:t>Ответственные за выполнение работ лица _______________________________</w:t>
            </w:r>
          </w:p>
          <w:p w:rsidR="00B761CA" w:rsidRPr="0069698C" w:rsidRDefault="00B761CA" w:rsidP="00083600">
            <w:pPr>
              <w:pStyle w:val="ConsPlusNormal0"/>
              <w:ind w:firstLine="54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9698C">
              <w:rPr>
                <w:rFonts w:ascii="Times New Roman" w:hAnsi="Times New Roman" w:cs="Times New Roman"/>
                <w:sz w:val="16"/>
                <w:szCs w:val="18"/>
              </w:rPr>
              <w:t>(Ф.И.О., должность, контактный телефон)</w:t>
            </w:r>
          </w:p>
          <w:p w:rsidR="00B761CA" w:rsidRPr="0069698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6"/>
              </w:rPr>
            </w:pPr>
          </w:p>
          <w:p w:rsidR="00B761CA" w:rsidRPr="0069698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698C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Заявитель______________________ </w:t>
            </w:r>
            <w:r w:rsidRPr="0069698C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            _______________________</w:t>
            </w:r>
          </w:p>
          <w:p w:rsidR="00B761CA" w:rsidRPr="0069698C" w:rsidRDefault="00B761CA" w:rsidP="00083600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69698C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            подпись</w:t>
            </w:r>
            <w:r w:rsidRPr="0069698C">
              <w:rPr>
                <w:rFonts w:ascii="Times New Roman" w:hAnsi="Times New Roman" w:cs="Times New Roman"/>
                <w:sz w:val="16"/>
                <w:szCs w:val="18"/>
              </w:rPr>
              <w:tab/>
            </w:r>
            <w:r w:rsidRPr="0069698C">
              <w:rPr>
                <w:rFonts w:ascii="Times New Roman" w:hAnsi="Times New Roman" w:cs="Times New Roman"/>
                <w:sz w:val="16"/>
                <w:szCs w:val="18"/>
              </w:rPr>
              <w:tab/>
            </w:r>
            <w:r w:rsidRPr="0069698C">
              <w:rPr>
                <w:rFonts w:ascii="Times New Roman" w:hAnsi="Times New Roman" w:cs="Times New Roman"/>
                <w:sz w:val="16"/>
                <w:szCs w:val="18"/>
              </w:rPr>
              <w:tab/>
            </w:r>
            <w:r w:rsidRPr="0069698C">
              <w:rPr>
                <w:rFonts w:ascii="Times New Roman" w:hAnsi="Times New Roman" w:cs="Times New Roman"/>
                <w:sz w:val="16"/>
                <w:szCs w:val="18"/>
              </w:rPr>
              <w:tab/>
            </w:r>
            <w:r w:rsidRPr="0069698C">
              <w:rPr>
                <w:rFonts w:ascii="Times New Roman" w:hAnsi="Times New Roman" w:cs="Times New Roman"/>
                <w:sz w:val="16"/>
                <w:szCs w:val="18"/>
              </w:rPr>
              <w:tab/>
            </w:r>
            <w:r w:rsidRPr="0069698C">
              <w:rPr>
                <w:rFonts w:ascii="Times New Roman" w:hAnsi="Times New Roman" w:cs="Times New Roman"/>
                <w:sz w:val="16"/>
                <w:szCs w:val="18"/>
              </w:rPr>
              <w:tab/>
              <w:t xml:space="preserve">    </w:t>
            </w:r>
            <w:r w:rsidRPr="0069698C">
              <w:rPr>
                <w:rFonts w:ascii="Times New Roman" w:hAnsi="Times New Roman" w:cs="Times New Roman"/>
                <w:sz w:val="16"/>
                <w:szCs w:val="18"/>
              </w:rPr>
              <w:tab/>
              <w:t xml:space="preserve">         Ф.И.О.</w:t>
            </w:r>
          </w:p>
          <w:p w:rsidR="00B761CA" w:rsidRPr="0069698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698C">
              <w:rPr>
                <w:rFonts w:ascii="Times New Roman" w:hAnsi="Times New Roman" w:cs="Times New Roman"/>
                <w:sz w:val="24"/>
                <w:szCs w:val="28"/>
              </w:rPr>
              <w:t>Дата "____"______________20____г.</w:t>
            </w:r>
          </w:p>
          <w:p w:rsidR="006D738E" w:rsidRDefault="006D738E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38E" w:rsidRDefault="006D738E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38E" w:rsidRDefault="006D738E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738E" w:rsidRDefault="006D738E" w:rsidP="00083600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                                                  </w:t>
            </w:r>
          </w:p>
          <w:tbl>
            <w:tblPr>
              <w:tblStyle w:val="ab"/>
              <w:tblW w:w="0" w:type="auto"/>
              <w:tblInd w:w="55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92"/>
            </w:tblGrid>
            <w:tr w:rsidR="006D738E" w:rsidTr="006D738E">
              <w:tc>
                <w:tcPr>
                  <w:tcW w:w="3992" w:type="dxa"/>
                </w:tcPr>
                <w:p w:rsidR="00D40F3F" w:rsidRDefault="006D738E" w:rsidP="00083600">
                  <w:pPr>
                    <w:pStyle w:val="ConsPlusNormal0"/>
                    <w:outlineLvl w:val="1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Приложение № 2 </w:t>
                  </w:r>
                </w:p>
                <w:p w:rsidR="006D738E" w:rsidRDefault="000C4708" w:rsidP="00083600">
                  <w:pPr>
                    <w:pStyle w:val="ConsPlusNormal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8"/>
                    </w:rPr>
                    <w:t>к А</w:t>
                  </w:r>
                  <w:r w:rsidR="006D738E" w:rsidRPr="006D738E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дминистративному регламенту по предоставлению муниципальной услуги  «Согласование </w:t>
                  </w:r>
                  <w:r w:rsidR="006D738E" w:rsidRPr="006D738E">
                    <w:rPr>
                      <w:rFonts w:ascii="Times New Roman CYR" w:hAnsi="Times New Roman CYR" w:cs="Times New Roman CYR"/>
                      <w:sz w:val="24"/>
                      <w:szCs w:val="18"/>
                    </w:rPr>
                    <w:t>проведения работ аварийно-восстановительных работ в технических и охранных зонах</w:t>
                  </w:r>
                  <w:r w:rsidR="006D738E" w:rsidRPr="006D738E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 муниципального образования</w:t>
                  </w:r>
                  <w:r w:rsidR="006D738E" w:rsidRPr="006D738E">
                    <w:rPr>
                      <w:rFonts w:ascii="Times New Roman" w:hAnsi="Times New Roman" w:cs="Times New Roman"/>
                      <w:b/>
                      <w:sz w:val="24"/>
                      <w:szCs w:val="18"/>
                    </w:rPr>
                    <w:t xml:space="preserve"> </w:t>
                  </w:r>
                  <w:r w:rsidR="00573D24">
                    <w:rPr>
                      <w:rFonts w:ascii="Times New Roman" w:hAnsi="Times New Roman" w:cs="Times New Roman"/>
                      <w:sz w:val="24"/>
                      <w:szCs w:val="18"/>
                    </w:rPr>
                    <w:t>«Омсукчанский городской округ»</w:t>
                  </w:r>
                  <w:r w:rsidR="006D738E" w:rsidRPr="006D738E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</w:tr>
          </w:tbl>
          <w:p w:rsidR="00B761CA" w:rsidRPr="006D738E" w:rsidRDefault="006D738E" w:rsidP="00083600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  <w:p w:rsidR="00B761CA" w:rsidRPr="00155BD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Кому:  ______________________________            </w:t>
            </w:r>
          </w:p>
          <w:p w:rsidR="00B761CA" w:rsidRPr="00155BDC" w:rsidRDefault="00B761CA" w:rsidP="00083600">
            <w:pPr>
              <w:pStyle w:val="ConsPlusNonformat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61CA" w:rsidRPr="00155BDC" w:rsidRDefault="00B761CA" w:rsidP="0008360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761CA" w:rsidRPr="00155BDC" w:rsidRDefault="00B761CA" w:rsidP="00083600">
            <w:pPr>
              <w:pStyle w:val="ConsPlusNonformat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61CA" w:rsidRPr="00155BDC" w:rsidRDefault="00B761CA" w:rsidP="00083600">
            <w:pPr>
              <w:pStyle w:val="ConsPlusNonformat"/>
              <w:ind w:lef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От кого:_____________________________</w:t>
            </w:r>
          </w:p>
          <w:p w:rsidR="00B761CA" w:rsidRPr="00155BDC" w:rsidRDefault="00B761CA" w:rsidP="00083600">
            <w:pPr>
              <w:pStyle w:val="ConsPlusNonformat"/>
              <w:ind w:left="2832"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BD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proofErr w:type="gramStart"/>
            <w:r w:rsidRPr="00155BDC">
              <w:rPr>
                <w:rFonts w:ascii="Times New Roman" w:hAnsi="Times New Roman" w:cs="Times New Roman"/>
                <w:sz w:val="18"/>
                <w:szCs w:val="18"/>
              </w:rPr>
              <w:t>Заявитель (фамилия, имя, отчество - для физических лиц,</w:t>
            </w:r>
            <w:proofErr w:type="gramEnd"/>
          </w:p>
          <w:p w:rsidR="00B761CA" w:rsidRPr="00155BDC" w:rsidRDefault="00B761CA" w:rsidP="00083600">
            <w:pPr>
              <w:pStyle w:val="ConsPlusNonformat"/>
              <w:ind w:left="708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61CA" w:rsidRPr="00155BDC" w:rsidRDefault="00B761CA" w:rsidP="00083600">
            <w:pPr>
              <w:spacing w:after="0" w:line="240" w:lineRule="auto"/>
              <w:ind w:left="3540" w:firstLine="7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5BDC">
              <w:rPr>
                <w:rFonts w:ascii="Times New Roman" w:hAnsi="Times New Roman" w:cs="Times New Roman"/>
                <w:sz w:val="14"/>
                <w:szCs w:val="14"/>
              </w:rPr>
              <w:t xml:space="preserve">        ____________________________________________________________________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2124" w:firstLine="7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паспорт, серия, номер, наименование органа выдавшего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до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  <w:p w:rsidR="00B761CA" w:rsidRPr="00155BDC" w:rsidRDefault="00B761CA" w:rsidP="00083600">
            <w:pPr>
              <w:pStyle w:val="ConsPlusNonformat"/>
              <w:ind w:left="424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55BDC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</w:t>
            </w:r>
          </w:p>
          <w:p w:rsidR="00B761CA" w:rsidRPr="00155BDC" w:rsidRDefault="00B761CA" w:rsidP="00083600">
            <w:pPr>
              <w:pStyle w:val="ConsPlusNonformat"/>
              <w:ind w:left="4248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155BDC">
              <w:rPr>
                <w:rFonts w:ascii="Times New Roman" w:hAnsi="Times New Roman" w:cs="Times New Roman"/>
                <w:sz w:val="10"/>
                <w:szCs w:val="10"/>
              </w:rPr>
              <w:t>________________________________________________________________________________________________</w:t>
            </w:r>
          </w:p>
          <w:p w:rsidR="00B761CA" w:rsidRPr="00155BDC" w:rsidRDefault="00B761CA" w:rsidP="00083600">
            <w:pPr>
              <w:pStyle w:val="ConsPlusNonformat"/>
              <w:ind w:left="4248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кумент, дата выдачи;  для юридических лиц: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полное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наи-</w:t>
            </w:r>
          </w:p>
          <w:p w:rsidR="00B761CA" w:rsidRPr="00155BDC" w:rsidRDefault="00B761CA" w:rsidP="0008360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_____________________________________________________</w:t>
            </w:r>
          </w:p>
          <w:p w:rsidR="00B761CA" w:rsidRPr="00155BDC" w:rsidRDefault="00B761CA" w:rsidP="00083600">
            <w:pPr>
              <w:pStyle w:val="ConsPlusNonformat"/>
              <w:ind w:left="4248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менование организации, ИНН, КПП, ОГРН</w:t>
            </w:r>
          </w:p>
          <w:p w:rsidR="00B761CA" w:rsidRPr="00155BDC" w:rsidRDefault="00B761CA" w:rsidP="00083600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5BDC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_____________________________________________________                                       </w:t>
            </w:r>
          </w:p>
          <w:p w:rsidR="00B761CA" w:rsidRPr="00155BDC" w:rsidRDefault="00B761CA" w:rsidP="00083600">
            <w:pPr>
              <w:pStyle w:val="ConsPlusNonformat"/>
              <w:ind w:left="2832"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BD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почтовый индекс, юридический/фактический адрес)</w:t>
            </w:r>
          </w:p>
          <w:p w:rsidR="00B761CA" w:rsidRPr="00155BDC" w:rsidRDefault="00B761CA" w:rsidP="0008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тел. Заявителя</w:t>
            </w:r>
            <w:r w:rsidRPr="00155BDC">
              <w:rPr>
                <w:rFonts w:ascii="Times New Roman" w:hAnsi="Times New Roman" w:cs="Times New Roman"/>
                <w:bCs/>
                <w:sz w:val="28"/>
                <w:szCs w:val="28"/>
              </w:rPr>
              <w:t>:_______________________</w:t>
            </w:r>
          </w:p>
          <w:p w:rsidR="00B761CA" w:rsidRPr="00155BDC" w:rsidRDefault="00B761CA" w:rsidP="00083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55BDC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</w:t>
            </w:r>
          </w:p>
          <w:p w:rsidR="00B761CA" w:rsidRPr="00155BDC" w:rsidRDefault="00B761CA" w:rsidP="00083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       Представитель: 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4956" w:firstLine="7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 физического лица,</w:t>
            </w:r>
            <w:proofErr w:type="gramEnd"/>
          </w:p>
          <w:p w:rsidR="00B761CA" w:rsidRPr="00155BDC" w:rsidRDefault="00B761CA" w:rsidP="00083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55BD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               ________________________________________________________________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4956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адрес регистрации и адрес для почтовых отправлений – </w:t>
            </w:r>
          </w:p>
          <w:p w:rsidR="00B761CA" w:rsidRPr="00155BDC" w:rsidRDefault="00B761CA" w:rsidP="00083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55BDC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4248" w:firstLine="7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для физ. лица) (серия, номер, наименование органа </w:t>
            </w:r>
          </w:p>
          <w:p w:rsidR="00B761CA" w:rsidRPr="00155BDC" w:rsidRDefault="00B761CA" w:rsidP="00083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55BDC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4248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выдавшего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документ, дата выдачи)</w:t>
            </w:r>
          </w:p>
          <w:p w:rsidR="00B761CA" w:rsidRPr="00155BDC" w:rsidRDefault="00B761CA" w:rsidP="00083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       Доверенность_______________________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2832" w:firstLine="7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(дата выдача, номер)</w:t>
            </w:r>
          </w:p>
          <w:p w:rsidR="00B761CA" w:rsidRPr="00155BD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CA" w:rsidRPr="000C4708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Cs w:val="28"/>
              </w:rPr>
            </w:pPr>
            <w:r w:rsidRPr="000C4708">
              <w:rPr>
                <w:rFonts w:ascii="Times New Roman" w:hAnsi="Times New Roman" w:cs="Times New Roman"/>
                <w:szCs w:val="28"/>
              </w:rPr>
              <w:t>ЗАЯВЛЕНИЕ</w:t>
            </w:r>
          </w:p>
          <w:p w:rsidR="00B761CA" w:rsidRPr="000C4708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Cs w:val="28"/>
              </w:rPr>
            </w:pPr>
            <w:r w:rsidRPr="000C4708">
              <w:rPr>
                <w:rFonts w:ascii="Times New Roman" w:hAnsi="Times New Roman" w:cs="Times New Roman"/>
                <w:szCs w:val="28"/>
              </w:rPr>
              <w:t xml:space="preserve">на продление времени проведения работ на проезжей части автодорог </w:t>
            </w:r>
          </w:p>
          <w:p w:rsidR="00B761CA" w:rsidRPr="000C4708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Cs w:val="28"/>
              </w:rPr>
            </w:pPr>
            <w:r w:rsidRPr="000C4708">
              <w:rPr>
                <w:rFonts w:ascii="Times New Roman" w:hAnsi="Times New Roman" w:cs="Times New Roman"/>
                <w:szCs w:val="28"/>
              </w:rPr>
              <w:t>на территории муниципального образования</w:t>
            </w:r>
            <w:r w:rsidR="00573D24">
              <w:rPr>
                <w:rFonts w:ascii="Times New Roman" w:hAnsi="Times New Roman" w:cs="Times New Roman"/>
                <w:szCs w:val="28"/>
              </w:rPr>
              <w:t xml:space="preserve"> «Омсукчанский городской округ»</w:t>
            </w:r>
            <w:r w:rsidRPr="000C4708">
              <w:rPr>
                <w:rFonts w:ascii="Times New Roman" w:hAnsi="Times New Roman" w:cs="Times New Roman"/>
                <w:szCs w:val="28"/>
              </w:rPr>
              <w:t xml:space="preserve"> при Соглас</w:t>
            </w:r>
            <w:r w:rsidRPr="000C4708">
              <w:rPr>
                <w:rFonts w:ascii="Times New Roman" w:hAnsi="Times New Roman" w:cs="Times New Roman"/>
                <w:szCs w:val="28"/>
              </w:rPr>
              <w:t>о</w:t>
            </w:r>
            <w:r w:rsidRPr="000C4708">
              <w:rPr>
                <w:rFonts w:ascii="Times New Roman" w:hAnsi="Times New Roman" w:cs="Times New Roman"/>
                <w:szCs w:val="28"/>
              </w:rPr>
              <w:t>вании схемы движения транспорта и пешеходов</w:t>
            </w:r>
          </w:p>
          <w:p w:rsidR="00B761CA" w:rsidRPr="000C4708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Cs w:val="28"/>
              </w:rPr>
            </w:pPr>
          </w:p>
          <w:p w:rsidR="00B761CA" w:rsidRPr="000C4708" w:rsidRDefault="00B761CA" w:rsidP="0008360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0C4708">
              <w:rPr>
                <w:rFonts w:ascii="Times New Roman" w:hAnsi="Times New Roman" w:cs="Times New Roman"/>
                <w:szCs w:val="28"/>
              </w:rPr>
              <w:t xml:space="preserve">Прошу продлить срок оказания муниципальной услуги Согласование </w:t>
            </w:r>
            <w:r w:rsidRPr="000C4708">
              <w:rPr>
                <w:rFonts w:ascii="Times New Roman" w:hAnsi="Times New Roman" w:cs="Times New Roman"/>
                <w:bCs/>
                <w:szCs w:val="28"/>
              </w:rPr>
              <w:t>схемы движения тран</w:t>
            </w:r>
            <w:r w:rsidRPr="000C4708">
              <w:rPr>
                <w:rFonts w:ascii="Times New Roman" w:hAnsi="Times New Roman" w:cs="Times New Roman"/>
                <w:bCs/>
                <w:szCs w:val="28"/>
              </w:rPr>
              <w:t>с</w:t>
            </w:r>
            <w:r w:rsidRPr="000C4708">
              <w:rPr>
                <w:rFonts w:ascii="Times New Roman" w:hAnsi="Times New Roman" w:cs="Times New Roman"/>
                <w:bCs/>
                <w:szCs w:val="28"/>
              </w:rPr>
              <w:t>порта и пешеходов на период проведения работ на проезжей части автомобильной дор</w:t>
            </w:r>
            <w:r w:rsidRPr="000C4708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Pr="000C4708">
              <w:rPr>
                <w:rFonts w:ascii="Times New Roman" w:hAnsi="Times New Roman" w:cs="Times New Roman"/>
                <w:bCs/>
                <w:szCs w:val="28"/>
              </w:rPr>
              <w:t xml:space="preserve">ги_______________ на </w:t>
            </w:r>
            <w:r w:rsidRPr="000C4708">
              <w:rPr>
                <w:rFonts w:ascii="Times New Roman" w:hAnsi="Times New Roman" w:cs="Times New Roman"/>
                <w:szCs w:val="28"/>
              </w:rPr>
              <w:t>территории М</w:t>
            </w:r>
            <w:r w:rsidR="00573D24">
              <w:rPr>
                <w:rFonts w:ascii="Times New Roman" w:hAnsi="Times New Roman" w:cs="Times New Roman"/>
                <w:szCs w:val="28"/>
              </w:rPr>
              <w:t>О «Омсукчанский городской округ</w:t>
            </w:r>
            <w:r w:rsidRPr="000C4708">
              <w:rPr>
                <w:rFonts w:ascii="Times New Roman" w:hAnsi="Times New Roman" w:cs="Times New Roman"/>
                <w:szCs w:val="28"/>
              </w:rPr>
              <w:t xml:space="preserve">» п._________________________по адресу: ________________, в связи </w:t>
            </w:r>
            <w:proofErr w:type="gramStart"/>
            <w:r w:rsidRPr="000C4708">
              <w:rPr>
                <w:rFonts w:ascii="Times New Roman" w:hAnsi="Times New Roman" w:cs="Times New Roman"/>
                <w:szCs w:val="28"/>
              </w:rPr>
              <w:t>с</w:t>
            </w:r>
            <w:proofErr w:type="gramEnd"/>
            <w:r w:rsidRPr="000C4708">
              <w:rPr>
                <w:rFonts w:ascii="Times New Roman" w:hAnsi="Times New Roman" w:cs="Times New Roman"/>
                <w:szCs w:val="28"/>
              </w:rPr>
              <w:t>__________________________________________</w:t>
            </w:r>
          </w:p>
          <w:p w:rsidR="00B761CA" w:rsidRPr="000C4708" w:rsidRDefault="00B761CA" w:rsidP="0008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6"/>
              </w:rPr>
            </w:pPr>
          </w:p>
          <w:p w:rsidR="00B761CA" w:rsidRPr="000C4708" w:rsidRDefault="00B761CA" w:rsidP="0008360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C4708">
              <w:rPr>
                <w:rFonts w:ascii="Times New Roman" w:hAnsi="Times New Roman" w:cs="Times New Roman"/>
                <w:szCs w:val="28"/>
              </w:rPr>
              <w:t>__________________________________________________________________</w:t>
            </w:r>
          </w:p>
          <w:p w:rsidR="00B761CA" w:rsidRPr="000C4708" w:rsidRDefault="00B761CA" w:rsidP="0008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6"/>
              </w:rPr>
            </w:pPr>
          </w:p>
          <w:p w:rsidR="00B761CA" w:rsidRPr="000C4708" w:rsidRDefault="00B761CA" w:rsidP="0008360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C4708">
              <w:rPr>
                <w:rFonts w:ascii="Times New Roman" w:hAnsi="Times New Roman" w:cs="Times New Roman"/>
                <w:szCs w:val="28"/>
              </w:rPr>
              <w:t>__________________________________________________________________</w:t>
            </w:r>
          </w:p>
          <w:p w:rsidR="00B761CA" w:rsidRPr="000C4708" w:rsidRDefault="00B761CA" w:rsidP="0008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4"/>
              </w:rPr>
            </w:pPr>
          </w:p>
          <w:p w:rsidR="00B761CA" w:rsidRPr="000C4708" w:rsidRDefault="00B761CA" w:rsidP="0008360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C4708">
              <w:rPr>
                <w:rFonts w:ascii="Times New Roman" w:hAnsi="Times New Roman" w:cs="Times New Roman"/>
                <w:szCs w:val="28"/>
              </w:rPr>
              <w:t xml:space="preserve">сроком </w:t>
            </w:r>
            <w:proofErr w:type="gramStart"/>
            <w:r w:rsidRPr="000C4708">
              <w:rPr>
                <w:rFonts w:ascii="Times New Roman" w:hAnsi="Times New Roman" w:cs="Times New Roman"/>
                <w:szCs w:val="28"/>
              </w:rPr>
              <w:t>на</w:t>
            </w:r>
            <w:proofErr w:type="gramEnd"/>
            <w:r w:rsidRPr="000C4708">
              <w:rPr>
                <w:rFonts w:ascii="Times New Roman" w:hAnsi="Times New Roman" w:cs="Times New Roman"/>
                <w:szCs w:val="28"/>
              </w:rPr>
              <w:t xml:space="preserve"> _________________________________________________________</w:t>
            </w:r>
          </w:p>
          <w:p w:rsidR="00B761CA" w:rsidRPr="000C4708" w:rsidRDefault="00B761CA" w:rsidP="0008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10"/>
              </w:rPr>
            </w:pPr>
          </w:p>
          <w:p w:rsidR="00B761CA" w:rsidRPr="000C4708" w:rsidRDefault="00B761CA" w:rsidP="0008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4"/>
              </w:rPr>
            </w:pPr>
          </w:p>
          <w:p w:rsidR="00B761CA" w:rsidRPr="000C4708" w:rsidRDefault="00B761CA" w:rsidP="0008360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C4708">
              <w:rPr>
                <w:rFonts w:ascii="Times New Roman" w:hAnsi="Times New Roman" w:cs="Times New Roman"/>
                <w:szCs w:val="28"/>
              </w:rPr>
              <w:t>Заявитель:_______________________ _________________________________</w:t>
            </w:r>
          </w:p>
          <w:p w:rsidR="00B761CA" w:rsidRPr="000C4708" w:rsidRDefault="00B761CA" w:rsidP="0008360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0C4708">
              <w:rPr>
                <w:rFonts w:ascii="Times New Roman" w:hAnsi="Times New Roman" w:cs="Times New Roman"/>
                <w:szCs w:val="28"/>
                <w:vertAlign w:val="superscript"/>
              </w:rPr>
              <w:t xml:space="preserve">                        </w:t>
            </w:r>
            <w:proofErr w:type="gramStart"/>
            <w:r w:rsidRPr="000C4708">
              <w:rPr>
                <w:rFonts w:ascii="Times New Roman" w:hAnsi="Times New Roman" w:cs="Times New Roman"/>
                <w:szCs w:val="28"/>
                <w:vertAlign w:val="superscript"/>
              </w:rPr>
              <w:t>(должность представителя юридического лица,</w:t>
            </w:r>
            <w:r w:rsidRPr="000C4708">
              <w:rPr>
                <w:rFonts w:ascii="Times New Roman" w:hAnsi="Times New Roman" w:cs="Times New Roman"/>
                <w:szCs w:val="28"/>
                <w:vertAlign w:val="superscript"/>
              </w:rPr>
              <w:tab/>
            </w:r>
            <w:r w:rsidRPr="000C4708">
              <w:rPr>
                <w:rFonts w:ascii="Times New Roman" w:hAnsi="Times New Roman" w:cs="Times New Roman"/>
                <w:szCs w:val="28"/>
                <w:vertAlign w:val="superscript"/>
              </w:rPr>
              <w:tab/>
              <w:t xml:space="preserve">подпись </w:t>
            </w:r>
            <w:r w:rsidRPr="000C4708">
              <w:rPr>
                <w:rFonts w:ascii="Times New Roman" w:hAnsi="Times New Roman" w:cs="Times New Roman"/>
                <w:szCs w:val="28"/>
                <w:vertAlign w:val="superscript"/>
              </w:rPr>
              <w:tab/>
            </w:r>
            <w:r w:rsidRPr="000C4708">
              <w:rPr>
                <w:rFonts w:ascii="Times New Roman" w:hAnsi="Times New Roman" w:cs="Times New Roman"/>
                <w:szCs w:val="28"/>
                <w:vertAlign w:val="superscript"/>
              </w:rPr>
              <w:tab/>
              <w:t>Ф.И.О.</w:t>
            </w:r>
            <w:proofErr w:type="gramEnd"/>
          </w:p>
          <w:p w:rsidR="00B761CA" w:rsidRPr="000C4708" w:rsidRDefault="00B761CA" w:rsidP="0008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4"/>
              </w:rPr>
            </w:pPr>
            <w:r w:rsidRPr="000C4708">
              <w:rPr>
                <w:rFonts w:ascii="Times New Roman" w:hAnsi="Times New Roman" w:cs="Times New Roman"/>
                <w:sz w:val="10"/>
                <w:szCs w:val="14"/>
              </w:rPr>
              <w:t>____________________________________________________________________________________________________________________________________</w:t>
            </w:r>
          </w:p>
          <w:p w:rsidR="00B761CA" w:rsidRPr="000C4708" w:rsidRDefault="00B761CA" w:rsidP="00083600">
            <w:pPr>
              <w:spacing w:after="0" w:line="240" w:lineRule="auto"/>
              <w:ind w:left="1416" w:firstLine="708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proofErr w:type="gramStart"/>
            <w:r w:rsidRPr="000C4708">
              <w:rPr>
                <w:rFonts w:ascii="Times New Roman" w:hAnsi="Times New Roman" w:cs="Times New Roman"/>
                <w:szCs w:val="28"/>
                <w:vertAlign w:val="superscript"/>
              </w:rPr>
              <w:t>Ф.И.О.  физического лица)</w:t>
            </w:r>
            <w:r w:rsidRPr="000C4708">
              <w:rPr>
                <w:rFonts w:ascii="Times New Roman" w:hAnsi="Times New Roman" w:cs="Times New Roman"/>
                <w:szCs w:val="28"/>
                <w:vertAlign w:val="superscript"/>
              </w:rPr>
              <w:tab/>
            </w:r>
            <w:r w:rsidRPr="000C4708">
              <w:rPr>
                <w:rFonts w:ascii="Times New Roman" w:hAnsi="Times New Roman" w:cs="Times New Roman"/>
                <w:szCs w:val="28"/>
                <w:vertAlign w:val="superscript"/>
              </w:rPr>
              <w:tab/>
              <w:t xml:space="preserve">       подпись </w:t>
            </w:r>
            <w:r w:rsidRPr="000C4708">
              <w:rPr>
                <w:rFonts w:ascii="Times New Roman" w:hAnsi="Times New Roman" w:cs="Times New Roman"/>
                <w:szCs w:val="28"/>
                <w:vertAlign w:val="superscript"/>
              </w:rPr>
              <w:tab/>
              <w:t xml:space="preserve">       Ф.И.О.</w:t>
            </w:r>
            <w:proofErr w:type="gramEnd"/>
          </w:p>
          <w:p w:rsidR="00B761CA" w:rsidRPr="000C4708" w:rsidRDefault="00B761CA" w:rsidP="00083600">
            <w:pPr>
              <w:spacing w:after="0" w:line="240" w:lineRule="auto"/>
              <w:ind w:left="1416" w:firstLine="708"/>
              <w:jc w:val="center"/>
              <w:rPr>
                <w:rFonts w:ascii="Times New Roman" w:hAnsi="Times New Roman" w:cs="Times New Roman"/>
                <w:sz w:val="6"/>
                <w:szCs w:val="10"/>
              </w:rPr>
            </w:pPr>
          </w:p>
          <w:p w:rsidR="00B761CA" w:rsidRPr="000C4708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C4708">
              <w:rPr>
                <w:rFonts w:ascii="Times New Roman" w:hAnsi="Times New Roman" w:cs="Times New Roman"/>
                <w:sz w:val="22"/>
                <w:szCs w:val="28"/>
              </w:rPr>
              <w:t>Дата "____"______________20____г.</w:t>
            </w:r>
          </w:p>
          <w:p w:rsidR="00D40F3F" w:rsidRPr="00083600" w:rsidRDefault="00D40F3F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40F3F" w:rsidRPr="00083600" w:rsidRDefault="00D40F3F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6"/>
                <w:szCs w:val="18"/>
              </w:rPr>
            </w:pPr>
          </w:p>
          <w:tbl>
            <w:tblPr>
              <w:tblStyle w:val="ab"/>
              <w:tblW w:w="0" w:type="auto"/>
              <w:tblInd w:w="55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92"/>
            </w:tblGrid>
            <w:tr w:rsidR="00D40F3F" w:rsidTr="00D40F3F">
              <w:tc>
                <w:tcPr>
                  <w:tcW w:w="3992" w:type="dxa"/>
                </w:tcPr>
                <w:p w:rsidR="00D40F3F" w:rsidRDefault="00083600" w:rsidP="00083600">
                  <w:pPr>
                    <w:pStyle w:val="ConsPlusNormal0"/>
                    <w:outlineLvl w:val="1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8"/>
                    </w:rPr>
                    <w:lastRenderedPageBreak/>
                    <w:t>Пр</w:t>
                  </w:r>
                  <w:r w:rsidR="00D40F3F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иложение № 3 </w:t>
                  </w:r>
                </w:p>
                <w:p w:rsidR="00D40F3F" w:rsidRDefault="00D40F3F" w:rsidP="000C4708">
                  <w:pPr>
                    <w:pStyle w:val="ConsPlusNormal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к </w:t>
                  </w:r>
                  <w:r w:rsidR="000C4708">
                    <w:rPr>
                      <w:rFonts w:ascii="Times New Roman" w:hAnsi="Times New Roman" w:cs="Times New Roman"/>
                      <w:sz w:val="24"/>
                      <w:szCs w:val="18"/>
                    </w:rPr>
                    <w:t>А</w:t>
                  </w:r>
                  <w:r w:rsidRPr="006D738E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дминистративному регламенту по предоставлению муниципальной услуги  «Согласование </w:t>
                  </w:r>
                  <w:r w:rsidRPr="006D738E">
                    <w:rPr>
                      <w:rFonts w:ascii="Times New Roman CYR" w:hAnsi="Times New Roman CYR" w:cs="Times New Roman CYR"/>
                      <w:sz w:val="24"/>
                      <w:szCs w:val="18"/>
                    </w:rPr>
                    <w:t xml:space="preserve">проведения работ аварийно-восстановительных работ в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18"/>
                    </w:rPr>
                    <w:t>т</w:t>
                  </w:r>
                  <w:r w:rsidRPr="006D738E">
                    <w:rPr>
                      <w:rFonts w:ascii="Times New Roman CYR" w:hAnsi="Times New Roman CYR" w:cs="Times New Roman CYR"/>
                      <w:sz w:val="24"/>
                      <w:szCs w:val="18"/>
                    </w:rPr>
                    <w:t>ехнических и охранных зонах</w:t>
                  </w:r>
                  <w:r w:rsidRPr="006D738E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 муниципального образования</w:t>
                  </w:r>
                  <w:r w:rsidRPr="006D738E">
                    <w:rPr>
                      <w:rFonts w:ascii="Times New Roman" w:hAnsi="Times New Roman" w:cs="Times New Roman"/>
                      <w:b/>
                      <w:sz w:val="24"/>
                      <w:szCs w:val="18"/>
                    </w:rPr>
                    <w:t xml:space="preserve"> </w:t>
                  </w:r>
                  <w:r w:rsidR="00573D24">
                    <w:rPr>
                      <w:rFonts w:ascii="Times New Roman" w:hAnsi="Times New Roman" w:cs="Times New Roman"/>
                      <w:sz w:val="24"/>
                      <w:szCs w:val="18"/>
                    </w:rPr>
                    <w:t>«Омсукчанский городской округ</w:t>
                  </w:r>
                  <w:r w:rsidRPr="006D738E">
                    <w:rPr>
                      <w:rFonts w:ascii="Times New Roman" w:hAnsi="Times New Roman" w:cs="Times New Roman"/>
                      <w:sz w:val="24"/>
                      <w:szCs w:val="18"/>
                    </w:rPr>
                    <w:t>»</w:t>
                  </w:r>
                </w:p>
              </w:tc>
            </w:tr>
          </w:tbl>
          <w:p w:rsidR="00B761CA" w:rsidRPr="00155BDC" w:rsidRDefault="00B761CA" w:rsidP="00083600">
            <w:pPr>
              <w:pStyle w:val="ConsPlusNormal0"/>
              <w:ind w:left="637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1CA" w:rsidRPr="00155BD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Кому:  ______________________________            </w:t>
            </w:r>
          </w:p>
          <w:p w:rsidR="00B761CA" w:rsidRPr="00155BDC" w:rsidRDefault="00B761CA" w:rsidP="00083600">
            <w:pPr>
              <w:pStyle w:val="ConsPlusNonformat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61CA" w:rsidRPr="00155BDC" w:rsidRDefault="00B761CA" w:rsidP="0008360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761CA" w:rsidRPr="00155BDC" w:rsidRDefault="00B761CA" w:rsidP="00083600">
            <w:pPr>
              <w:pStyle w:val="ConsPlusNonformat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61CA" w:rsidRPr="00155BDC" w:rsidRDefault="00B761CA" w:rsidP="00083600">
            <w:pPr>
              <w:pStyle w:val="ConsPlusNonformat"/>
              <w:ind w:lef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От кого:_____________________________</w:t>
            </w:r>
          </w:p>
          <w:p w:rsidR="00B761CA" w:rsidRPr="00155BDC" w:rsidRDefault="00B761CA" w:rsidP="00083600">
            <w:pPr>
              <w:pStyle w:val="ConsPlusNonformat"/>
              <w:ind w:left="2832"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BD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proofErr w:type="gramStart"/>
            <w:r w:rsidRPr="00155BDC">
              <w:rPr>
                <w:rFonts w:ascii="Times New Roman" w:hAnsi="Times New Roman" w:cs="Times New Roman"/>
                <w:sz w:val="18"/>
                <w:szCs w:val="18"/>
              </w:rPr>
              <w:t>Заявитель (фамилия, имя, отчество - для физических лиц,</w:t>
            </w:r>
            <w:proofErr w:type="gramEnd"/>
          </w:p>
          <w:p w:rsidR="00B761CA" w:rsidRPr="00155BDC" w:rsidRDefault="00B761CA" w:rsidP="00083600">
            <w:pPr>
              <w:pStyle w:val="ConsPlusNonformat"/>
              <w:ind w:left="708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61CA" w:rsidRPr="00155BDC" w:rsidRDefault="00B761CA" w:rsidP="00083600">
            <w:pPr>
              <w:spacing w:after="0" w:line="240" w:lineRule="auto"/>
              <w:ind w:left="3540" w:firstLine="7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55BDC">
              <w:rPr>
                <w:rFonts w:ascii="Times New Roman" w:hAnsi="Times New Roman" w:cs="Times New Roman"/>
                <w:sz w:val="14"/>
                <w:szCs w:val="14"/>
              </w:rPr>
              <w:t xml:space="preserve">        ____________________________________________________________________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2124" w:firstLine="7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паспорт, серия, номер, наименование органа выдавшего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до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  <w:p w:rsidR="00B761CA" w:rsidRPr="00155BDC" w:rsidRDefault="00B761CA" w:rsidP="00083600">
            <w:pPr>
              <w:pStyle w:val="ConsPlusNonformat"/>
              <w:ind w:left="424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55BDC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</w:t>
            </w:r>
          </w:p>
          <w:p w:rsidR="00B761CA" w:rsidRPr="00155BDC" w:rsidRDefault="00B761CA" w:rsidP="00083600">
            <w:pPr>
              <w:pStyle w:val="ConsPlusNonformat"/>
              <w:ind w:left="4248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155BDC">
              <w:rPr>
                <w:rFonts w:ascii="Times New Roman" w:hAnsi="Times New Roman" w:cs="Times New Roman"/>
                <w:sz w:val="10"/>
                <w:szCs w:val="10"/>
              </w:rPr>
              <w:t>________________________________________________________________________________________________</w:t>
            </w:r>
          </w:p>
          <w:p w:rsidR="00B761CA" w:rsidRPr="00155BDC" w:rsidRDefault="00B761CA" w:rsidP="00083600">
            <w:pPr>
              <w:pStyle w:val="ConsPlusNonformat"/>
              <w:ind w:left="4248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кумент, дата выдачи;  </w:t>
            </w:r>
            <w:r w:rsidR="000C47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для юридических лиц: </w:t>
            </w:r>
            <w:proofErr w:type="gramStart"/>
            <w:r w:rsidR="000C47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полное</w:t>
            </w:r>
            <w:proofErr w:type="gramEnd"/>
            <w:r w:rsidR="000C47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наи-</w:t>
            </w:r>
          </w:p>
          <w:p w:rsidR="00B761CA" w:rsidRPr="00155BDC" w:rsidRDefault="00B761CA" w:rsidP="0008360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_____________________________________________________</w:t>
            </w:r>
          </w:p>
          <w:p w:rsidR="00B761CA" w:rsidRPr="00155BDC" w:rsidRDefault="00B761CA" w:rsidP="00083600">
            <w:pPr>
              <w:pStyle w:val="ConsPlusNonformat"/>
              <w:ind w:left="4248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менование организации, ИНН, КПП, ОГРН</w:t>
            </w:r>
          </w:p>
          <w:p w:rsidR="00B761CA" w:rsidRPr="00155BDC" w:rsidRDefault="00B761CA" w:rsidP="00083600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5BDC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_____________________________________________________                                       </w:t>
            </w:r>
          </w:p>
          <w:p w:rsidR="00B761CA" w:rsidRPr="00155BDC" w:rsidRDefault="00B761CA" w:rsidP="00083600">
            <w:pPr>
              <w:pStyle w:val="ConsPlusNonformat"/>
              <w:ind w:left="2832"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BD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почтовый индекс, юридический/фактический адрес)</w:t>
            </w:r>
          </w:p>
          <w:p w:rsidR="00B761CA" w:rsidRPr="00155BDC" w:rsidRDefault="00B761CA" w:rsidP="0008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тел. Заявителя</w:t>
            </w:r>
            <w:r w:rsidRPr="00155BDC">
              <w:rPr>
                <w:rFonts w:ascii="Times New Roman" w:hAnsi="Times New Roman" w:cs="Times New Roman"/>
                <w:bCs/>
                <w:sz w:val="28"/>
                <w:szCs w:val="28"/>
              </w:rPr>
              <w:t>:_______________________</w:t>
            </w:r>
          </w:p>
          <w:p w:rsidR="00B761CA" w:rsidRPr="00155BDC" w:rsidRDefault="00B761CA" w:rsidP="00083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55BDC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</w:t>
            </w:r>
          </w:p>
          <w:p w:rsidR="00B761CA" w:rsidRPr="00155BDC" w:rsidRDefault="00B761CA" w:rsidP="00083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       Представитель: 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4956" w:firstLine="7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 физического лица,</w:t>
            </w:r>
            <w:proofErr w:type="gramEnd"/>
          </w:p>
          <w:p w:rsidR="00B761CA" w:rsidRPr="00155BDC" w:rsidRDefault="00B761CA" w:rsidP="00083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55BD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               ________________________________________________________________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4956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адрес регистрации и адрес для почтовых отправлений – </w:t>
            </w:r>
          </w:p>
          <w:p w:rsidR="00B761CA" w:rsidRPr="00155BDC" w:rsidRDefault="00B761CA" w:rsidP="00083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55BDC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4248" w:firstLine="7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для физ. лица) (серия, номер, наименование органа </w:t>
            </w:r>
          </w:p>
          <w:p w:rsidR="00B761CA" w:rsidRPr="00155BDC" w:rsidRDefault="00B761CA" w:rsidP="00083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55BDC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4248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выдавшего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документ, дата выдачи)</w:t>
            </w:r>
          </w:p>
          <w:p w:rsidR="00B761CA" w:rsidRPr="00155BDC" w:rsidRDefault="00B761CA" w:rsidP="000836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       Доверенность_______________________</w:t>
            </w:r>
          </w:p>
          <w:p w:rsidR="00B761CA" w:rsidRPr="00155BDC" w:rsidRDefault="00B761CA" w:rsidP="00083600">
            <w:pPr>
              <w:spacing w:after="0" w:line="240" w:lineRule="auto"/>
              <w:ind w:left="2832" w:firstLine="7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(дата выдача, номер)</w:t>
            </w:r>
          </w:p>
          <w:p w:rsidR="00B761CA" w:rsidRPr="00155BD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CA" w:rsidRPr="00083600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ЗАЯВЛЕНИЕ</w:t>
            </w:r>
          </w:p>
          <w:p w:rsidR="00B761CA" w:rsidRPr="00083600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на возврат документов/отказ от предоставления Согласования схемы движения тран</w:t>
            </w: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порта и пешеходов на период проведения работ на проезжей части автодорог на терр</w:t>
            </w: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 xml:space="preserve">тории муниципального образования </w:t>
            </w:r>
          </w:p>
          <w:p w:rsidR="00B761CA" w:rsidRPr="00083600" w:rsidRDefault="00573D24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«Омсукчанский городской округ»</w:t>
            </w:r>
          </w:p>
          <w:p w:rsidR="00B761CA" w:rsidRPr="00083600" w:rsidRDefault="00B761CA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B761CA" w:rsidRPr="00083600" w:rsidRDefault="00B761CA" w:rsidP="0008360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61CA" w:rsidRPr="00083600" w:rsidRDefault="00B761CA" w:rsidP="0008360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 xml:space="preserve">Прошу вернуть переданные документы, необходимые для оказания муниципальной услуги Согласование </w:t>
            </w:r>
            <w:r w:rsidRPr="0008360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схемы движения транспорта и пешеходов на период проведения работ на проезжей части автодороги_______________ на </w:t>
            </w: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территории МО «Омсукчанский горо</w:t>
            </w: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573D24">
              <w:rPr>
                <w:rFonts w:ascii="Times New Roman" w:hAnsi="Times New Roman" w:cs="Times New Roman"/>
                <w:sz w:val="24"/>
                <w:szCs w:val="28"/>
              </w:rPr>
              <w:t>ской округ»</w:t>
            </w: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 xml:space="preserve"> п.__________________ по адресу: ________________________________________________________, в связи с добровольным отказом от предоставления муниципальной услуги.</w:t>
            </w:r>
          </w:p>
          <w:p w:rsidR="00B761CA" w:rsidRPr="00083600" w:rsidRDefault="00B761CA" w:rsidP="0008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B761CA" w:rsidRPr="00083600" w:rsidRDefault="00B761CA" w:rsidP="0008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B761CA" w:rsidRPr="00083600" w:rsidRDefault="00B761CA" w:rsidP="0008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Заявитель:_______________________ _________________________________</w:t>
            </w:r>
          </w:p>
          <w:p w:rsidR="00B761CA" w:rsidRPr="00083600" w:rsidRDefault="00B761CA" w:rsidP="0008360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                       </w:t>
            </w:r>
            <w:proofErr w:type="gramStart"/>
            <w:r w:rsidRPr="0008360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(должность представителя юридического лица,</w:t>
            </w:r>
            <w:r w:rsidRPr="0008360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ab/>
            </w:r>
            <w:r w:rsidRPr="0008360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ab/>
              <w:t xml:space="preserve">подпись </w:t>
            </w:r>
            <w:r w:rsidRPr="0008360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ab/>
            </w:r>
            <w:r w:rsidRPr="0008360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ab/>
              <w:t>Ф.И.О.</w:t>
            </w:r>
            <w:proofErr w:type="gramEnd"/>
          </w:p>
          <w:p w:rsidR="00B761CA" w:rsidRPr="00083600" w:rsidRDefault="00B761CA" w:rsidP="0008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4"/>
                <w:vertAlign w:val="superscript"/>
              </w:rPr>
            </w:pPr>
          </w:p>
          <w:p w:rsidR="00B761CA" w:rsidRPr="00083600" w:rsidRDefault="00B761CA" w:rsidP="00083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083600">
              <w:rPr>
                <w:rFonts w:ascii="Times New Roman" w:hAnsi="Times New Roman" w:cs="Times New Roman"/>
                <w:sz w:val="12"/>
                <w:szCs w:val="14"/>
              </w:rPr>
              <w:t>____________________________________________________________________________________________________________________________________</w:t>
            </w:r>
          </w:p>
          <w:p w:rsidR="00B761CA" w:rsidRPr="00083600" w:rsidRDefault="00B761CA" w:rsidP="00083600">
            <w:pPr>
              <w:spacing w:after="0" w:line="240" w:lineRule="auto"/>
              <w:ind w:left="1416" w:firstLine="708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proofErr w:type="gramStart"/>
            <w:r w:rsidRPr="0008360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Ф.И.О.  физического лица)</w:t>
            </w:r>
            <w:r w:rsidRPr="0008360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ab/>
            </w:r>
            <w:r w:rsidRPr="0008360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ab/>
              <w:t xml:space="preserve">       подпись </w:t>
            </w:r>
            <w:r w:rsidRPr="0008360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ab/>
              <w:t xml:space="preserve">       Ф.И.О.</w:t>
            </w:r>
            <w:proofErr w:type="gramEnd"/>
          </w:p>
          <w:p w:rsidR="00B761CA" w:rsidRPr="00083600" w:rsidRDefault="00B761CA" w:rsidP="00083600">
            <w:pPr>
              <w:spacing w:after="0" w:line="240" w:lineRule="auto"/>
              <w:ind w:left="1416" w:firstLine="708"/>
              <w:jc w:val="center"/>
              <w:rPr>
                <w:rFonts w:ascii="Times New Roman" w:hAnsi="Times New Roman" w:cs="Times New Roman"/>
                <w:sz w:val="8"/>
                <w:szCs w:val="10"/>
              </w:rPr>
            </w:pPr>
          </w:p>
          <w:p w:rsidR="00B761CA" w:rsidRPr="00083600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Дата "____"______________20____г.</w:t>
            </w:r>
          </w:p>
          <w:p w:rsidR="001238CC" w:rsidRDefault="001238CC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8CC" w:rsidRDefault="001238CC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b"/>
              <w:tblW w:w="0" w:type="auto"/>
              <w:tblInd w:w="54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34"/>
            </w:tblGrid>
            <w:tr w:rsidR="001238CC" w:rsidTr="001238CC">
              <w:tc>
                <w:tcPr>
                  <w:tcW w:w="4134" w:type="dxa"/>
                </w:tcPr>
                <w:p w:rsidR="001238CC" w:rsidRDefault="001238CC" w:rsidP="00083600">
                  <w:pPr>
                    <w:pStyle w:val="ConsPlusNormal0"/>
                    <w:outlineLvl w:val="1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8"/>
                    </w:rPr>
                    <w:lastRenderedPageBreak/>
                    <w:t xml:space="preserve">Приложение № 4 </w:t>
                  </w:r>
                </w:p>
                <w:p w:rsidR="001238CC" w:rsidRDefault="000C4708" w:rsidP="00083600">
                  <w:pPr>
                    <w:pStyle w:val="ConsPlusNormal0"/>
                    <w:outlineLvl w:val="1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8"/>
                    </w:rPr>
                    <w:t>к А</w:t>
                  </w:r>
                  <w:r w:rsidR="001238CC" w:rsidRPr="006D738E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дминистративному регламенту </w:t>
                  </w:r>
                </w:p>
                <w:p w:rsidR="001238CC" w:rsidRDefault="001238CC" w:rsidP="00083600">
                  <w:pPr>
                    <w:pStyle w:val="ConsPlusNormal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D738E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по предоставлению муниципальной услуги  «Согласование </w:t>
                  </w:r>
                  <w:r w:rsidRPr="006D738E">
                    <w:rPr>
                      <w:rFonts w:ascii="Times New Roman CYR" w:hAnsi="Times New Roman CYR" w:cs="Times New Roman CYR"/>
                      <w:sz w:val="24"/>
                      <w:szCs w:val="18"/>
                    </w:rPr>
                    <w:t>проведения работ аварийно-восстановительных работ в технических и охранных зонах</w:t>
                  </w:r>
                  <w:r w:rsidRPr="006D738E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 муниципального образования</w:t>
                  </w:r>
                  <w:r w:rsidRPr="006D738E">
                    <w:rPr>
                      <w:rFonts w:ascii="Times New Roman" w:hAnsi="Times New Roman" w:cs="Times New Roman"/>
                      <w:b/>
                      <w:sz w:val="24"/>
                      <w:szCs w:val="18"/>
                    </w:rPr>
                    <w:t xml:space="preserve"> </w:t>
                  </w:r>
                  <w:r w:rsidR="00573D24">
                    <w:rPr>
                      <w:rFonts w:ascii="Times New Roman" w:hAnsi="Times New Roman" w:cs="Times New Roman"/>
                      <w:sz w:val="24"/>
                      <w:szCs w:val="18"/>
                    </w:rPr>
                    <w:t>«Омсукчанский городской округ</w:t>
                  </w:r>
                  <w:r w:rsidRPr="006D738E">
                    <w:rPr>
                      <w:rFonts w:ascii="Times New Roman" w:hAnsi="Times New Roman" w:cs="Times New Roman"/>
                      <w:sz w:val="24"/>
                      <w:szCs w:val="18"/>
                    </w:rPr>
                    <w:t>»</w:t>
                  </w:r>
                </w:p>
              </w:tc>
            </w:tr>
          </w:tbl>
          <w:p w:rsidR="00B761CA" w:rsidRPr="00155BD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CA" w:rsidRPr="00155BD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CA" w:rsidRPr="00155BD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БЛОК-СХЕМА</w:t>
            </w:r>
          </w:p>
          <w:p w:rsidR="00B761CA" w:rsidRPr="001238C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38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муниципальной услуги «Согласование </w:t>
            </w:r>
            <w:r w:rsidRPr="001238CC">
              <w:rPr>
                <w:rFonts w:ascii="Times New Roman CYR" w:hAnsi="Times New Roman CYR" w:cs="Times New Roman CYR"/>
                <w:b w:val="0"/>
                <w:sz w:val="28"/>
                <w:szCs w:val="28"/>
              </w:rPr>
              <w:t>проведения работ в технических и охранных зонах</w:t>
            </w:r>
            <w:r w:rsidRPr="001238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</w:t>
            </w:r>
          </w:p>
          <w:p w:rsidR="00B761CA" w:rsidRPr="001238CC" w:rsidRDefault="00573D24" w:rsidP="000836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«Омсукчанский городской округ»</w:t>
            </w:r>
          </w:p>
          <w:p w:rsidR="00B761CA" w:rsidRPr="00155BD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CA" w:rsidRPr="00155BD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CA" w:rsidRPr="00155BDC" w:rsidRDefault="001934B4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B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" o:spid="_x0000_s1076" type="#_x0000_t67" style="position:absolute;left:0;text-align:left;margin-left:211.6pt;margin-top:-3.5pt;width:26.25pt;height:37.9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" adj="14128" fillcolor="white [3201]" strokecolor="black [3213]" strokeweight="2pt"/>
              </w:pict>
            </w:r>
            <w:r w:rsidRPr="001934B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Прямоугольник 2" o:spid="_x0000_s1075" style="position:absolute;left:0;text-align:left;margin-left:-1pt;margin-top:11.1pt;width:464.25pt;height:49.3pt;z-index:-251646976;visibility:visible;mso-height-relative:margin;v-text-anchor:middle" wrapcoords="-70 -327 -70 21600 21670 21600 21670 -327 -70 -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" fillcolor="white [3201]" strokecolor="black [3213]" strokeweight="2pt">
                  <v:textbox style="mso-next-textbox:#Прямоугольник 2">
                    <w:txbxContent>
                      <w:p w:rsidR="00570476" w:rsidRPr="00AD4FE7" w:rsidRDefault="00570476" w:rsidP="00AD4FE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AD4FE7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Личный прием, информирование и консультирование Заявителя о порядке предоста</w:t>
                        </w:r>
                        <w:r w:rsidRPr="00AD4FE7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в</w:t>
                        </w:r>
                        <w:r w:rsidRPr="00AD4FE7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ления муниципальной услуги (при наличии необходимости)</w:t>
                        </w:r>
                      </w:p>
                    </w:txbxContent>
                  </v:textbox>
                  <w10:wrap type="through"/>
                </v:rect>
              </w:pict>
            </w:r>
          </w:p>
          <w:p w:rsidR="00B761CA" w:rsidRPr="00155BDC" w:rsidRDefault="001934B4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B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Прямоугольник 24" o:spid="_x0000_s1066" style="position:absolute;left:0;text-align:left;margin-left:-.85pt;margin-top:19.2pt;width:464.25pt;height:49.3pt;z-index:-251656192;visibility:visible;mso-height-relative:margin;v-text-anchor:middle" wrapcoords="-70 -327 -70 21600 21670 21600 21670 -327 -70 -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" fillcolor="white [3201]" strokecolor="black [3213]" strokeweight="2pt">
                  <v:textbox style="mso-next-textbox:#Прямоугольник 24">
                    <w:txbxContent>
                      <w:p w:rsidR="00570476" w:rsidRPr="00AD4FE7" w:rsidRDefault="00570476" w:rsidP="00AD4FE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AD4FE7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Прием, регистрация заявления с прилагаемыми документами </w:t>
                        </w:r>
                      </w:p>
                      <w:p w:rsidR="00570476" w:rsidRPr="00AD4FE7" w:rsidRDefault="00570476" w:rsidP="00AD4FE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AD4FE7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на предоставление муниципальной услуги        </w:t>
                        </w:r>
                      </w:p>
                    </w:txbxContent>
                  </v:textbox>
                  <w10:wrap type="through"/>
                </v:rect>
              </w:pict>
            </w:r>
            <w:r w:rsidR="00B761CA"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61CA" w:rsidRPr="00155BDC" w:rsidRDefault="001934B4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B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Прямоугольник 27" o:spid="_x0000_s1067" style="position:absolute;left:0;text-align:left;margin-left:-4.35pt;margin-top:26.25pt;width:464.25pt;height:104.25pt;z-index:-251655168;visibility:visible;mso-height-relative:margin;v-text-anchor:middle" wrapcoords="-70 -155 -70 21600 21670 21600 21670 -155 -70 -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" fillcolor="white [3201]" strokecolor="black [3213]" strokeweight="2pt">
                  <v:textbox style="mso-next-textbox:#Прямоугольник 27">
                    <w:txbxContent>
                      <w:p w:rsidR="00570476" w:rsidRPr="00AD4FE7" w:rsidRDefault="00570476" w:rsidP="00AD4FE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AD4FE7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Рассмотрение заявления, проведение проверки прилагаемых документов на соответс</w:t>
                        </w:r>
                        <w:r w:rsidRPr="00AD4FE7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т</w:t>
                        </w:r>
                        <w:r w:rsidRPr="00AD4FE7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вие нормам действующего законодательства. Определение права Заявителя с принят</w:t>
                        </w:r>
                        <w:r w:rsidRPr="00AD4FE7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и</w:t>
                        </w:r>
                        <w:r w:rsidRPr="00AD4FE7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ем решения о Согласовании </w:t>
                        </w:r>
                        <w:r w:rsidRPr="00AD4FE7">
                          <w:rPr>
                            <w:rFonts w:ascii="Times New Roman CYR" w:hAnsi="Times New Roman CYR" w:cs="Times New Roman CYR"/>
                            <w:sz w:val="26"/>
                            <w:szCs w:val="28"/>
                          </w:rPr>
                          <w:t>проведения работ в технических и охранных зонах</w:t>
                        </w:r>
                        <w:r w:rsidRPr="00AD4FE7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 муниципального образования</w:t>
                        </w:r>
                      </w:p>
                      <w:p w:rsidR="00570476" w:rsidRPr="00AD4FE7" w:rsidRDefault="00570476" w:rsidP="00AD4FE7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  <w:r w:rsidRPr="00AD4FE7"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  <w:t xml:space="preserve"> </w:t>
                        </w:r>
                        <w:r w:rsidRPr="00AD4FE7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«Омсукчанский городской округ»</w:t>
                        </w:r>
                      </w:p>
                    </w:txbxContent>
                  </v:textbox>
                  <w10:wrap type="through"/>
                </v:rect>
              </w:pict>
            </w:r>
          </w:p>
          <w:p w:rsidR="00B761CA" w:rsidRPr="00155BDC" w:rsidRDefault="001934B4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B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Стрелка вниз 26" o:spid="_x0000_s1071" type="#_x0000_t67" style="position:absolute;left:0;text-align:left;margin-left:215.5pt;margin-top:-156.85pt;width:26.25pt;height:38.1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" adj="14169" fillcolor="white [3201]" strokecolor="black [3213]" strokeweight="2pt"/>
              </w:pict>
            </w:r>
            <w:r w:rsidRPr="001934B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Стрелка вниз 28" o:spid="_x0000_s1078" type="#_x0000_t67" style="position:absolute;left:0;text-align:left;margin-left:88.7pt;margin-top:-14.7pt;width:26.25pt;height:35.7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" adj="13670" fillcolor="white [3201]" strokecolor="black [3213]" strokeweight="2pt"/>
              </w:pict>
            </w:r>
            <w:r w:rsidRPr="001934B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Стрелка вниз 29" o:spid="_x0000_s1072" type="#_x0000_t67" style="position:absolute;left:0;text-align:left;margin-left:338.2pt;margin-top:-14.25pt;width:26.25pt;height:156.7pt;z-index:-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" adj="19791" fillcolor="white [3201]" strokecolor="black [3213]" strokeweight="2pt"/>
              </w:pict>
            </w:r>
          </w:p>
          <w:p w:rsidR="00B761CA" w:rsidRPr="00155BDC" w:rsidRDefault="001934B4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B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Прямоугольник 30" o:spid="_x0000_s1068" style="position:absolute;left:0;text-align:left;margin-left:-4.4pt;margin-top:4.9pt;width:464.25pt;height:76.3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" fillcolor="white [3201]" strokecolor="black [3213]" strokeweight="2pt">
                  <v:textbox style="mso-next-textbox:#Прямоугольник 30">
                    <w:txbxContent>
                      <w:p w:rsidR="00570476" w:rsidRPr="00AD4FE7" w:rsidRDefault="00570476" w:rsidP="00B761CA">
                        <w:pPr>
                          <w:pStyle w:val="ConsPlusNormal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AD4FE7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Формирование и направление межведомственных запросов </w:t>
                        </w:r>
                      </w:p>
                      <w:p w:rsidR="00570476" w:rsidRPr="00AD4FE7" w:rsidRDefault="00570476" w:rsidP="00B761CA">
                        <w:pPr>
                          <w:pStyle w:val="ConsPlusNormal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AD4FE7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(для получения Согласования в случае проведения аварийно-восстановительных работ формирование и направление межведомственных запросов предусмотрено после Согласования)   </w:t>
                        </w:r>
                      </w:p>
                      <w:p w:rsidR="00570476" w:rsidRDefault="00570476" w:rsidP="00B761CA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B761CA" w:rsidRPr="00155BDC" w:rsidRDefault="00B761CA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CA" w:rsidRPr="00155BDC" w:rsidRDefault="00B761CA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CA" w:rsidRPr="00155BDC" w:rsidRDefault="00B761CA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CA" w:rsidRPr="00155BDC" w:rsidRDefault="00B761CA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CA" w:rsidRPr="00155BDC" w:rsidRDefault="001934B4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B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Стрелка вниз 31" o:spid="_x0000_s1077" type="#_x0000_t67" style="position:absolute;left:0;text-align:left;margin-left:94.85pt;margin-top:.75pt;width:26.25pt;height:45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" adj="15332" fillcolor="white [3201]" strokecolor="black [3213]" strokeweight="2pt"/>
              </w:pict>
            </w:r>
            <w:r w:rsidRPr="001934B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Стрелка вниз 32" o:spid="_x0000_s1074" type="#_x0000_t67" style="position:absolute;left:0;text-align:left;margin-left:-131.55pt;margin-top:7.6pt;width:26.25pt;height:35.7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" adj="13670" fillcolor="white [3201]" strokecolor="black [3213]" strokeweight="2pt"/>
              </w:pict>
            </w:r>
          </w:p>
          <w:p w:rsidR="00B761CA" w:rsidRPr="00155BDC" w:rsidRDefault="001934B4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B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Стрелка вниз 33" o:spid="_x0000_s1073" type="#_x0000_t67" style="position:absolute;left:0;text-align:left;margin-left:-128.95pt;margin-top:16.05pt;width:26.25pt;height:35.7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" adj="13670" fillcolor="white [3201]" strokecolor="black [3213]" strokeweight="2pt"/>
              </w:pict>
            </w:r>
          </w:p>
          <w:p w:rsidR="00B761CA" w:rsidRPr="00155BDC" w:rsidRDefault="00B761CA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CA" w:rsidRPr="00155BDC" w:rsidRDefault="001934B4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B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Прямоугольник 34" o:spid="_x0000_s1069" style="position:absolute;left:0;text-align:left;margin-left:262.55pt;margin-top:4.95pt;width:200.7pt;height:67.2pt;z-index:-251653120;visibility:visible;mso-width-relative:margin;mso-height-relative:margin;v-text-anchor:middle" wrapcoords="-150 -206 -150 21600 21750 21600 21750 -206 -150 -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" fillcolor="white [3201]" strokecolor="black [3213]" strokeweight="2pt">
                  <v:textbox style="mso-next-textbox:#Прямоугольник 34">
                    <w:txbxContent>
                      <w:p w:rsidR="00570476" w:rsidRPr="00AD4FE7" w:rsidRDefault="00570476" w:rsidP="00AD4FE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AD4FE7">
                          <w:rPr>
                            <w:rFonts w:ascii="Times New Roman" w:hAnsi="Times New Roman" w:cs="Times New Roman"/>
                            <w:szCs w:val="28"/>
                          </w:rPr>
                          <w:t>Отказ в предоставлении муниципал</w:t>
                        </w:r>
                        <w:r w:rsidRPr="00AD4FE7">
                          <w:rPr>
                            <w:rFonts w:ascii="Times New Roman" w:hAnsi="Times New Roman" w:cs="Times New Roman"/>
                            <w:szCs w:val="28"/>
                          </w:rPr>
                          <w:t>ь</w:t>
                        </w:r>
                        <w:r w:rsidRPr="00AD4FE7">
                          <w:rPr>
                            <w:rFonts w:ascii="Times New Roman" w:hAnsi="Times New Roman" w:cs="Times New Roman"/>
                            <w:szCs w:val="28"/>
                          </w:rPr>
                          <w:t>ной услуги. Направление/ вручение решения об отказе в Согласовании проведения работ</w:t>
                        </w:r>
                      </w:p>
                    </w:txbxContent>
                  </v:textbox>
                  <w10:wrap type="through"/>
                </v:rect>
              </w:pict>
            </w:r>
            <w:r w:rsidRPr="001934B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Прямоугольник 35" o:spid="_x0000_s1070" style="position:absolute;left:0;text-align:left;margin-left:4.5pt;margin-top:7.4pt;width:216.4pt;height:50.6pt;z-index:-251652096;visibility:visible;mso-width-relative:margin;mso-height-relative:margin;v-text-anchor:middle" wrapcoords="-149 -198 -149 21600 21749 21600 21749 -198 -149 -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" fillcolor="white [3201]" strokecolor="black [3213]" strokeweight="2pt">
                  <v:textbox style="mso-next-textbox:#Прямоугольник 35">
                    <w:txbxContent>
                      <w:p w:rsidR="00570476" w:rsidRPr="00AD4FE7" w:rsidRDefault="00570476" w:rsidP="00AD4FE7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D4FE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Предоставление муниципальной услуги. Дача согласия с направлением/вручением Заявит</w:t>
                        </w:r>
                        <w:r w:rsidRPr="00AD4FE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AD4FE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лю Согласования проведения работ</w:t>
                        </w:r>
                      </w:p>
                    </w:txbxContent>
                  </v:textbox>
                  <w10:wrap type="through"/>
                </v:rect>
              </w:pict>
            </w:r>
          </w:p>
          <w:p w:rsidR="00B761CA" w:rsidRPr="00155BDC" w:rsidRDefault="00B761CA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CA" w:rsidRPr="00155BDC" w:rsidRDefault="00B761CA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CA" w:rsidRPr="00155BDC" w:rsidRDefault="00B761CA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b"/>
              <w:tblW w:w="0" w:type="auto"/>
              <w:tblInd w:w="5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51"/>
            </w:tblGrid>
            <w:tr w:rsidR="001238CC" w:rsidRPr="001238CC" w:rsidTr="001238CC">
              <w:tc>
                <w:tcPr>
                  <w:tcW w:w="3851" w:type="dxa"/>
                </w:tcPr>
                <w:p w:rsidR="00C907CE" w:rsidRDefault="00C907CE" w:rsidP="00083600">
                  <w:pPr>
                    <w:pStyle w:val="ConsPlusNormal0"/>
                    <w:outlineLvl w:val="1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lastRenderedPageBreak/>
                    <w:t>При</w:t>
                  </w:r>
                  <w:r w:rsidR="001238CC" w:rsidRPr="001238CC">
                    <w:rPr>
                      <w:rFonts w:ascii="Times New Roman" w:hAnsi="Times New Roman" w:cs="Times New Roman"/>
                      <w:szCs w:val="18"/>
                    </w:rPr>
                    <w:t xml:space="preserve">ложение № 5 </w:t>
                  </w:r>
                </w:p>
                <w:p w:rsidR="001238CC" w:rsidRPr="001238CC" w:rsidRDefault="000C4708" w:rsidP="00083600">
                  <w:pPr>
                    <w:pStyle w:val="ConsPlusNormal0"/>
                    <w:outlineLvl w:val="1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к А</w:t>
                  </w:r>
                  <w:r w:rsidR="001238CC" w:rsidRPr="001238CC">
                    <w:rPr>
                      <w:rFonts w:ascii="Times New Roman" w:hAnsi="Times New Roman" w:cs="Times New Roman"/>
                      <w:szCs w:val="18"/>
                    </w:rPr>
                    <w:t xml:space="preserve">дминистративному регламенту по предоставлению муниципальной услуги  «Согласование </w:t>
                  </w:r>
                  <w:r w:rsidR="001238CC" w:rsidRPr="001238CC">
                    <w:rPr>
                      <w:rFonts w:ascii="Times New Roman CYR" w:hAnsi="Times New Roman CYR" w:cs="Times New Roman CYR"/>
                      <w:szCs w:val="18"/>
                    </w:rPr>
                    <w:t>проведения работ аварийно-восстановительных работ в технических и охранных зонах</w:t>
                  </w:r>
                  <w:r w:rsidR="001238CC" w:rsidRPr="001238CC">
                    <w:rPr>
                      <w:rFonts w:ascii="Times New Roman" w:hAnsi="Times New Roman" w:cs="Times New Roman"/>
                      <w:szCs w:val="18"/>
                    </w:rPr>
                    <w:t xml:space="preserve"> муниципального образования</w:t>
                  </w:r>
                  <w:r w:rsidR="001238CC" w:rsidRPr="001238CC">
                    <w:rPr>
                      <w:rFonts w:ascii="Times New Roman" w:hAnsi="Times New Roman" w:cs="Times New Roman"/>
                      <w:b/>
                      <w:szCs w:val="18"/>
                    </w:rPr>
                    <w:t xml:space="preserve"> </w:t>
                  </w:r>
                  <w:r w:rsidR="00573D24">
                    <w:rPr>
                      <w:rFonts w:ascii="Times New Roman" w:hAnsi="Times New Roman" w:cs="Times New Roman"/>
                      <w:szCs w:val="18"/>
                    </w:rPr>
                    <w:t>«Омсукчанский городской округ</w:t>
                  </w:r>
                  <w:r w:rsidR="001238CC" w:rsidRPr="001238CC">
                    <w:rPr>
                      <w:rFonts w:ascii="Times New Roman" w:hAnsi="Times New Roman" w:cs="Times New Roman"/>
                      <w:szCs w:val="18"/>
                    </w:rPr>
                    <w:t>»</w:t>
                  </w:r>
                </w:p>
              </w:tc>
            </w:tr>
          </w:tbl>
          <w:p w:rsidR="00B761CA" w:rsidRPr="00155BDC" w:rsidRDefault="00B761CA" w:rsidP="000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</w:p>
          <w:p w:rsidR="001238CC" w:rsidRDefault="001238CC" w:rsidP="000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B761CA" w:rsidRPr="001238CC" w:rsidRDefault="00B761CA" w:rsidP="000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</w:rPr>
            </w:pPr>
            <w:r w:rsidRPr="001238CC">
              <w:rPr>
                <w:rFonts w:ascii="Times New Roman" w:hAnsi="Times New Roman" w:cs="Times New Roman"/>
                <w:b/>
                <w:bCs/>
                <w:caps/>
                <w:sz w:val="20"/>
              </w:rPr>
              <w:t>российская федерация</w:t>
            </w:r>
          </w:p>
          <w:p w:rsidR="00B761CA" w:rsidRPr="001238CC" w:rsidRDefault="00B761CA" w:rsidP="000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4"/>
                <w:szCs w:val="6"/>
              </w:rPr>
            </w:pPr>
          </w:p>
          <w:p w:rsidR="00B761CA" w:rsidRPr="001238CC" w:rsidRDefault="00B761CA" w:rsidP="000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b/>
                <w:bCs/>
                <w:caps/>
                <w:sz w:val="24"/>
                <w:szCs w:val="28"/>
              </w:rPr>
              <w:t>Магаданская область</w:t>
            </w:r>
          </w:p>
          <w:p w:rsidR="00B761CA" w:rsidRPr="001238CC" w:rsidRDefault="00B761CA" w:rsidP="0008360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4"/>
                <w:szCs w:val="6"/>
              </w:rPr>
            </w:pPr>
          </w:p>
          <w:p w:rsidR="00B761CA" w:rsidRPr="001238CC" w:rsidRDefault="00B761CA" w:rsidP="00083600">
            <w:pPr>
              <w:pStyle w:val="1"/>
              <w:spacing w:before="0" w:after="0"/>
              <w:rPr>
                <w:rFonts w:cs="Times New Roman"/>
                <w:caps/>
                <w:color w:val="auto"/>
                <w:sz w:val="32"/>
                <w:szCs w:val="34"/>
                <w:lang w:val="ru-RU"/>
              </w:rPr>
            </w:pPr>
            <w:r w:rsidRPr="001238CC">
              <w:rPr>
                <w:rFonts w:cs="Times New Roman"/>
                <w:caps/>
                <w:color w:val="auto"/>
                <w:sz w:val="32"/>
                <w:szCs w:val="34"/>
                <w:lang w:val="ru-RU"/>
              </w:rPr>
              <w:t>Администрация</w:t>
            </w:r>
          </w:p>
          <w:p w:rsidR="00B761CA" w:rsidRPr="001238CC" w:rsidRDefault="00B761CA" w:rsidP="00083600">
            <w:pPr>
              <w:pStyle w:val="1"/>
              <w:spacing w:before="0" w:after="0"/>
              <w:rPr>
                <w:rFonts w:cs="Times New Roman"/>
                <w:color w:val="auto"/>
                <w:sz w:val="12"/>
                <w:szCs w:val="14"/>
                <w:lang w:val="ru-RU"/>
              </w:rPr>
            </w:pPr>
          </w:p>
          <w:p w:rsidR="00B761CA" w:rsidRPr="001238CC" w:rsidRDefault="00B761CA" w:rsidP="00083600">
            <w:pPr>
              <w:pStyle w:val="1"/>
              <w:spacing w:before="0" w:after="0"/>
              <w:rPr>
                <w:rFonts w:cs="Times New Roman"/>
                <w:color w:val="auto"/>
                <w:sz w:val="32"/>
                <w:szCs w:val="34"/>
                <w:lang w:val="ru-RU"/>
              </w:rPr>
            </w:pPr>
            <w:r w:rsidRPr="001238CC">
              <w:rPr>
                <w:rFonts w:cs="Times New Roman"/>
                <w:color w:val="auto"/>
                <w:sz w:val="32"/>
                <w:szCs w:val="34"/>
                <w:lang w:val="ru-RU"/>
              </w:rPr>
              <w:t>ОМСУКЧАНСКОГО ГОРОДСКОГО ОКРУГА</w:t>
            </w:r>
          </w:p>
          <w:p w:rsidR="00B761CA" w:rsidRPr="001238CC" w:rsidRDefault="00B761CA" w:rsidP="00083600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10"/>
              </w:rPr>
            </w:pPr>
          </w:p>
          <w:p w:rsidR="00B761CA" w:rsidRPr="001238CC" w:rsidRDefault="00B761CA" w:rsidP="0008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238CC">
              <w:rPr>
                <w:rFonts w:ascii="Times New Roman" w:hAnsi="Times New Roman" w:cs="Times New Roman"/>
                <w:sz w:val="16"/>
                <w:szCs w:val="18"/>
              </w:rPr>
              <w:t xml:space="preserve">686410 п. Омсукчан </w:t>
            </w:r>
            <w:proofErr w:type="gramStart"/>
            <w:r w:rsidRPr="001238CC">
              <w:rPr>
                <w:rFonts w:ascii="Times New Roman" w:hAnsi="Times New Roman" w:cs="Times New Roman"/>
                <w:sz w:val="16"/>
                <w:szCs w:val="18"/>
              </w:rPr>
              <w:t>Магаданской</w:t>
            </w:r>
            <w:proofErr w:type="gramEnd"/>
            <w:r w:rsidRPr="001238CC">
              <w:rPr>
                <w:rFonts w:ascii="Times New Roman" w:hAnsi="Times New Roman" w:cs="Times New Roman"/>
                <w:sz w:val="16"/>
                <w:szCs w:val="18"/>
              </w:rPr>
              <w:t xml:space="preserve"> обл., ул. Ленина, 19; ИНН 4902003230     КПП 490201001   БИК 044442001</w:t>
            </w:r>
          </w:p>
          <w:p w:rsidR="00B761CA" w:rsidRPr="001238CC" w:rsidRDefault="00B761CA" w:rsidP="00083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238CC">
              <w:rPr>
                <w:rFonts w:ascii="Times New Roman" w:hAnsi="Times New Roman" w:cs="Times New Roman"/>
                <w:sz w:val="16"/>
                <w:szCs w:val="18"/>
              </w:rPr>
              <w:t xml:space="preserve">Тел.: 91-5-14, факс: 91-2-31, </w:t>
            </w:r>
            <w:r w:rsidRPr="001238CC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e</w:t>
            </w:r>
            <w:r w:rsidRPr="001238CC"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1238CC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mail</w:t>
            </w:r>
            <w:r w:rsidRPr="001238CC">
              <w:rPr>
                <w:rFonts w:ascii="Times New Roman" w:hAnsi="Times New Roman" w:cs="Times New Roman"/>
                <w:sz w:val="16"/>
                <w:szCs w:val="18"/>
              </w:rPr>
              <w:t xml:space="preserve">: </w:t>
            </w:r>
            <w:hyperlink r:id="rId36" w:history="1">
              <w:r w:rsidRPr="001238CC">
                <w:rPr>
                  <w:rStyle w:val="a4"/>
                  <w:rFonts w:eastAsia="DejaVu Sans"/>
                  <w:sz w:val="16"/>
                  <w:szCs w:val="18"/>
                  <w:lang w:val="en-US"/>
                </w:rPr>
                <w:t>omsadm</w:t>
              </w:r>
              <w:r w:rsidRPr="001238CC">
                <w:rPr>
                  <w:rStyle w:val="a4"/>
                  <w:rFonts w:eastAsia="DejaVu Sans"/>
                  <w:sz w:val="16"/>
                  <w:szCs w:val="18"/>
                </w:rPr>
                <w:t>@</w:t>
              </w:r>
              <w:r w:rsidRPr="001238CC">
                <w:rPr>
                  <w:rStyle w:val="a4"/>
                  <w:rFonts w:eastAsia="DejaVu Sans"/>
                  <w:sz w:val="16"/>
                  <w:szCs w:val="18"/>
                  <w:lang w:val="en-US"/>
                </w:rPr>
                <w:t>rambler</w:t>
              </w:r>
              <w:r w:rsidRPr="001238CC">
                <w:rPr>
                  <w:rStyle w:val="a4"/>
                  <w:rFonts w:eastAsia="DejaVu Sans"/>
                  <w:sz w:val="16"/>
                  <w:szCs w:val="18"/>
                </w:rPr>
                <w:t>.</w:t>
              </w:r>
              <w:r w:rsidRPr="001238CC">
                <w:rPr>
                  <w:rStyle w:val="a4"/>
                  <w:rFonts w:eastAsia="DejaVu Sans"/>
                  <w:sz w:val="16"/>
                  <w:szCs w:val="18"/>
                  <w:lang w:val="en-US"/>
                </w:rPr>
                <w:t>ru</w:t>
              </w:r>
            </w:hyperlink>
          </w:p>
          <w:p w:rsidR="001238CC" w:rsidRPr="001238CC" w:rsidRDefault="001238CC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61CA" w:rsidRPr="001238C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 xml:space="preserve">СОГЛАСОВАНИЕ </w:t>
            </w:r>
          </w:p>
          <w:p w:rsidR="00B761CA" w:rsidRPr="001238C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проведения работ/аварийно-восстановительных работ </w:t>
            </w:r>
            <w:r w:rsidRPr="001238CC">
              <w:rPr>
                <w:rFonts w:ascii="Times New Roman CYR" w:hAnsi="Times New Roman CYR" w:cs="Times New Roman CYR"/>
                <w:sz w:val="26"/>
                <w:szCs w:val="28"/>
              </w:rPr>
              <w:t>в технических и охранных зонах</w:t>
            </w: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образования  </w:t>
            </w:r>
          </w:p>
          <w:p w:rsidR="00B761CA" w:rsidRPr="001238C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>«Омсукч</w:t>
            </w:r>
            <w:r w:rsidR="0043415C">
              <w:rPr>
                <w:rFonts w:ascii="Times New Roman" w:hAnsi="Times New Roman" w:cs="Times New Roman"/>
                <w:sz w:val="24"/>
                <w:szCs w:val="28"/>
              </w:rPr>
              <w:t>анский городской округ»</w:t>
            </w:r>
          </w:p>
          <w:p w:rsidR="00B761CA" w:rsidRPr="001238C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238CC">
              <w:rPr>
                <w:rFonts w:ascii="Times New Roman" w:hAnsi="Times New Roman" w:cs="Times New Roman"/>
                <w:b w:val="0"/>
                <w:szCs w:val="24"/>
              </w:rPr>
              <w:t xml:space="preserve"> (</w:t>
            </w:r>
            <w:r w:rsidRPr="001238CC">
              <w:rPr>
                <w:rFonts w:ascii="Times New Roman" w:hAnsi="Times New Roman" w:cs="Times New Roman"/>
                <w:szCs w:val="24"/>
              </w:rPr>
              <w:t xml:space="preserve">без схемы движения транспорта и пешеходов – не </w:t>
            </w:r>
            <w:proofErr w:type="gramStart"/>
            <w:r w:rsidRPr="001238CC">
              <w:rPr>
                <w:rFonts w:ascii="Times New Roman" w:hAnsi="Times New Roman" w:cs="Times New Roman"/>
                <w:szCs w:val="24"/>
              </w:rPr>
              <w:t>действительна</w:t>
            </w:r>
            <w:proofErr w:type="gramEnd"/>
            <w:r w:rsidRPr="001238CC">
              <w:rPr>
                <w:rFonts w:ascii="Times New Roman" w:hAnsi="Times New Roman" w:cs="Times New Roman"/>
                <w:b w:val="0"/>
                <w:szCs w:val="24"/>
              </w:rPr>
              <w:t>)</w:t>
            </w:r>
          </w:p>
          <w:p w:rsidR="00B761CA" w:rsidRPr="001238CC" w:rsidRDefault="00B761CA" w:rsidP="00083600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B761CA" w:rsidRPr="001238CC" w:rsidRDefault="00B761CA" w:rsidP="00083600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>Заявителю____________________________________________________</w:t>
            </w:r>
          </w:p>
          <w:p w:rsidR="00B761CA" w:rsidRPr="001238CC" w:rsidRDefault="00B761CA" w:rsidP="00083600">
            <w:pPr>
              <w:pStyle w:val="ConsPlusNonformat"/>
              <w:ind w:left="708" w:firstLine="70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1238CC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(наименование организации - для юридических лиц; Ф.И.О. – для физических лиц)</w:t>
            </w: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>согласовано проведение работ/аварийно-восстановительных работ:__________</w:t>
            </w: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6"/>
              </w:rPr>
            </w:pP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__________________________________________________________________</w:t>
            </w:r>
          </w:p>
          <w:p w:rsidR="00B761CA" w:rsidRPr="001238CC" w:rsidRDefault="00B761CA" w:rsidP="00083600">
            <w:pPr>
              <w:pStyle w:val="ConsPlusNonformat"/>
              <w:ind w:left="1416" w:firstLine="70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1238CC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   (вид и характер работ)</w:t>
            </w: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1238CC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</w:t>
            </w: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10"/>
              </w:rPr>
            </w:pP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__________________________________________________________________</w:t>
            </w: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B761CA" w:rsidRPr="001238CC" w:rsidRDefault="00B761CA" w:rsidP="00083600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>Работы выполнять в ____ смены __________________________________</w:t>
            </w:r>
          </w:p>
          <w:p w:rsidR="00B761CA" w:rsidRPr="001238CC" w:rsidRDefault="00B761CA" w:rsidP="00083600">
            <w:pPr>
              <w:pStyle w:val="ConsPlusNonformat"/>
              <w:ind w:left="2124" w:firstLine="7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238CC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                  (наименование и адрес объекта)</w:t>
            </w:r>
          </w:p>
          <w:p w:rsidR="00B761CA" w:rsidRPr="001238CC" w:rsidRDefault="00B761CA" w:rsidP="00083600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>Работа должна быть выполнена с "____"________________201__ года по "____"________________201__ года с соблюдением Правил благоустройства и содержания территории муниципального образования «Омсукчанский городской округ». Об административной ответственности за невыполнение (нарушение) Правил благоустройства и содержания территории муниципального образования «Омсукчанский городской округ» я предупрежден.</w:t>
            </w:r>
          </w:p>
          <w:p w:rsidR="00B761CA" w:rsidRPr="001238CC" w:rsidRDefault="00B761CA" w:rsidP="00083600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 xml:space="preserve">По окончанию проведения работ обязуюсь в течение 3 рабочих дней предоставить в УЖКХиГ </w:t>
            </w:r>
            <w:hyperlink w:anchor="P615" w:history="1">
              <w:r w:rsidRPr="001238CC">
                <w:rPr>
                  <w:rFonts w:ascii="Times New Roman" w:hAnsi="Times New Roman" w:cs="Times New Roman"/>
                  <w:sz w:val="24"/>
                  <w:szCs w:val="28"/>
                </w:rPr>
                <w:t>акт</w:t>
              </w:r>
            </w:hyperlink>
            <w:r w:rsidRPr="001238CC">
              <w:rPr>
                <w:rFonts w:ascii="Times New Roman" w:hAnsi="Times New Roman" w:cs="Times New Roman"/>
                <w:sz w:val="24"/>
                <w:szCs w:val="28"/>
              </w:rPr>
              <w:t xml:space="preserve"> приемки выполненных работ, акт по восстановлению нарушенного благоустройства.</w:t>
            </w: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6"/>
              </w:rPr>
            </w:pP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>Подпись ответственного лица __________________ "____"_______201__ год.</w:t>
            </w: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10"/>
              </w:rPr>
            </w:pP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>Адрес организации и № телефона _____________________________________</w:t>
            </w: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10"/>
              </w:rPr>
            </w:pP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>Домашний адрес и № телефона ответственного лица _____________________</w:t>
            </w: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10"/>
              </w:rPr>
            </w:pP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>Основание выдачи Согласования _____________________________________</w:t>
            </w: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10"/>
              </w:rPr>
            </w:pP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>Данные об ответственном лице _______________________________________</w:t>
            </w: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10"/>
              </w:rPr>
            </w:pP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>Подпись лица, выдавшего Согласование__________________ _____________</w:t>
            </w:r>
          </w:p>
          <w:p w:rsidR="00B761CA" w:rsidRPr="001238CC" w:rsidRDefault="00B761CA" w:rsidP="00083600">
            <w:pPr>
              <w:pStyle w:val="ConsPlusNonformat"/>
              <w:ind w:left="2832" w:firstLine="70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1238CC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r w:rsidRPr="001238CC">
              <w:rPr>
                <w:rFonts w:ascii="Times New Roman" w:hAnsi="Times New Roman" w:cs="Times New Roman"/>
                <w:sz w:val="16"/>
                <w:szCs w:val="18"/>
              </w:rPr>
              <w:tab/>
            </w:r>
            <w:r w:rsidRPr="001238CC">
              <w:rPr>
                <w:rFonts w:ascii="Times New Roman" w:hAnsi="Times New Roman" w:cs="Times New Roman"/>
                <w:sz w:val="16"/>
                <w:szCs w:val="18"/>
              </w:rPr>
              <w:tab/>
              <w:t xml:space="preserve">        (Ф.И.О.)            </w:t>
            </w:r>
            <w:r w:rsidRPr="001238CC">
              <w:rPr>
                <w:rFonts w:ascii="Times New Roman" w:hAnsi="Times New Roman" w:cs="Times New Roman"/>
                <w:sz w:val="16"/>
                <w:szCs w:val="18"/>
              </w:rPr>
              <w:tab/>
            </w:r>
            <w:r w:rsidRPr="001238CC">
              <w:rPr>
                <w:rFonts w:ascii="Times New Roman" w:hAnsi="Times New Roman" w:cs="Times New Roman"/>
                <w:sz w:val="16"/>
                <w:szCs w:val="18"/>
              </w:rPr>
              <w:tab/>
              <w:t xml:space="preserve">           (подпись)</w:t>
            </w:r>
          </w:p>
          <w:p w:rsidR="00B761CA" w:rsidRPr="001238CC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8CC">
              <w:rPr>
                <w:rFonts w:ascii="Times New Roman" w:hAnsi="Times New Roman" w:cs="Times New Roman"/>
                <w:sz w:val="24"/>
                <w:szCs w:val="28"/>
              </w:rPr>
              <w:t>"___"________201___ года.</w:t>
            </w:r>
          </w:p>
          <w:p w:rsidR="00083600" w:rsidRDefault="00083600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600" w:rsidRDefault="00083600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600" w:rsidRDefault="00083600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600" w:rsidRDefault="00083600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600" w:rsidRDefault="00083600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3D24" w:rsidRDefault="00573D24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b"/>
              <w:tblW w:w="0" w:type="auto"/>
              <w:tblInd w:w="54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34"/>
            </w:tblGrid>
            <w:tr w:rsidR="00083600" w:rsidTr="00083600">
              <w:tc>
                <w:tcPr>
                  <w:tcW w:w="4134" w:type="dxa"/>
                </w:tcPr>
                <w:p w:rsidR="00083600" w:rsidRDefault="00083600" w:rsidP="00083600">
                  <w:pPr>
                    <w:pStyle w:val="ConsPlusNormal0"/>
                    <w:outlineLvl w:val="1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 w:rsidRPr="00083600">
                    <w:rPr>
                      <w:rFonts w:ascii="Times New Roman" w:hAnsi="Times New Roman" w:cs="Times New Roman"/>
                      <w:sz w:val="24"/>
                      <w:szCs w:val="18"/>
                    </w:rPr>
                    <w:lastRenderedPageBreak/>
                    <w:t xml:space="preserve">Приложение № 6 </w:t>
                  </w:r>
                </w:p>
                <w:p w:rsidR="00083600" w:rsidRDefault="00573D24" w:rsidP="00083600">
                  <w:pPr>
                    <w:pStyle w:val="ConsPlusNormal0"/>
                    <w:outlineLvl w:val="1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8"/>
                    </w:rPr>
                    <w:t>к А</w:t>
                  </w:r>
                  <w:r w:rsidR="00083600" w:rsidRPr="00083600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дминистративному регламенту </w:t>
                  </w:r>
                </w:p>
                <w:p w:rsidR="00083600" w:rsidRPr="00083600" w:rsidRDefault="00083600" w:rsidP="00083600">
                  <w:pPr>
                    <w:pStyle w:val="ConsPlusNormal0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18"/>
                    </w:rPr>
                  </w:pPr>
                  <w:r w:rsidRPr="00083600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по предоставлению муниципальной услуги «Согласование </w:t>
                  </w:r>
                  <w:r w:rsidRPr="00083600">
                    <w:rPr>
                      <w:rFonts w:ascii="Times New Roman CYR" w:hAnsi="Times New Roman CYR" w:cs="Times New Roman CYR"/>
                      <w:sz w:val="24"/>
                      <w:szCs w:val="18"/>
                    </w:rPr>
                    <w:t>проведения</w:t>
                  </w:r>
                  <w:r w:rsidRPr="00083600">
                    <w:rPr>
                      <w:rFonts w:ascii="Times New Roman CYR" w:hAnsi="Times New Roman CYR" w:cs="Times New Roman CYR"/>
                      <w:b/>
                      <w:sz w:val="24"/>
                      <w:szCs w:val="18"/>
                    </w:rPr>
                    <w:t xml:space="preserve"> </w:t>
                  </w:r>
                  <w:r w:rsidRPr="00083600">
                    <w:rPr>
                      <w:rFonts w:ascii="Times New Roman CYR" w:hAnsi="Times New Roman CYR" w:cs="Times New Roman CYR"/>
                      <w:sz w:val="24"/>
                      <w:szCs w:val="18"/>
                    </w:rPr>
                    <w:t>работ/аварийно-восстановительных работ в технических и охранных  зонах</w:t>
                  </w:r>
                  <w:r w:rsidRPr="00083600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 муниципального образования </w:t>
                  </w:r>
                </w:p>
                <w:p w:rsidR="00083600" w:rsidRDefault="00083600" w:rsidP="00083600">
                  <w:pPr>
                    <w:pStyle w:val="ConsPlusNormal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3600">
                    <w:rPr>
                      <w:rFonts w:ascii="Times New Roman" w:hAnsi="Times New Roman" w:cs="Times New Roman"/>
                      <w:sz w:val="24"/>
                      <w:szCs w:val="18"/>
                    </w:rPr>
                    <w:t>«Омсу</w:t>
                  </w:r>
                  <w:r w:rsidR="00573D24">
                    <w:rPr>
                      <w:rFonts w:ascii="Times New Roman" w:hAnsi="Times New Roman" w:cs="Times New Roman"/>
                      <w:sz w:val="24"/>
                      <w:szCs w:val="18"/>
                    </w:rPr>
                    <w:t>кчанский городской округ</w:t>
                  </w:r>
                  <w:r w:rsidRPr="00083600">
                    <w:rPr>
                      <w:rFonts w:ascii="Times New Roman" w:hAnsi="Times New Roman" w:cs="Times New Roman"/>
                      <w:sz w:val="24"/>
                      <w:szCs w:val="18"/>
                    </w:rPr>
                    <w:t>»</w:t>
                  </w:r>
                </w:p>
              </w:tc>
            </w:tr>
          </w:tbl>
          <w:p w:rsidR="00B761CA" w:rsidRPr="00155BDC" w:rsidRDefault="00B761CA" w:rsidP="00083600">
            <w:pPr>
              <w:pStyle w:val="ConsPlusNormal0"/>
              <w:ind w:left="623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1CA" w:rsidRPr="00155BDC" w:rsidRDefault="00B761CA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61CA" w:rsidRPr="00083600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АКТ</w:t>
            </w:r>
          </w:p>
          <w:p w:rsidR="00B761CA" w:rsidRPr="00083600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 xml:space="preserve">приемки выполненных работ по восстановлению </w:t>
            </w:r>
            <w:proofErr w:type="gramStart"/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нарушенного</w:t>
            </w:r>
            <w:proofErr w:type="gramEnd"/>
            <w:r w:rsidRPr="00083600">
              <w:rPr>
                <w:rFonts w:ascii="Times New Roman" w:hAnsi="Times New Roman" w:cs="Times New Roman"/>
                <w:sz w:val="24"/>
                <w:szCs w:val="28"/>
              </w:rPr>
              <w:t xml:space="preserve"> благо-</w:t>
            </w:r>
          </w:p>
          <w:p w:rsidR="00B761CA" w:rsidRPr="00083600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 xml:space="preserve">устройства после осуществления работ/аварийно-восстановительных </w:t>
            </w:r>
          </w:p>
          <w:p w:rsidR="00B761CA" w:rsidRPr="00083600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 xml:space="preserve">работ на территории муниципального образования  </w:t>
            </w:r>
          </w:p>
          <w:p w:rsidR="00B761CA" w:rsidRPr="00083600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 xml:space="preserve">«Омсукчанский городской округ» </w:t>
            </w:r>
          </w:p>
          <w:p w:rsidR="00B761CA" w:rsidRPr="00155BDC" w:rsidRDefault="00B761CA" w:rsidP="0008360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CA" w:rsidRPr="00083600" w:rsidRDefault="00B761CA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Работы по восстановлению нарушенного благоустройства: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9214"/>
            </w:tblGrid>
            <w:tr w:rsidR="00B761CA" w:rsidRPr="00083600" w:rsidTr="008F2CBE">
              <w:tc>
                <w:tcPr>
                  <w:tcW w:w="9214" w:type="dxa"/>
                  <w:tcBorders>
                    <w:left w:val="nil"/>
                    <w:right w:val="nil"/>
                  </w:tcBorders>
                </w:tcPr>
                <w:p w:rsidR="00B761CA" w:rsidRPr="00083600" w:rsidRDefault="00B761CA" w:rsidP="00083600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083600">
                    <w:rPr>
                      <w:rFonts w:ascii="Times New Roman" w:hAnsi="Times New Roman" w:cs="Times New Roman"/>
                      <w:sz w:val="16"/>
                      <w:szCs w:val="18"/>
                    </w:rPr>
                    <w:t>(перечень работ)</w:t>
                  </w:r>
                </w:p>
                <w:p w:rsidR="00B761CA" w:rsidRPr="00083600" w:rsidRDefault="00B761CA" w:rsidP="00083600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</w:p>
              </w:tc>
            </w:tr>
            <w:tr w:rsidR="00B761CA" w:rsidRPr="00083600" w:rsidTr="008F2CBE">
              <w:tc>
                <w:tcPr>
                  <w:tcW w:w="9214" w:type="dxa"/>
                  <w:tcBorders>
                    <w:left w:val="nil"/>
                    <w:right w:val="nil"/>
                  </w:tcBorders>
                </w:tcPr>
                <w:p w:rsidR="00B761CA" w:rsidRPr="00083600" w:rsidRDefault="00B761CA" w:rsidP="00083600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B761CA" w:rsidRPr="00083600" w:rsidTr="008F2CBE">
              <w:tc>
                <w:tcPr>
                  <w:tcW w:w="9214" w:type="dxa"/>
                  <w:tcBorders>
                    <w:left w:val="nil"/>
                    <w:right w:val="nil"/>
                  </w:tcBorders>
                </w:tcPr>
                <w:p w:rsidR="00B761CA" w:rsidRPr="00083600" w:rsidRDefault="00B761CA" w:rsidP="00083600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B761CA" w:rsidRPr="00083600" w:rsidTr="008F2CBE">
              <w:tc>
                <w:tcPr>
                  <w:tcW w:w="9214" w:type="dxa"/>
                  <w:tcBorders>
                    <w:left w:val="nil"/>
                    <w:right w:val="nil"/>
                  </w:tcBorders>
                </w:tcPr>
                <w:p w:rsidR="00B761CA" w:rsidRPr="00083600" w:rsidRDefault="00B761CA" w:rsidP="00083600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B761CA" w:rsidRPr="00083600" w:rsidTr="008F2CBE">
              <w:tc>
                <w:tcPr>
                  <w:tcW w:w="9214" w:type="dxa"/>
                  <w:tcBorders>
                    <w:left w:val="nil"/>
                    <w:right w:val="nil"/>
                  </w:tcBorders>
                </w:tcPr>
                <w:p w:rsidR="00B761CA" w:rsidRPr="00083600" w:rsidRDefault="00B761CA" w:rsidP="00083600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B761CA" w:rsidRPr="00083600" w:rsidTr="008F2CBE">
              <w:tc>
                <w:tcPr>
                  <w:tcW w:w="9214" w:type="dxa"/>
                  <w:tcBorders>
                    <w:left w:val="nil"/>
                    <w:right w:val="nil"/>
                  </w:tcBorders>
                </w:tcPr>
                <w:p w:rsidR="00B761CA" w:rsidRPr="00083600" w:rsidRDefault="00B761CA" w:rsidP="00083600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B761CA" w:rsidRPr="00083600" w:rsidTr="008F2CBE">
              <w:tc>
                <w:tcPr>
                  <w:tcW w:w="9214" w:type="dxa"/>
                  <w:tcBorders>
                    <w:left w:val="nil"/>
                    <w:right w:val="nil"/>
                  </w:tcBorders>
                </w:tcPr>
                <w:p w:rsidR="00B761CA" w:rsidRPr="00083600" w:rsidRDefault="00B761CA" w:rsidP="00083600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B761CA" w:rsidRPr="00083600" w:rsidTr="008F2CBE">
              <w:tc>
                <w:tcPr>
                  <w:tcW w:w="9214" w:type="dxa"/>
                  <w:tcBorders>
                    <w:left w:val="nil"/>
                    <w:right w:val="nil"/>
                  </w:tcBorders>
                </w:tcPr>
                <w:p w:rsidR="00B761CA" w:rsidRPr="00083600" w:rsidRDefault="00B761CA" w:rsidP="00083600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B761CA" w:rsidRPr="00083600" w:rsidTr="008F2CBE">
              <w:tc>
                <w:tcPr>
                  <w:tcW w:w="9214" w:type="dxa"/>
                  <w:tcBorders>
                    <w:left w:val="nil"/>
                    <w:right w:val="nil"/>
                  </w:tcBorders>
                </w:tcPr>
                <w:p w:rsidR="00B761CA" w:rsidRPr="00083600" w:rsidRDefault="00B761CA" w:rsidP="00083600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B761CA" w:rsidRPr="00083600" w:rsidRDefault="00B761CA" w:rsidP="00083600">
            <w:pPr>
              <w:pStyle w:val="ConsPlusNormal0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B761CA" w:rsidRPr="00083600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B761CA" w:rsidRPr="00083600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приняты "_____" ______________ 20___ г. и сданы приемочной комиссии.</w:t>
            </w:r>
          </w:p>
          <w:p w:rsidR="00B761CA" w:rsidRPr="00083600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61CA" w:rsidRPr="00083600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Согласование от "____" ___________ 20 __ года № ________ - закрыто.</w:t>
            </w:r>
          </w:p>
          <w:p w:rsidR="00B761CA" w:rsidRPr="00083600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61CA" w:rsidRPr="00083600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Представитель администрации</w:t>
            </w:r>
          </w:p>
          <w:p w:rsidR="00B761CA" w:rsidRPr="00083600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Омсукчанского городского округа         _________________/_______________</w:t>
            </w:r>
          </w:p>
          <w:p w:rsidR="00B761CA" w:rsidRPr="00083600" w:rsidRDefault="00B761CA" w:rsidP="00083600">
            <w:pPr>
              <w:pStyle w:val="ConsPlusNonformat"/>
              <w:ind w:left="3540" w:firstLine="70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83600">
              <w:rPr>
                <w:rFonts w:ascii="Times New Roman" w:hAnsi="Times New Roman" w:cs="Times New Roman"/>
                <w:sz w:val="16"/>
                <w:szCs w:val="18"/>
              </w:rPr>
              <w:tab/>
              <w:t xml:space="preserve">        (Ф.И.О.)            </w:t>
            </w:r>
            <w:r w:rsidRPr="00083600">
              <w:rPr>
                <w:rFonts w:ascii="Times New Roman" w:hAnsi="Times New Roman" w:cs="Times New Roman"/>
                <w:sz w:val="16"/>
                <w:szCs w:val="18"/>
              </w:rPr>
              <w:tab/>
            </w:r>
            <w:r w:rsidRPr="00083600">
              <w:rPr>
                <w:rFonts w:ascii="Times New Roman" w:hAnsi="Times New Roman" w:cs="Times New Roman"/>
                <w:sz w:val="16"/>
                <w:szCs w:val="18"/>
              </w:rPr>
              <w:tab/>
              <w:t xml:space="preserve">           (подпись)</w:t>
            </w:r>
          </w:p>
          <w:p w:rsidR="00B761CA" w:rsidRPr="00083600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61CA" w:rsidRPr="00083600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Представитель УЖКХиГ</w:t>
            </w:r>
          </w:p>
          <w:p w:rsidR="00083600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Омсукчанского </w:t>
            </w:r>
            <w:proofErr w:type="gramStart"/>
            <w:r w:rsidR="00083600">
              <w:rPr>
                <w:rFonts w:ascii="Times New Roman" w:hAnsi="Times New Roman" w:cs="Times New Roman"/>
                <w:sz w:val="24"/>
                <w:szCs w:val="28"/>
              </w:rPr>
              <w:t>городского</w:t>
            </w:r>
            <w:proofErr w:type="gramEnd"/>
            <w:r w:rsidR="000836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761CA" w:rsidRPr="00083600" w:rsidRDefault="00083600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округа                                                    </w:t>
            </w:r>
            <w:r w:rsidR="00B761CA" w:rsidRPr="00083600">
              <w:rPr>
                <w:rFonts w:ascii="Times New Roman" w:hAnsi="Times New Roman" w:cs="Times New Roman"/>
                <w:sz w:val="24"/>
                <w:szCs w:val="28"/>
              </w:rPr>
              <w:t xml:space="preserve">       _________________/_______________</w:t>
            </w:r>
          </w:p>
          <w:p w:rsidR="00B761CA" w:rsidRPr="00083600" w:rsidRDefault="00B761CA" w:rsidP="00083600">
            <w:pPr>
              <w:pStyle w:val="ConsPlusNonformat"/>
              <w:ind w:left="3540" w:firstLine="70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83600">
              <w:rPr>
                <w:rFonts w:ascii="Times New Roman" w:hAnsi="Times New Roman" w:cs="Times New Roman"/>
                <w:sz w:val="16"/>
                <w:szCs w:val="18"/>
              </w:rPr>
              <w:tab/>
              <w:t xml:space="preserve">        (Ф.И.О.)            </w:t>
            </w:r>
            <w:r w:rsidRPr="00083600">
              <w:rPr>
                <w:rFonts w:ascii="Times New Roman" w:hAnsi="Times New Roman" w:cs="Times New Roman"/>
                <w:sz w:val="16"/>
                <w:szCs w:val="18"/>
              </w:rPr>
              <w:tab/>
            </w:r>
            <w:r w:rsidRPr="00083600">
              <w:rPr>
                <w:rFonts w:ascii="Times New Roman" w:hAnsi="Times New Roman" w:cs="Times New Roman"/>
                <w:sz w:val="16"/>
                <w:szCs w:val="18"/>
              </w:rPr>
              <w:tab/>
              <w:t xml:space="preserve">           (подпись)</w:t>
            </w:r>
          </w:p>
          <w:p w:rsidR="00B761CA" w:rsidRPr="00083600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61CA" w:rsidRPr="00083600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Представитель ОАГиДХ</w:t>
            </w:r>
          </w:p>
          <w:p w:rsidR="00B761CA" w:rsidRPr="00083600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УЖКХиГ АОГО                                        _________________/_______________</w:t>
            </w:r>
          </w:p>
          <w:p w:rsidR="00B761CA" w:rsidRPr="00083600" w:rsidRDefault="00B761CA" w:rsidP="00083600">
            <w:pPr>
              <w:pStyle w:val="ConsPlusNonformat"/>
              <w:ind w:left="3540" w:firstLine="708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083600">
              <w:rPr>
                <w:rFonts w:ascii="Times New Roman" w:hAnsi="Times New Roman" w:cs="Times New Roman"/>
                <w:sz w:val="16"/>
                <w:szCs w:val="18"/>
              </w:rPr>
              <w:tab/>
              <w:t xml:space="preserve">        (Ф.И.О.)            </w:t>
            </w:r>
            <w:r w:rsidRPr="00083600">
              <w:rPr>
                <w:rFonts w:ascii="Times New Roman" w:hAnsi="Times New Roman" w:cs="Times New Roman"/>
                <w:sz w:val="16"/>
                <w:szCs w:val="18"/>
              </w:rPr>
              <w:tab/>
            </w:r>
            <w:r w:rsidRPr="00083600">
              <w:rPr>
                <w:rFonts w:ascii="Times New Roman" w:hAnsi="Times New Roman" w:cs="Times New Roman"/>
                <w:sz w:val="16"/>
                <w:szCs w:val="18"/>
              </w:rPr>
              <w:tab/>
              <w:t xml:space="preserve">           (подпись)</w:t>
            </w:r>
          </w:p>
          <w:p w:rsidR="00B761CA" w:rsidRPr="00083600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61CA" w:rsidRPr="00083600" w:rsidRDefault="00B761CA" w:rsidP="000836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Представитель Заявителя                         ________________/_______________</w:t>
            </w:r>
          </w:p>
          <w:p w:rsidR="00B761CA" w:rsidRPr="00083600" w:rsidRDefault="00B761CA" w:rsidP="00083600">
            <w:pPr>
              <w:pStyle w:val="ConsPlusNonformat"/>
              <w:jc w:val="both"/>
              <w:rPr>
                <w:sz w:val="18"/>
              </w:rPr>
            </w:pP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>(лицо, получившее Разрешение)</w:t>
            </w: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83600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  </w:t>
            </w:r>
            <w:r w:rsidRPr="00083600">
              <w:rPr>
                <w:rFonts w:ascii="Times New Roman" w:hAnsi="Times New Roman" w:cs="Times New Roman"/>
                <w:sz w:val="16"/>
                <w:szCs w:val="18"/>
              </w:rPr>
              <w:t xml:space="preserve">(Ф.И.О.)            </w:t>
            </w:r>
            <w:r w:rsidRPr="00083600">
              <w:rPr>
                <w:rFonts w:ascii="Times New Roman" w:hAnsi="Times New Roman" w:cs="Times New Roman"/>
                <w:sz w:val="16"/>
                <w:szCs w:val="18"/>
              </w:rPr>
              <w:tab/>
            </w:r>
            <w:r w:rsidRPr="00083600">
              <w:rPr>
                <w:rFonts w:ascii="Times New Roman" w:hAnsi="Times New Roman" w:cs="Times New Roman"/>
                <w:sz w:val="16"/>
                <w:szCs w:val="18"/>
              </w:rPr>
              <w:tab/>
              <w:t xml:space="preserve">           (подпись)</w:t>
            </w:r>
          </w:p>
          <w:p w:rsidR="00083600" w:rsidRDefault="00083600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600" w:rsidRDefault="00083600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600" w:rsidRDefault="00083600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600" w:rsidRDefault="00083600" w:rsidP="00083600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b"/>
              <w:tblW w:w="0" w:type="auto"/>
              <w:tblInd w:w="54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34"/>
            </w:tblGrid>
            <w:tr w:rsidR="00083600" w:rsidTr="00083600">
              <w:tc>
                <w:tcPr>
                  <w:tcW w:w="4134" w:type="dxa"/>
                </w:tcPr>
                <w:p w:rsidR="00083600" w:rsidRDefault="00083600" w:rsidP="00083600">
                  <w:pPr>
                    <w:pStyle w:val="ConsPlusNormal0"/>
                    <w:outlineLvl w:val="1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 w:rsidRPr="00083600">
                    <w:rPr>
                      <w:rFonts w:ascii="Times New Roman" w:hAnsi="Times New Roman" w:cs="Times New Roman"/>
                      <w:sz w:val="24"/>
                      <w:szCs w:val="18"/>
                    </w:rPr>
                    <w:lastRenderedPageBreak/>
                    <w:t>Приложение № 7</w:t>
                  </w:r>
                </w:p>
                <w:p w:rsidR="00083600" w:rsidRDefault="00083600" w:rsidP="00083600">
                  <w:pPr>
                    <w:pStyle w:val="ConsPlusNormal0"/>
                    <w:outlineLvl w:val="1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 w:rsidRPr="00083600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 к Административному регламенту </w:t>
                  </w:r>
                </w:p>
                <w:p w:rsidR="00083600" w:rsidRDefault="00083600" w:rsidP="00083600">
                  <w:pPr>
                    <w:pStyle w:val="ConsPlusNormal0"/>
                    <w:outlineLvl w:val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3600">
                    <w:rPr>
                      <w:rFonts w:ascii="Times New Roman" w:hAnsi="Times New Roman" w:cs="Times New Roman"/>
                      <w:sz w:val="24"/>
                      <w:szCs w:val="18"/>
                    </w:rPr>
                    <w:t>по предоставлению муниципальной услуги</w:t>
                  </w:r>
                  <w:r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 </w:t>
                  </w:r>
                  <w:r w:rsidRPr="00083600">
                    <w:rPr>
                      <w:rFonts w:ascii="Times New Roman" w:hAnsi="Times New Roman" w:cs="Times New Roman"/>
                      <w:b/>
                      <w:sz w:val="24"/>
                      <w:szCs w:val="18"/>
                    </w:rPr>
                    <w:t xml:space="preserve"> </w:t>
                  </w:r>
                  <w:r w:rsidRPr="00083600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«Согласование </w:t>
                  </w:r>
                  <w:r w:rsidRPr="00083600">
                    <w:rPr>
                      <w:rFonts w:ascii="Times New Roman CYR" w:hAnsi="Times New Roman CYR" w:cs="Times New Roman CYR"/>
                      <w:sz w:val="24"/>
                      <w:szCs w:val="18"/>
                    </w:rPr>
                    <w:t xml:space="preserve">проведения работ/аварийно-восстановительных работ в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18"/>
                    </w:rPr>
                    <w:t>т</w:t>
                  </w:r>
                  <w:r w:rsidRPr="00083600">
                    <w:rPr>
                      <w:rFonts w:ascii="Times New Roman CYR" w:hAnsi="Times New Roman CYR" w:cs="Times New Roman CYR"/>
                      <w:sz w:val="24"/>
                      <w:szCs w:val="18"/>
                    </w:rPr>
                    <w:t>ехнических и охранных зонах</w:t>
                  </w:r>
                  <w:r w:rsidRPr="00083600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 муниципального образовани</w:t>
                  </w:r>
                  <w:r w:rsidR="00573D24">
                    <w:rPr>
                      <w:rFonts w:ascii="Times New Roman" w:hAnsi="Times New Roman" w:cs="Times New Roman"/>
                      <w:sz w:val="24"/>
                      <w:szCs w:val="18"/>
                    </w:rPr>
                    <w:t>я «Омсукчанский городской округ</w:t>
                  </w:r>
                  <w:r w:rsidRPr="00083600">
                    <w:rPr>
                      <w:rFonts w:ascii="Times New Roman" w:hAnsi="Times New Roman" w:cs="Times New Roman"/>
                      <w:sz w:val="24"/>
                      <w:szCs w:val="18"/>
                    </w:rPr>
                    <w:t>»</w:t>
                  </w:r>
                </w:p>
              </w:tc>
            </w:tr>
          </w:tbl>
          <w:p w:rsidR="00B761CA" w:rsidRDefault="00B761CA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083600" w:rsidRPr="00155BDC" w:rsidRDefault="00083600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производства работ в технических и охранных зонах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«Омсукчанский городской округ»</w:t>
            </w:r>
          </w:p>
          <w:p w:rsidR="00B761CA" w:rsidRPr="00083600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B761CA" w:rsidRPr="00573D24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D24">
              <w:rPr>
                <w:rFonts w:ascii="Times New Roman" w:hAnsi="Times New Roman" w:cs="Times New Roman"/>
                <w:sz w:val="28"/>
                <w:szCs w:val="28"/>
              </w:rPr>
              <w:t>I. Особенности производства работ в пределах</w:t>
            </w:r>
          </w:p>
          <w:p w:rsidR="00083600" w:rsidRPr="00573D24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73D24">
              <w:rPr>
                <w:rFonts w:ascii="Times New Roman" w:hAnsi="Times New Roman" w:cs="Times New Roman"/>
                <w:sz w:val="28"/>
                <w:szCs w:val="28"/>
              </w:rPr>
              <w:t>охранных зон линий связи и линий радиофикации</w:t>
            </w:r>
          </w:p>
          <w:p w:rsidR="00083600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На производство всех видов работ, связанных с вскрытием грунта в 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ранной зоне линии связи или линии радиофикации (за исключением вспашки на глубину не более 0,3 метра) на принадлежащем юридическому или физич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скому лицу земельном участке, заказчиком (застройщиком) должно быть п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лучено письменное согласие от предприятия, в ведении которого находится эта линия связи или линия радиофикации.</w:t>
            </w:r>
            <w:proofErr w:type="gramEnd"/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Письменное согласие должно быть получено также на строительные, р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монтные и другие работы, которые выполняются в этих зонах без проекта и при производстве которых могут быть повреждены линии связи и линии р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диофикации (рытье ям, устройство временных съездов с дорог, провоз под проводами грузов, габариты которых равны или превышают высоту подвески опор и т.д.).</w:t>
            </w:r>
            <w:proofErr w:type="gramEnd"/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Для выявления места расположения подземных сооружений связи в зоне производства указанных работ должно быть получено письменное разрешение в специально уполномоченных на то органах контроля и надзора.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2. Заказчик (застройщик), производящий работы в охранной зоне кабел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ной линии связи, не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чем за 3 суток (исключая выходные и праздни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ные дни) до начала работ обязан вызвать представителя предприятия, в вед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нии которого находится эта линия, для установления по технической докуме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тации и методом шурфования точного местоположения подземных кабелей связи и других сооружений кабельной линии (подземных усилительных и р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генерационных пунктов, телефонной канализации со смотровыми устройств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ми, контуров заземления) и определения глубины их залегания.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Место расположения подземных сооружений связи уточняется по всей длине действующего подземного кабеля связи в зоне производства работ пре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приятием, эксплуатирующим линию связи или линию радиофикации, и об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значается вешками высотой 1,5 - 2 метра, которые устанавливаются на прямых участках трассы через 10 - 15 метров, у всех точек отклонений от прямолине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ной оси трассы более чем на 0,5 метра, на всех поворотах трассы, а также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на границах разрытия грунта, где работы должны выполняться ручным способом. Работы по установке предупредительного знака, вешек и отрытию шурфов в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полняются силами и средствами заказчика (застройщика) в присутствии пре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ставителя предприятия, эксплуатирующего кабельную линию связи, либо с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лами этого предприятия за счет средств заказчика (застройщика).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обозначения трассы вешками и прибытия представителя предприятия, эксплуатирующего кабельную линию связи, проведение земляных работ не допускается. Помимо вешек может устанавливаться предупредительный знак, который представляет собой окрашенный в светлый тон металлический пр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моугольник размером 400 x 300 мм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изображением м</w:t>
            </w:r>
            <w:r w:rsidR="00573D24">
              <w:rPr>
                <w:rFonts w:ascii="Times New Roman" w:hAnsi="Times New Roman" w:cs="Times New Roman"/>
                <w:sz w:val="28"/>
                <w:szCs w:val="28"/>
              </w:rPr>
              <w:t>олнии красного цвета, надписью «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Копать запрещается, охранная зона кабеля</w:t>
            </w:r>
            <w:r w:rsidR="00573D24">
              <w:rPr>
                <w:rFonts w:ascii="Times New Roman" w:hAnsi="Times New Roman" w:cs="Times New Roman"/>
                <w:sz w:val="28"/>
                <w:szCs w:val="28"/>
              </w:rPr>
              <w:t>», указанием раз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меров охранной зоны, адреса (названия населенного пункта) и номера телефона (че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ным цветом) предприятия, эксплуатирующего кабельную линию связи. Знак устанавливается на столбе на высоте 1,7 м. над поверхностью земли.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4. По результатам работы по уточнению трассы кабельной линии связи или линии радиофикации составляется акт с участием представителя заказчика (застройщика), представителя предприятия, эксплуатирующего линию связи </w:t>
            </w:r>
            <w:r w:rsidRPr="00155BDC">
              <w:rPr>
                <w:rFonts w:ascii="Times New Roman" w:hAnsi="Times New Roman" w:cs="Times New Roman"/>
                <w:sz w:val="26"/>
                <w:szCs w:val="26"/>
              </w:rPr>
              <w:t>или линию радиофикации, и, как правило, представителя предприятия - подрядчика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, ведущего работы в охранной зоне. В акте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какие и в каком колич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стве вырыты шурфы, количество установленных вешек и предупредительных знаков, стадия работ, когда должен присутствовать представитель предпр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ятия, эксплуатирующего кабельную линию связи или линию радиофикации. После подписания акта ответственность за сохранность установленных вешек и предупредительных знаков несет заказчик (застройщик) или подрядчик.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Производители работ (мастера, бригадиры, машинисты землеройных, сваебойных и других строительных механизмов и машин) до начала работ в охранных зонах линий связи и линий радиофикации должны быть ознакомл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ны с расположением сооружений связи и радиофикации, трасс подземных к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белей связи и линий радиофикации, их обозначением на местности и проинс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руктированы о порядке производства земляных работ ручным или механиз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рованным способом, обеспечивающим сохранность сооружений связи.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Кроме того, указанные лица должны быть предупреждены об опасности поражения электрическим током, о необходимости учитывать наличие на линиях связи и линиях радиофикации опасного для жизни людей напряжения и о возможности повреждения указанных линий связи и линий радиофикации.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В нарядах на производство соответствующих работ в этих зонах указыв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ется наличие в месте работ линий связи и линий радиофикации. Работы в 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ранных зонах линий связи и линий радиофикации должны выполняться под наблюдением прораба или мастера и только в присутствии представителя предприятия, эксплуатирующего линию связи или линию радиофикации.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6. Заказчики (застройщики), производящие работы в охранной зоне, не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 чем за 3 суток (исключая выходные и праздничные дни) до начала р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бот сообщают телефонограммой предприятию, эксплуатирующему линию св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зи или линию радиофикации, о дне и часе начала производства работ, при в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полнении которых необходимо присутствие его представителя.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Руководитель предприятия, эксплуатирующего линию связи или линию радиофикации, обязан обеспечивать в согласованные с заказчиком (застро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щиком) сроки своевременную явку своего представителя к месту работ для осуществления технического надзора за соблюдением мер по обеспечению с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хранности указанных линий, а также сооружений связи и радиофикации.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7. В случае неявки на место работ представителя предприятия, эксплуат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рующего линию связи или линию радиофикации, заказчик (застройщик) об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 в течение суток сообщить об этом телефонограммой руководителю данн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го предприятия.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Производить земляные работы в охранной зоне кабельной линии связи до прибытия указанного представителя запрещается. Расходы, связанные с пр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стоем механизмов и рабочих из-за неявки представителя предприятия, эк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плуатирующего кабельную линию связи или линию радиофикации, возмещ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ются этим предприятием по обоюдной договоренности либо в судебном п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рядке.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8. В случае отсутствия письменного согласия на проведение работ в 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ранной зоне линии связи или линии радиофикации либо нарушения требов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ний настоящих Правил представитель предприятия, эксплуатирующего линию связи или линию радиофикации, имеет право потребовать прекращения работ с составлением соответствующего акта.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9. В аварийных случаях, требующих безотлагательных ремонтно-восстановительных работ в охранных зонах линий связи и линий радиофик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ции, допускается производить такие работы без предварительного согласов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ния с представителями предприятий, эксплуатирующих линии связи и линии радиофикации, или владельцами линий связи и линий радиофикации при усл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вии выполнения следующих требований: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а) одновременно с направлением рабочих на место аварии независимо от времени суток сообщается телефонограммой предприятиям, эксплуатирующим линии связи и линии радиофикации, о необходимости явки их представителей;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б) на месте производства ремонтно-восстановительных работ обязано н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отлучно находиться ответственное за эти работы лицо, которое должно пр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вести инструктаж производителей работ (мастеров, бригадиров, машинистов землеройных, сваебойных и других строительных механизмов и машин);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в) до прибытия к месту аварии представителя предприятия, эксплуат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рующего линию связи или линию радиофикации, либо представителя владел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ца линии связи или линии радиофикации земляные работы в охранной зоне должны производиться ручным способом. При обнаружении подземного каб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ля связи должна быть обеспечена его сохранность от повреждения;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г) прибывший на место аварии представитель предприятия, эксплуат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рующего линию связи или линию радиофикации, обязан указать место расп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ложения линейных сооружений связи, определить меры по обеспечению их сохранности и присутствовать до полного окончания работ.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10. Производство работ в местах, где проектом предусмотрен перенос л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ний связи и линий радиофикации (на время работ или на постоянный срок), может быть начато только после переключения действующих линий связи и линий радиофикации.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Работы по переключению действующих линий связи и линий радиофик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ции на вновь построенные линии осуществляются предприятием, эксплуат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рующим эти линии, по смете расходов на переключение и с восполнением предприятию связи затрат, связанных с простоем телефонных каналов, не позднее чем через 5 суток после окончания работ по переносу указанных л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При необходимости устройства временных проездов для движения строительных механизмов, лесовозов и гусеничного транспорта непосредс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венно по трассам подземных кабельных линий связи и линий радиофикации по согласованию с представителями предприятий, эксплуатирующих эти линии, или представителями владельцев этих линий организация, осуществляющая строительные работы, производит защиту кабельных сооружений от механич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ских повреждений (укладку деревянных настилов и бетонных плит, подсыпку щебня и гравия).</w:t>
            </w:r>
            <w:proofErr w:type="gramEnd"/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При провозе под проводами воздушных линий связи и линий радиофик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ции негабаритных грузов для предупреждения обрыва проводов временно производится их подъем путем установки траверс или более высоких опор с обеспечением зазора между проводами и наиболее высокой точкой груза (м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ханизма) не менее 200 миллиметров. Эти работы выполняются предприятием, эксплуатирующим линию связи или линию радиофикации, за счет средств, р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бочей силы и материалов заказчика (застройщика), которые оплачиваются по соответствующей статье сметы расходов на производство работ.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12. Работы в охранной зоне линии связи или линии радиофикации должны выполняться с соблюдением действующих строительных норм, правил и гос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дарственных стандартов.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13. Раскопка грунта в пределах охранной зоны подземной кабельной л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нии связи или линии радиофикации допускается только с помощью лопат, без резких ударов. Пользоваться ударными инструментами (ломами, кирками, клиньями и пневматическими инструментами) запрещается.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Земляные работы на трассе действующей подземной кабельной линии св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зи или линии радиофикации должны производиться в сроки, согласованные с предприятием, эксплуатирующим кабельную линию связи или линию ради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фикации. При разрытии траншей и котлованов на трассе подземной кабельной линии связи организация, осуществляющая строительные работы, производит защиту кабеля от повреждений в следующем порядке: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а) кабель, проложенный непосредственно в грунте, полностью откапыв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ется ручным способом и заключается в сплошной деревянный короб, который при необходимости прочно подвешивается к балкам или бревнам, положенным поперек траншеи. Концы короба должны выходить за края траншеи не менее чем на 0,5 метра. Подвеска короба осуществляется с помощью хомутов из пр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волоки;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б) кабель, проложенный в трубах (блоках), раскапывается ручным спос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бом только до верхнего края трубы (блока). Затем прокладывается балка, нео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ходимая для подвески указанного кабеля. После этого продолжается раскопка грунта до нижнего края трубы (блока), производится подвеска кабеля и затем дальнейшее разрытие грунта;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в) при разработке траншеи или котлована ниже уровня залегания подзе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ного кабеля связи или в непосредственной близости от него должны быть пр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няты меры к недопущению осадки и оползания грунта;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г) защита кабеля связи или блоков телефонной канализации при оголении на большом протяжении должна быть предусмотрена на стадии разработки проекта производства работ.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При отсутствии защиты оголенных кабелей телефонной связи заказчиком (застройщиком) должна быть организована их охрана.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14. Условия производства работ в пределах охранной зоны радиорелейных 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станций или подводных кабелей связи определяются по согласованию с пре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приятием, эксплуатирующим эти сооружения.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15. Отогревание мерзлого грунта в зоне расположения подземных кабелей связи должно производиться так, чтобы температура грунта не вызывала п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вреждения оболочки и изоляции жил кабеля связи. Разработка мерзлого грунта с применением ударных механизмов запрещается.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16. Засыпка траншей в местах пересечения подземных кабелей связи и т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лефонной канализации производится слоями грунта толщиной не более 0,1 метра, с тщательным уплотнением. В зимних условиях засыпка производится песком или талым грунтом. 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Траншея засыпается вместе с балками и коробами, в которых были улож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ны кабели связи, о чем составляется акт на скрытые работы.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17. При выполнении строительных работ запрещается заваливать землей или строительными материалами крышки люков телефонных колодцев (кор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бок), распределительные шкафы, предупредительные знаки, замерные столб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ки на трассах подземных кабельных линий связи, а также перемещать сущес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вующие сооружения связи и радиофикации без согласования с предприятием, эксплуатирующим эти сооружения.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18. В случае обнаружения при выполнении земляных работ кабельных л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ний связи, не обозначенных в технической документации, необходимо прекр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тить земляные работы, принять неотложные меры по предохранению обнар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женных подземных кабелей связи от повреждений и вызвать на место работ представителя предприятия, эксплуатирующего эти линии связи.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19. В случае повреждения кабельной линии связи или линии радиофик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ции организация, осуществляющая строительные работы, обязана немедленно сообщить о повреждении предприятию, эксплуатирующему линию связи или линию радиофикации, владельцам этих линий либо ближайшему предприятию связи, а также оказать помощь в быстрейшей ликвидации аварии, включая в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деление рабочей силы и механизмов.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Предприятие связи в этом случае обязано в кратчайший срок принять м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ры по определению владельца кабельной линии связи или линии радиофик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ции и передать ему информацию об аварии.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Непринятие указанных в настоящем пункте мер является основанием для предъявления претензии владельцем поврежденной линии связи.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20. Условия производства работ по ремонту и восстановлению кабельных линий связи и линий радиофикации, требующие снятия дорожных покрытий и разрытия грунта, должны быть предварительно согласованы с соответству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щими дорожными органами, а в пределах городов и других населенных пун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тов - с органами местного самоуправления. Сообщение об условиях произво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ства указанных работ должно быть направлено предприятию, в ведении кот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рого находится кабельная линия связи или линия радиофикации, не позднее чем через 3 суток (исключая выходные и праздничные дни) со дня получения письменного извещения о необходимости производства работ.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Если при повреждении кабельной линии связи отсутствует возможность организации обходной линии связи, работы по снятию дорожных покрытий и разрытие грунта производятся без предварительного согласования, но с обяз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тельным вызовом на место производства работ представителя дорожного орг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или органа местного самоуправления. При этом производящее эти работы предприятие, эксплуатирующее линию связи или линию радиофикации, ус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раивает объезд места аварии с установкой необходимых предупредительных знаков для транспорта и пешеходов, а затем восстанавливает дорожное покр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  <w:p w:rsidR="00B761CA" w:rsidRPr="00C907CE" w:rsidRDefault="00B761CA" w:rsidP="000836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B761CA" w:rsidRPr="00573D24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D24">
              <w:rPr>
                <w:rFonts w:ascii="Times New Roman" w:hAnsi="Times New Roman" w:cs="Times New Roman"/>
                <w:sz w:val="28"/>
                <w:szCs w:val="28"/>
              </w:rPr>
              <w:t>II. Особенности производства работ в пределах</w:t>
            </w:r>
          </w:p>
          <w:p w:rsidR="00C907CE" w:rsidRPr="00C907CE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573D24">
              <w:rPr>
                <w:rFonts w:ascii="Times New Roman" w:hAnsi="Times New Roman" w:cs="Times New Roman"/>
                <w:sz w:val="28"/>
                <w:szCs w:val="28"/>
              </w:rPr>
              <w:t>охранных зон линий электропередач</w:t>
            </w:r>
          </w:p>
          <w:p w:rsidR="00B761CA" w:rsidRPr="00155BDC" w:rsidRDefault="00B761CA" w:rsidP="0008360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Охранные зоны вдоль воздушных линий электропередач и над подзе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ными кабельными линиями установлены в целях обеспечения сохранности электрических сетей, надежного снабжения электроэнергией промышленности и населения, предотвращения несчастных случаев с производственным перс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налом при выполнении строительно-монтажных и других видов работ.</w:t>
            </w:r>
          </w:p>
          <w:p w:rsidR="00B761CA" w:rsidRPr="00155BDC" w:rsidRDefault="00B761CA" w:rsidP="0008360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Охранной зоной вдоль воздушных линий электропередач является уч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сток земли и пространство, заключенное между вертикальными плоскостями, проходящими через параллельные прямые, отстоящие от крайних проводов на следующих расстояниях: для линий напряжением до 1 кВ - 2 м; от 1 до 20 кВ - 20 м; 35 кВ - 15 м; 110 кВ - 20 м; 150 - 220 кВ - 25 м;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500 кВ - 30 м; 700 кВ - 40 м; 800 кВ (постоянный ток) - 30 м. </w:t>
            </w:r>
          </w:p>
          <w:p w:rsidR="00B761CA" w:rsidRPr="00155BDC" w:rsidRDefault="00B761CA" w:rsidP="0008360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Под термином «вблизи» следует понимать производство строительно-монтажных и других видов работ, складирование материалов, устройство стоянок машин и механизмов на расстоянии ближе 30 м от крайнего про вода линии электропередач или воздушной электрической сети напряжением более 42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границы охранной зоны. </w:t>
            </w:r>
          </w:p>
          <w:p w:rsidR="00B761CA" w:rsidRPr="00155BDC" w:rsidRDefault="00B761CA" w:rsidP="0008360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Организация работ с использованием строительных машин и механи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мов вблизи (на расстоянии ближе 30 м от крайнего провода до границы охра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ной зоны) линии электропередач или воздушной электрической сети напряж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нием более 42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может производиться только по наряду-допуску, определя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щему безопасные условия производства работ. </w:t>
            </w:r>
          </w:p>
          <w:p w:rsidR="00B761CA" w:rsidRPr="00155BDC" w:rsidRDefault="00B761CA" w:rsidP="0008360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Производство работ в охранных зонах линий электропередач или в пр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делах, установленных Правилами охраны высоковольтных электрических с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тей, разрешается по наряду-допуску и только при наличии письменного разр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шения организации, эксплуатирующей линию электропередач. 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6. Строительно-монтажные работы вблизи и в охранной зоне электроп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редач разрешается производить только под непосредственным руководством инженерно-технического работника, ответственного за безопасное производс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во работ при наличии наряда-допуска и (в охранных зонах) письменного ра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решения организации - владельца линии. Наряд-допуск на производство работ в охранных зонах и вблизи линий электропередач выдает инженерно-технический работник (лицо, ответственное за электрохозяйство организации), назначенный приказом по организации. Наряд-допуск на производство работ в охранных зонах и вблизи линий электропередач утверждает главный инженер строительно-монтажной организации, после чего его подписывают ответс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венный руководитель (мастер, прораб) и ответственный исполнитель (бриг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дир, звеньевой, старший рабочий).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7. Наряд-допуск выдается на срок, необходимый для выполнения данного объема работ. В случае перерыва в производстве работ более суток наряд-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допуск аннулируется и при возобновлении работ выдается новый. 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67"/>
              <w:jc w:val="both"/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8. Работа с применением машин и механизмов (кранов, экскаваторов и т. п.) считается проводимой в охранной зоне, когда какая-либо часть машины или груза в процессе производства работ может оказаться в пределах границы 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ранной зоны. Работы производятся, как правило, при полностью снятом н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пряжении с линии электропередач. Необходимым и достаточным условием о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сутствия напряжения на линии электропередач при допуске к работам является наличие переносного заземления на проводах линии у места производства р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бот (или на ближайшей опоре ЛЭП). Отключение линии электропередач, уст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новка переносного заземления на проводах и оформление допуска на месте производства работ производятся владельцем линии. На производство работ в охранных зонах линий электропередач составляется проект производства работ с разработкой конкретных мероприятий, обеспечивающих безопасность работ.  </w:t>
            </w:r>
            <w:r w:rsidRPr="00155BDC">
              <w:rPr>
                <w:rFonts w:ascii="Times New Roman CYR" w:hAnsi="Times New Roman CYR" w:cs="Times New Roman CYR"/>
                <w:sz w:val="28"/>
                <w:szCs w:val="28"/>
              </w:rPr>
              <w:t>Отказ в согласовании действий допускается, если осуществление соответс</w:t>
            </w:r>
            <w:r w:rsidRPr="00155BDC"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 w:rsidRPr="00155BDC">
              <w:rPr>
                <w:rFonts w:ascii="Times New Roman CYR" w:hAnsi="Times New Roman CYR" w:cs="Times New Roman CYR"/>
                <w:sz w:val="28"/>
                <w:szCs w:val="28"/>
              </w:rPr>
              <w:t>вующих действий нарушает требования, установленные нормативными прав</w:t>
            </w:r>
            <w:r w:rsidRPr="00155BDC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155BDC">
              <w:rPr>
                <w:rFonts w:ascii="Times New Roman CYR" w:hAnsi="Times New Roman CYR" w:cs="Times New Roman CYR"/>
                <w:sz w:val="28"/>
                <w:szCs w:val="28"/>
              </w:rPr>
              <w:t>выми актами, и может повлечь нарушение функционирования соответству</w:t>
            </w:r>
            <w:r w:rsidRPr="00155BDC">
              <w:rPr>
                <w:rFonts w:ascii="Times New Roman CYR" w:hAnsi="Times New Roman CYR" w:cs="Times New Roman CYR"/>
                <w:sz w:val="28"/>
                <w:szCs w:val="28"/>
              </w:rPr>
              <w:t>ю</w:t>
            </w:r>
            <w:r w:rsidRPr="00155BDC">
              <w:rPr>
                <w:rFonts w:ascii="Times New Roman CYR" w:hAnsi="Times New Roman CYR" w:cs="Times New Roman CYR"/>
                <w:sz w:val="28"/>
                <w:szCs w:val="28"/>
              </w:rPr>
              <w:t>щих объектов электросетевого хозяйства. Отказ должен быть мотивированным и содержать ссылки на положения нормативных правовых актов, которые б</w:t>
            </w:r>
            <w:r w:rsidRPr="00155BDC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 w:rsidRPr="00155BDC">
              <w:rPr>
                <w:rFonts w:ascii="Times New Roman CYR" w:hAnsi="Times New Roman CYR" w:cs="Times New Roman CYR"/>
                <w:sz w:val="28"/>
                <w:szCs w:val="28"/>
              </w:rPr>
              <w:t>дут нарушены вследствие производства заявителем соответствующих работ (осуществления соответствующих действий).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55BDC">
              <w:rPr>
                <w:rFonts w:ascii="Times New Roman CYR" w:hAnsi="Times New Roman CYR" w:cs="Times New Roman CYR"/>
                <w:sz w:val="28"/>
                <w:szCs w:val="28"/>
              </w:rPr>
              <w:t>Лица, получившие решение о согласовании осуществления действий в о</w:t>
            </w:r>
            <w:r w:rsidRPr="00155BDC"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155BDC">
              <w:rPr>
                <w:rFonts w:ascii="Times New Roman CYR" w:hAnsi="Times New Roman CYR" w:cs="Times New Roman CYR"/>
                <w:sz w:val="28"/>
                <w:szCs w:val="28"/>
              </w:rPr>
              <w:t>ранных зонах, обязаны осуществлять их с соблюдением условий, обеспеч</w:t>
            </w:r>
            <w:r w:rsidRPr="00155BDC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155BDC">
              <w:rPr>
                <w:rFonts w:ascii="Times New Roman CYR" w:hAnsi="Times New Roman CYR" w:cs="Times New Roman CYR"/>
                <w:sz w:val="28"/>
                <w:szCs w:val="28"/>
              </w:rPr>
              <w:t>вающих сохранность объектов электросетевого хозяйства.</w:t>
            </w: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55BDC">
              <w:rPr>
                <w:rFonts w:ascii="Times New Roman CYR" w:hAnsi="Times New Roman CYR" w:cs="Times New Roman CYR"/>
                <w:sz w:val="28"/>
                <w:szCs w:val="28"/>
              </w:rPr>
              <w:t>Письменное решение о согласовании производства взрывных работ в о</w:t>
            </w:r>
            <w:r w:rsidRPr="00155BDC"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155BDC">
              <w:rPr>
                <w:rFonts w:ascii="Times New Roman CYR" w:hAnsi="Times New Roman CYR" w:cs="Times New Roman CYR"/>
                <w:sz w:val="28"/>
                <w:szCs w:val="28"/>
              </w:rPr>
              <w:t>ранных зонах выдается только после представления лицами, производящими эти работы, оформленной в установленном порядке технической документации (проекты, паспорта и т.п.), предусмотренной правилами безопасности при взрывных работах, установленными нормативными правовыми актами.</w:t>
            </w:r>
          </w:p>
          <w:p w:rsidR="00B761CA" w:rsidRPr="004B66DB" w:rsidRDefault="00B761CA" w:rsidP="00083600">
            <w:pPr>
              <w:spacing w:after="0" w:line="240" w:lineRule="auto"/>
              <w:rPr>
                <w:sz w:val="16"/>
              </w:rPr>
            </w:pPr>
          </w:p>
          <w:p w:rsidR="00B761CA" w:rsidRPr="00155BDC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>III. Особенности производства работ в пределах</w:t>
            </w:r>
          </w:p>
          <w:p w:rsidR="004B66DB" w:rsidRPr="004B66DB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</w:rPr>
              <w:t xml:space="preserve">охранных зон </w:t>
            </w:r>
            <w:r w:rsidRPr="00155BDC">
              <w:rPr>
                <w:rFonts w:ascii="Times New Roman" w:hAnsi="Times New Roman" w:cs="Times New Roman"/>
                <w:bCs/>
                <w:sz w:val="28"/>
                <w:szCs w:val="28"/>
              </w:rPr>
              <w:t>сетей телекоммуникаций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r w:rsidRPr="00155BDC">
              <w:rPr>
                <w:spacing w:val="2"/>
                <w:sz w:val="28"/>
                <w:szCs w:val="28"/>
              </w:rPr>
              <w:t>      1. В пределах охранных зон сетей телекоммуникаций без письменного с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гласия и присутствия представителя соответствующей организации, эксплу</w:t>
            </w:r>
            <w:r w:rsidRPr="00155BDC">
              <w:rPr>
                <w:spacing w:val="2"/>
                <w:sz w:val="28"/>
                <w:szCs w:val="28"/>
              </w:rPr>
              <w:t>а</w:t>
            </w:r>
            <w:r w:rsidRPr="00155BDC">
              <w:rPr>
                <w:spacing w:val="2"/>
                <w:sz w:val="28"/>
                <w:szCs w:val="28"/>
              </w:rPr>
              <w:t>тирующей линии/сооружения связи не допускается: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0" w:name="z46"/>
            <w:bookmarkEnd w:id="0"/>
            <w:r w:rsidRPr="00155BDC">
              <w:rPr>
                <w:spacing w:val="2"/>
                <w:sz w:val="28"/>
                <w:szCs w:val="28"/>
              </w:rPr>
              <w:t>      1) осуществлять всякого рода строительные, монтажные и взрывные раб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ты, планировку грунта землеройными механизмами и земляные работы, св</w:t>
            </w:r>
            <w:r w:rsidRPr="00155BDC">
              <w:rPr>
                <w:spacing w:val="2"/>
                <w:sz w:val="28"/>
                <w:szCs w:val="28"/>
              </w:rPr>
              <w:t>я</w:t>
            </w:r>
            <w:r w:rsidRPr="00155BDC">
              <w:rPr>
                <w:spacing w:val="2"/>
                <w:sz w:val="28"/>
                <w:szCs w:val="28"/>
              </w:rPr>
              <w:t>занные со вскрытием грунта глубиной более 0,3 метра (за исключением вспашки не превышающую указанную глубину);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1" w:name="z47"/>
            <w:bookmarkEnd w:id="1"/>
            <w:r w:rsidRPr="00155BDC">
              <w:rPr>
                <w:spacing w:val="2"/>
                <w:sz w:val="28"/>
                <w:szCs w:val="28"/>
              </w:rPr>
              <w:t>      2) производить геолого-съемочные, поисковые, геодезические и другие изыскательские работы, которые связаны с бурением скважин, шурфованием, взятием проб грунта, осуществлением взрывных работ;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2" w:name="z48"/>
            <w:bookmarkEnd w:id="2"/>
            <w:r w:rsidRPr="00155BDC">
              <w:rPr>
                <w:spacing w:val="2"/>
                <w:sz w:val="28"/>
                <w:szCs w:val="28"/>
              </w:rPr>
              <w:t>      3) производить работы, которые выполняются в охранных зонах без пр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екта, и при производстве которых могут быть повреждены линии/сооружения связи (рытье ям, посадка деревьев, расположение полевых станов, содерж</w:t>
            </w:r>
            <w:r w:rsidRPr="00155BDC">
              <w:rPr>
                <w:spacing w:val="2"/>
                <w:sz w:val="28"/>
                <w:szCs w:val="28"/>
              </w:rPr>
              <w:t>а</w:t>
            </w:r>
            <w:r w:rsidRPr="00155BDC">
              <w:rPr>
                <w:spacing w:val="2"/>
                <w:sz w:val="28"/>
                <w:szCs w:val="28"/>
              </w:rPr>
              <w:t>ние скота, складирование материалов, кормов и удобрений, устройство стрельбищ), а также жечь костры;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3" w:name="z49"/>
            <w:bookmarkEnd w:id="3"/>
            <w:r w:rsidRPr="00155BDC">
              <w:rPr>
                <w:spacing w:val="2"/>
                <w:sz w:val="28"/>
                <w:szCs w:val="28"/>
              </w:rPr>
              <w:t xml:space="preserve">      4) устраивать проезды и стоянки автотранспорта, тракторов и механизмов, </w:t>
            </w:r>
            <w:r w:rsidRPr="00155BDC">
              <w:rPr>
                <w:spacing w:val="2"/>
                <w:sz w:val="28"/>
                <w:szCs w:val="28"/>
              </w:rPr>
              <w:lastRenderedPageBreak/>
              <w:t xml:space="preserve">заграждения и другие препятствия, временные съезды с дорог, провозить крупногабаритные грузы под проводами воздушных линий связи и </w:t>
            </w:r>
            <w:proofErr w:type="gramStart"/>
            <w:r w:rsidRPr="00155BDC">
              <w:rPr>
                <w:spacing w:val="2"/>
                <w:sz w:val="28"/>
                <w:szCs w:val="28"/>
              </w:rPr>
              <w:t>радиоф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кации</w:t>
            </w:r>
            <w:proofErr w:type="gramEnd"/>
            <w:r w:rsidRPr="00155BDC">
              <w:rPr>
                <w:spacing w:val="2"/>
                <w:sz w:val="28"/>
                <w:szCs w:val="28"/>
              </w:rPr>
              <w:t xml:space="preserve"> габариты которых равны или превышают высоту подвески проводов на опорах, строить каналы (арыки), производить рытье траншей для подключ</w:t>
            </w:r>
            <w:r w:rsidRPr="00155BDC">
              <w:rPr>
                <w:spacing w:val="2"/>
                <w:sz w:val="28"/>
                <w:szCs w:val="28"/>
              </w:rPr>
              <w:t>е</w:t>
            </w:r>
            <w:r w:rsidRPr="00155BDC">
              <w:rPr>
                <w:spacing w:val="2"/>
                <w:sz w:val="28"/>
                <w:szCs w:val="28"/>
              </w:rPr>
              <w:t>ния индивидуальных домов (строений) к инженерным сетям (водопроводу, теплосети);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4" w:name="z50"/>
            <w:bookmarkEnd w:id="4"/>
            <w:r w:rsidRPr="00155BDC">
              <w:rPr>
                <w:spacing w:val="2"/>
                <w:sz w:val="28"/>
                <w:szCs w:val="28"/>
              </w:rPr>
              <w:t>      5) устраивать причалы для стоянки судов, барж и плавучих кранов, прои</w:t>
            </w:r>
            <w:r w:rsidRPr="00155BDC">
              <w:rPr>
                <w:spacing w:val="2"/>
                <w:sz w:val="28"/>
                <w:szCs w:val="28"/>
              </w:rPr>
              <w:t>з</w:t>
            </w:r>
            <w:r w:rsidRPr="00155BDC">
              <w:rPr>
                <w:spacing w:val="2"/>
                <w:sz w:val="28"/>
                <w:szCs w:val="28"/>
              </w:rPr>
              <w:t>водить погрузочно-разгрузочные, подводно-технические, дноуглубительные и землечерпательные работы, выделять рыбопромысловые участки, произв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дить добычу рыбы, других водных животных, а также водных растений пр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донными орудиями лова, устраивать водопои, производить колку и заготовку льда. Судам и другим плавучим средствам не допускается бросать якоря, проходить с отданными якорями, цепями, лотами, волокушами и тралами;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  <w:r w:rsidRPr="00155BDC">
              <w:rPr>
                <w:spacing w:val="2"/>
                <w:sz w:val="28"/>
                <w:szCs w:val="28"/>
              </w:rPr>
              <w:br/>
            </w:r>
            <w:bookmarkStart w:id="5" w:name="z51"/>
            <w:bookmarkEnd w:id="5"/>
            <w:r w:rsidRPr="00155BDC">
              <w:rPr>
                <w:spacing w:val="2"/>
                <w:sz w:val="28"/>
                <w:szCs w:val="28"/>
              </w:rPr>
              <w:t>      6)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связи;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6" w:name="z52"/>
            <w:bookmarkEnd w:id="6"/>
            <w:r w:rsidRPr="00155BDC">
              <w:rPr>
                <w:spacing w:val="2"/>
                <w:sz w:val="28"/>
                <w:szCs w:val="28"/>
              </w:rPr>
              <w:t>      7) производить защиту подземных коммуникаций от коррозии без учета проходящих подземных кабельных линий связи;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7" w:name="z53"/>
            <w:bookmarkEnd w:id="7"/>
            <w:r w:rsidRPr="00155BDC">
              <w:rPr>
                <w:spacing w:val="2"/>
                <w:sz w:val="28"/>
                <w:szCs w:val="28"/>
              </w:rPr>
              <w:t>      8) осуществлять размещение временных объектов (киоски, рекламные щиты, остановки);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8" w:name="z54"/>
            <w:bookmarkEnd w:id="8"/>
            <w:r w:rsidRPr="00155BDC">
              <w:rPr>
                <w:spacing w:val="2"/>
                <w:sz w:val="28"/>
                <w:szCs w:val="28"/>
              </w:rPr>
              <w:t>      9) проводить работы по замене и ремонту кровли, чердаков, непосредс</w:t>
            </w:r>
            <w:r w:rsidRPr="00155BDC">
              <w:rPr>
                <w:spacing w:val="2"/>
                <w:sz w:val="28"/>
                <w:szCs w:val="28"/>
              </w:rPr>
              <w:t>т</w:t>
            </w:r>
            <w:r w:rsidRPr="00155BDC">
              <w:rPr>
                <w:spacing w:val="2"/>
                <w:sz w:val="28"/>
                <w:szCs w:val="28"/>
              </w:rPr>
              <w:t>венно связанные с креплением стоек и оттяжек, стоечных кабельных линий связи и радиофикации, прокладываемых по крышам зданий, а также работы, при которых возможно повреждение кабелей и проводов связи на наружных и внутренних стенах зданий, в подвалах и междуэтажных переходах.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  <w:r w:rsidRPr="00155BDC">
              <w:rPr>
                <w:spacing w:val="2"/>
                <w:sz w:val="28"/>
                <w:szCs w:val="28"/>
              </w:rPr>
              <w:br/>
            </w:r>
            <w:bookmarkStart w:id="9" w:name="z55"/>
            <w:bookmarkEnd w:id="9"/>
            <w:r w:rsidRPr="00155BDC">
              <w:rPr>
                <w:spacing w:val="2"/>
                <w:sz w:val="28"/>
                <w:szCs w:val="28"/>
              </w:rPr>
              <w:t>      2. Для получения письменного согласия на производство работ, указанных в пункте 1, в обращении на имя организации, эксплуатирующей л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нии/сооружения связи указываются следующие сведения: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55BDC">
              <w:rPr>
                <w:spacing w:val="2"/>
                <w:sz w:val="28"/>
                <w:szCs w:val="28"/>
              </w:rPr>
              <w:t>- полное наименование юридического или физического лица, с указанием точного почтового адреса и контактного телефона;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r w:rsidRPr="00155BDC">
              <w:rPr>
                <w:spacing w:val="2"/>
                <w:sz w:val="28"/>
                <w:szCs w:val="28"/>
              </w:rPr>
              <w:t>- адрес расположения объекта производства работ;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55BDC">
              <w:rPr>
                <w:rStyle w:val="apple-converted-space"/>
                <w:spacing w:val="2"/>
                <w:sz w:val="28"/>
                <w:szCs w:val="28"/>
              </w:rPr>
              <w:t xml:space="preserve">- </w:t>
            </w:r>
            <w:r w:rsidRPr="00155BDC">
              <w:rPr>
                <w:spacing w:val="2"/>
                <w:sz w:val="28"/>
                <w:szCs w:val="28"/>
              </w:rPr>
              <w:t>точное месторасположение участка, на котором будут производиться работы;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55BDC">
              <w:rPr>
                <w:spacing w:val="2"/>
                <w:sz w:val="28"/>
                <w:szCs w:val="28"/>
              </w:rPr>
              <w:t>- точная дата (год, месяц, число, время) планируемого времени провед</w:t>
            </w:r>
            <w:r w:rsidRPr="00155BDC">
              <w:rPr>
                <w:spacing w:val="2"/>
                <w:sz w:val="28"/>
                <w:szCs w:val="28"/>
              </w:rPr>
              <w:t>е</w:t>
            </w:r>
            <w:r w:rsidRPr="00155BDC">
              <w:rPr>
                <w:spacing w:val="2"/>
                <w:sz w:val="28"/>
                <w:szCs w:val="28"/>
              </w:rPr>
              <w:t>ния работ.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10" w:name="z56"/>
            <w:bookmarkEnd w:id="10"/>
            <w:r w:rsidRPr="00155BDC">
              <w:rPr>
                <w:spacing w:val="2"/>
                <w:sz w:val="28"/>
                <w:szCs w:val="28"/>
              </w:rPr>
              <w:t>3. Организации, эксплуатирующие линии/сооружения связи, рассматр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вают поступившие обращения, и в срок не более 10 рабочих дней после п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ступления обращения производят осмотр объекта и дают согласие на прои</w:t>
            </w:r>
            <w:r w:rsidRPr="00155BDC">
              <w:rPr>
                <w:spacing w:val="2"/>
                <w:sz w:val="28"/>
                <w:szCs w:val="28"/>
              </w:rPr>
              <w:t>з</w:t>
            </w:r>
            <w:r w:rsidRPr="00155BDC">
              <w:rPr>
                <w:spacing w:val="2"/>
                <w:sz w:val="28"/>
                <w:szCs w:val="28"/>
              </w:rPr>
              <w:t>водство работ либо мотивированный отказ в их проведении.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11" w:name="z57"/>
            <w:bookmarkEnd w:id="11"/>
            <w:r w:rsidRPr="00155BDC">
              <w:rPr>
                <w:spacing w:val="2"/>
                <w:sz w:val="28"/>
                <w:szCs w:val="28"/>
              </w:rPr>
              <w:t>4. Для производства работ в месте расположения подземных л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 xml:space="preserve">ний/сооружений связи на момент начала работ </w:t>
            </w:r>
            <w:proofErr w:type="gramStart"/>
            <w:r w:rsidRPr="00155BDC">
              <w:rPr>
                <w:spacing w:val="2"/>
                <w:sz w:val="28"/>
                <w:szCs w:val="28"/>
              </w:rPr>
              <w:t>юридические</w:t>
            </w:r>
            <w:proofErr w:type="gramEnd"/>
            <w:r w:rsidRPr="00155BDC">
              <w:rPr>
                <w:spacing w:val="2"/>
                <w:sz w:val="28"/>
                <w:szCs w:val="28"/>
              </w:rPr>
              <w:t xml:space="preserve"> и физические лица получают в установленном </w:t>
            </w:r>
            <w:hyperlink r:id="rId37" w:anchor="z73" w:history="1">
              <w:r w:rsidRPr="004B66DB">
                <w:rPr>
                  <w:rStyle w:val="a4"/>
                  <w:color w:val="000000" w:themeColor="text1"/>
                  <w:spacing w:val="2"/>
                  <w:sz w:val="28"/>
                  <w:szCs w:val="28"/>
                  <w:u w:val="none"/>
                </w:rPr>
                <w:t>законодательством</w:t>
              </w:r>
            </w:hyperlink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  <w:r w:rsidRPr="00155BDC">
              <w:rPr>
                <w:spacing w:val="2"/>
                <w:sz w:val="28"/>
                <w:szCs w:val="28"/>
              </w:rPr>
              <w:t>порядке письменное с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 xml:space="preserve">глашение. </w:t>
            </w:r>
          </w:p>
          <w:p w:rsidR="00B761CA" w:rsidRPr="00607E1B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12" w:name="z58"/>
            <w:bookmarkEnd w:id="12"/>
            <w:r w:rsidRPr="00155BDC">
              <w:rPr>
                <w:spacing w:val="2"/>
                <w:sz w:val="28"/>
                <w:szCs w:val="28"/>
              </w:rPr>
              <w:t xml:space="preserve">5. </w:t>
            </w:r>
            <w:proofErr w:type="gramStart"/>
            <w:r w:rsidRPr="00155BDC">
              <w:rPr>
                <w:spacing w:val="2"/>
                <w:sz w:val="28"/>
                <w:szCs w:val="28"/>
              </w:rPr>
              <w:t>По технической документации, с уточнением трассы кабеля кабеле</w:t>
            </w:r>
            <w:r w:rsidR="004B66DB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скателем (для металлических кабелей) или маркероискателем (для оптич</w:t>
            </w:r>
            <w:r w:rsidRPr="00155BDC">
              <w:rPr>
                <w:spacing w:val="2"/>
                <w:sz w:val="28"/>
                <w:szCs w:val="28"/>
              </w:rPr>
              <w:t>е</w:t>
            </w:r>
            <w:r w:rsidRPr="00155BDC">
              <w:rPr>
                <w:spacing w:val="2"/>
                <w:sz w:val="28"/>
                <w:szCs w:val="28"/>
              </w:rPr>
              <w:t>ских кабелей) и при необходимости, шурфованием по всей длине находящи</w:t>
            </w:r>
            <w:r w:rsidRPr="00155BDC">
              <w:rPr>
                <w:spacing w:val="2"/>
                <w:sz w:val="28"/>
                <w:szCs w:val="28"/>
              </w:rPr>
              <w:t>х</w:t>
            </w:r>
            <w:r w:rsidRPr="00155BDC">
              <w:rPr>
                <w:spacing w:val="2"/>
                <w:sz w:val="28"/>
                <w:szCs w:val="28"/>
              </w:rPr>
              <w:t xml:space="preserve">ся в эксплуатации кабелей в зоне производства земляных работ организация, </w:t>
            </w:r>
            <w:r w:rsidRPr="00155BDC">
              <w:rPr>
                <w:spacing w:val="2"/>
                <w:sz w:val="28"/>
                <w:szCs w:val="28"/>
              </w:rPr>
              <w:lastRenderedPageBreak/>
              <w:t>эксплуатирующая линии/сооружения связи устанавливает точное местопол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жение подземных кабелей и других сооружений связи (подземных усил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тельных и регенерационных пунктов, телефонной канализации со смотров</w:t>
            </w:r>
            <w:r w:rsidRPr="00155BDC">
              <w:rPr>
                <w:spacing w:val="2"/>
                <w:sz w:val="28"/>
                <w:szCs w:val="28"/>
              </w:rPr>
              <w:t>ы</w:t>
            </w:r>
            <w:r w:rsidRPr="00155BDC">
              <w:rPr>
                <w:spacing w:val="2"/>
                <w:sz w:val="28"/>
                <w:szCs w:val="28"/>
              </w:rPr>
              <w:t>ми устройствами, контуров заземления), определяет глубину</w:t>
            </w:r>
            <w:proofErr w:type="gramEnd"/>
            <w:r w:rsidRPr="00155BDC">
              <w:rPr>
                <w:spacing w:val="2"/>
                <w:sz w:val="28"/>
                <w:szCs w:val="28"/>
              </w:rPr>
              <w:t xml:space="preserve"> их залегания и доводит соответствующие данные до лица, ответственного за производство работ в охранной зоне сетей телекоммуникаций под роспись.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13" w:name="z59"/>
            <w:bookmarkEnd w:id="13"/>
            <w:r w:rsidRPr="00155BDC">
              <w:rPr>
                <w:spacing w:val="2"/>
                <w:sz w:val="28"/>
                <w:szCs w:val="28"/>
              </w:rPr>
              <w:t xml:space="preserve">6. </w:t>
            </w:r>
            <w:proofErr w:type="gramStart"/>
            <w:r w:rsidRPr="00155BDC">
              <w:rPr>
                <w:spacing w:val="2"/>
                <w:sz w:val="28"/>
                <w:szCs w:val="28"/>
              </w:rPr>
              <w:t>Место расположения подземных линий/сооружений связи в зоне пр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изводства работ уточняется по всей длине действующего подземного кабеля и обозначается специальными знаками высотой 1,5—2 м., установленными на прямых участках трассы через 15—20 м., у всех точек отклонений от прям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линейной оси трассы более чем на 0,5 м., на всех поворотах трассы, а также на границах разрытия грунта, где работы выполняются ручным</w:t>
            </w:r>
            <w:proofErr w:type="gramEnd"/>
            <w:r w:rsidRPr="00155BDC">
              <w:rPr>
                <w:spacing w:val="2"/>
                <w:sz w:val="28"/>
                <w:szCs w:val="28"/>
              </w:rPr>
              <w:t xml:space="preserve"> способом.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14" w:name="z60"/>
            <w:bookmarkEnd w:id="14"/>
            <w:r w:rsidRPr="00155BDC">
              <w:rPr>
                <w:spacing w:val="2"/>
                <w:sz w:val="28"/>
                <w:szCs w:val="28"/>
              </w:rPr>
              <w:t>7. Помимо специальных знаков может устанавливаться предупредител</w:t>
            </w:r>
            <w:r w:rsidRPr="00155BDC">
              <w:rPr>
                <w:spacing w:val="2"/>
                <w:sz w:val="28"/>
                <w:szCs w:val="28"/>
              </w:rPr>
              <w:t>ь</w:t>
            </w:r>
            <w:r w:rsidRPr="00155BDC">
              <w:rPr>
                <w:spacing w:val="2"/>
                <w:sz w:val="28"/>
                <w:szCs w:val="28"/>
              </w:rPr>
              <w:t>ный знак, который представляет собой окрашенный в светлый тон металлич</w:t>
            </w:r>
            <w:r w:rsidRPr="00155BDC">
              <w:rPr>
                <w:spacing w:val="2"/>
                <w:sz w:val="28"/>
                <w:szCs w:val="28"/>
              </w:rPr>
              <w:t>е</w:t>
            </w:r>
            <w:r w:rsidRPr="00155BDC">
              <w:rPr>
                <w:spacing w:val="2"/>
                <w:sz w:val="28"/>
                <w:szCs w:val="28"/>
              </w:rPr>
              <w:t>ский прямоугольник размером 400х300 миллиметров с изображением молнии красного цвета, надписью «Копать запрещается, охранная зона кабеля», с указанием размеров охранной зоны, адреса (названия населенного пункта) и номера телефона (черным цветом) организации, эксплуатирующей л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нии/сооружения связи. Знак устанавливается на столбе на высоте 1,7 метра над поверхностью земли.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15" w:name="z61"/>
            <w:bookmarkEnd w:id="15"/>
            <w:r w:rsidRPr="00155BDC">
              <w:rPr>
                <w:spacing w:val="2"/>
                <w:sz w:val="28"/>
                <w:szCs w:val="28"/>
              </w:rPr>
              <w:t>8. Работы по установке предупредительного, специального знака, откр</w:t>
            </w:r>
            <w:r w:rsidRPr="00155BDC">
              <w:rPr>
                <w:spacing w:val="2"/>
                <w:sz w:val="28"/>
                <w:szCs w:val="28"/>
              </w:rPr>
              <w:t>ы</w:t>
            </w:r>
            <w:r w:rsidRPr="00155BDC">
              <w:rPr>
                <w:spacing w:val="2"/>
                <w:sz w:val="28"/>
                <w:szCs w:val="28"/>
              </w:rPr>
              <w:t>тию шурфов выполняются силами и средствами физических и юридических лиц, производящих работы, в присутствии представителя организации, эк</w:t>
            </w:r>
            <w:r w:rsidRPr="00155BDC">
              <w:rPr>
                <w:spacing w:val="2"/>
                <w:sz w:val="28"/>
                <w:szCs w:val="28"/>
              </w:rPr>
              <w:t>с</w:t>
            </w:r>
            <w:r w:rsidRPr="00155BDC">
              <w:rPr>
                <w:spacing w:val="2"/>
                <w:sz w:val="28"/>
                <w:szCs w:val="28"/>
              </w:rPr>
              <w:t>плуатирующей линии/сооружения связи, либо силами организации, эксплу</w:t>
            </w:r>
            <w:r w:rsidRPr="00155BDC">
              <w:rPr>
                <w:spacing w:val="2"/>
                <w:sz w:val="28"/>
                <w:szCs w:val="28"/>
              </w:rPr>
              <w:t>а</w:t>
            </w:r>
            <w:r w:rsidRPr="00155BDC">
              <w:rPr>
                <w:spacing w:val="2"/>
                <w:sz w:val="28"/>
                <w:szCs w:val="28"/>
              </w:rPr>
              <w:t>тирующей линии/сооружения за счет средств физических и юридических лиц, производящих работы.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16" w:name="z62"/>
            <w:bookmarkEnd w:id="16"/>
            <w:r w:rsidRPr="00155BDC">
              <w:rPr>
                <w:spacing w:val="2"/>
                <w:sz w:val="28"/>
                <w:szCs w:val="28"/>
              </w:rPr>
              <w:t>9. До прибытия представителя организации, эксплуатирующей л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нии/сооружения связи и обозначения трассы специальными знаками провед</w:t>
            </w:r>
            <w:r w:rsidRPr="00155BDC">
              <w:rPr>
                <w:spacing w:val="2"/>
                <w:sz w:val="28"/>
                <w:szCs w:val="28"/>
              </w:rPr>
              <w:t>е</w:t>
            </w:r>
            <w:r w:rsidRPr="00155BDC">
              <w:rPr>
                <w:spacing w:val="2"/>
                <w:sz w:val="28"/>
                <w:szCs w:val="28"/>
              </w:rPr>
              <w:t>ние земляных работ не допускается.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17" w:name="z63"/>
            <w:bookmarkEnd w:id="17"/>
            <w:r w:rsidRPr="00155BDC">
              <w:rPr>
                <w:spacing w:val="2"/>
                <w:sz w:val="28"/>
                <w:szCs w:val="28"/>
              </w:rPr>
              <w:t>10. По результатам работы по уточнению трассы линий связи организ</w:t>
            </w:r>
            <w:r w:rsidRPr="00155BDC">
              <w:rPr>
                <w:spacing w:val="2"/>
                <w:sz w:val="28"/>
                <w:szCs w:val="28"/>
              </w:rPr>
              <w:t>а</w:t>
            </w:r>
            <w:r w:rsidRPr="00155BDC">
              <w:rPr>
                <w:spacing w:val="2"/>
                <w:sz w:val="28"/>
                <w:szCs w:val="28"/>
              </w:rPr>
              <w:t>цией, эксплуатирующей линии/сооружения связи, составляется акт с участ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ем физического или юридического лица, производящего работы в охранной зоне сетей телекоммуникаций. В акте указывается наименование объекта строительства, какие и в каком количестве вырыты шурфы, количество уст</w:t>
            </w:r>
            <w:r w:rsidRPr="00155BDC">
              <w:rPr>
                <w:spacing w:val="2"/>
                <w:sz w:val="28"/>
                <w:szCs w:val="28"/>
              </w:rPr>
              <w:t>а</w:t>
            </w:r>
            <w:r w:rsidRPr="00155BDC">
              <w:rPr>
                <w:spacing w:val="2"/>
                <w:sz w:val="28"/>
                <w:szCs w:val="28"/>
              </w:rPr>
              <w:t>новленных специальных и предупредительных знаков, стадия работ, момент присутствия представителя, эксплуатирующего линии/сооружения связи, а также ответственность производителя работ за сохранность кабельных линий, телефонной канализации, сооружений связи, установленных специальных и предупредительных знаков. Выполняется эскиз уточненной трассы с соотве</w:t>
            </w:r>
            <w:r w:rsidRPr="00155BDC">
              <w:rPr>
                <w:spacing w:val="2"/>
                <w:sz w:val="28"/>
                <w:szCs w:val="28"/>
              </w:rPr>
              <w:t>т</w:t>
            </w:r>
            <w:r w:rsidRPr="00155BDC">
              <w:rPr>
                <w:spacing w:val="2"/>
                <w:sz w:val="28"/>
                <w:szCs w:val="28"/>
              </w:rPr>
              <w:t>ствующими привязками к местности, а также сроки восстановления террит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рии, входящей в охранную зону.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18" w:name="z64"/>
            <w:bookmarkEnd w:id="18"/>
            <w:r w:rsidRPr="00155BDC">
              <w:rPr>
                <w:spacing w:val="2"/>
                <w:sz w:val="28"/>
                <w:szCs w:val="28"/>
              </w:rPr>
              <w:t>11. Производители работ (мастера, бригадиры, машинисты строительных механизмов и машин) до начала работ в охранных зонах сетей телекоммун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каций ознакамливаются с расположением линий/сооружений связи, их об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значением на местности и получают инструкцию о порядке производства и методе земляных работ (ручным или механизированным способом), обесп</w:t>
            </w:r>
            <w:r w:rsidRPr="00155BDC">
              <w:rPr>
                <w:spacing w:val="2"/>
                <w:sz w:val="28"/>
                <w:szCs w:val="28"/>
              </w:rPr>
              <w:t>е</w:t>
            </w:r>
            <w:r w:rsidRPr="00155BDC">
              <w:rPr>
                <w:spacing w:val="2"/>
                <w:sz w:val="28"/>
                <w:szCs w:val="28"/>
              </w:rPr>
              <w:t>чивающим сохранность линий/сооружений связи. Кроме того, указанные л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lastRenderedPageBreak/>
              <w:t>ца предупреждаются о наличии на линиях и сооружениях связи опасного для жизни людей напряжения и об опасности поражения электрическим током, при повреждении указанных линий/сооружений связи.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19" w:name="z65"/>
            <w:bookmarkEnd w:id="19"/>
            <w:r w:rsidRPr="00155BDC">
              <w:rPr>
                <w:spacing w:val="2"/>
                <w:sz w:val="28"/>
                <w:szCs w:val="28"/>
              </w:rPr>
              <w:t>12. В нарядах на производство соответствующих работ в этих зонах ук</w:t>
            </w:r>
            <w:r w:rsidRPr="00155BDC">
              <w:rPr>
                <w:spacing w:val="2"/>
                <w:sz w:val="28"/>
                <w:szCs w:val="28"/>
              </w:rPr>
              <w:t>а</w:t>
            </w:r>
            <w:r w:rsidRPr="00155BDC">
              <w:rPr>
                <w:spacing w:val="2"/>
                <w:sz w:val="28"/>
                <w:szCs w:val="28"/>
              </w:rPr>
              <w:t>зывается наличие в месте работ линий и сооружений связи. Работы в охра</w:t>
            </w:r>
            <w:r w:rsidRPr="00155BDC">
              <w:rPr>
                <w:spacing w:val="2"/>
                <w:sz w:val="28"/>
                <w:szCs w:val="28"/>
              </w:rPr>
              <w:t>н</w:t>
            </w:r>
            <w:r w:rsidRPr="00155BDC">
              <w:rPr>
                <w:spacing w:val="2"/>
                <w:sz w:val="28"/>
                <w:szCs w:val="28"/>
              </w:rPr>
              <w:t>ных зонах сетей телекоммуникаций выполняются под наблюдением прораба или мастера в присутствии представителя организации, эксплуатирующей линии/сооружения связи.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20" w:name="z66"/>
            <w:bookmarkEnd w:id="20"/>
            <w:r w:rsidRPr="00155BDC">
              <w:rPr>
                <w:spacing w:val="2"/>
                <w:sz w:val="28"/>
                <w:szCs w:val="28"/>
              </w:rPr>
              <w:t>13. Физические и юридические лица, имеющие намерение производить работы в охранной зоне сетей телекоммуникаций, не позднее трех рабочих дней до начала работ обеспечивают направление организациям, эксплуат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рующим линии/сооружения связи письменного извещения о вызове предст</w:t>
            </w:r>
            <w:r w:rsidRPr="00155BDC">
              <w:rPr>
                <w:spacing w:val="2"/>
                <w:sz w:val="28"/>
                <w:szCs w:val="28"/>
              </w:rPr>
              <w:t>а</w:t>
            </w:r>
            <w:r w:rsidRPr="00155BDC">
              <w:rPr>
                <w:spacing w:val="2"/>
                <w:sz w:val="28"/>
                <w:szCs w:val="28"/>
              </w:rPr>
              <w:t>вителя организации, эксплуатирующей линию/сооружение связи, в ведении которой они находятся, а также заключение договора/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21" w:name="z67"/>
            <w:bookmarkEnd w:id="21"/>
            <w:r w:rsidRPr="00155BDC">
              <w:rPr>
                <w:spacing w:val="2"/>
                <w:sz w:val="28"/>
                <w:szCs w:val="28"/>
              </w:rPr>
              <w:t>14. В письменном извещении указываются сведения, предусмотре</w:t>
            </w:r>
            <w:r w:rsidRPr="00155BDC">
              <w:rPr>
                <w:spacing w:val="2"/>
                <w:sz w:val="28"/>
                <w:szCs w:val="28"/>
              </w:rPr>
              <w:t>н</w:t>
            </w:r>
            <w:r w:rsidRPr="00155BDC">
              <w:rPr>
                <w:spacing w:val="2"/>
                <w:sz w:val="28"/>
                <w:szCs w:val="28"/>
              </w:rPr>
              <w:t>ные пунктом 2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  <w:r w:rsidRPr="00155BDC">
              <w:rPr>
                <w:spacing w:val="2"/>
                <w:sz w:val="28"/>
                <w:szCs w:val="28"/>
              </w:rPr>
              <w:t>настоящих Правил.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22" w:name="z68"/>
            <w:bookmarkEnd w:id="22"/>
            <w:r w:rsidRPr="00155BDC">
              <w:rPr>
                <w:spacing w:val="2"/>
                <w:sz w:val="28"/>
                <w:szCs w:val="28"/>
              </w:rPr>
              <w:t>15. Организации, эксплуатирующие соответствующие линии/</w:t>
            </w:r>
            <w:proofErr w:type="gramStart"/>
            <w:r w:rsidRPr="00155BDC">
              <w:rPr>
                <w:spacing w:val="2"/>
                <w:sz w:val="28"/>
                <w:szCs w:val="28"/>
              </w:rPr>
              <w:t>сооруже-ния</w:t>
            </w:r>
            <w:proofErr w:type="gramEnd"/>
            <w:r w:rsidRPr="00155BDC">
              <w:rPr>
                <w:spacing w:val="2"/>
                <w:sz w:val="28"/>
                <w:szCs w:val="28"/>
              </w:rPr>
              <w:t xml:space="preserve"> связи обеспечивают в согласованные сроки своевременную явку своего представителя к месту работ для осуществления технического надзора.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23" w:name="z69"/>
            <w:bookmarkEnd w:id="23"/>
            <w:r w:rsidRPr="00155BDC">
              <w:rPr>
                <w:spacing w:val="2"/>
                <w:sz w:val="28"/>
                <w:szCs w:val="28"/>
              </w:rPr>
              <w:t>16. В случае неявки на место производства работ представителя орган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зации, эксплуатирующей линии/сооружения связи, производитель работ в т</w:t>
            </w:r>
            <w:r w:rsidRPr="00155BDC">
              <w:rPr>
                <w:spacing w:val="2"/>
                <w:sz w:val="28"/>
                <w:szCs w:val="28"/>
              </w:rPr>
              <w:t>е</w:t>
            </w:r>
            <w:r w:rsidRPr="00155BDC">
              <w:rPr>
                <w:spacing w:val="2"/>
                <w:sz w:val="28"/>
                <w:szCs w:val="28"/>
              </w:rPr>
              <w:t>чение суток сообщает об этом телефонограммой руководителю такой орган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зации.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  <w:r w:rsidRPr="00155BDC">
              <w:rPr>
                <w:spacing w:val="2"/>
                <w:sz w:val="28"/>
                <w:szCs w:val="28"/>
              </w:rPr>
              <w:br/>
            </w:r>
            <w:bookmarkStart w:id="24" w:name="z70"/>
            <w:bookmarkEnd w:id="24"/>
            <w:r w:rsidRPr="00155BDC">
              <w:rPr>
                <w:spacing w:val="2"/>
                <w:sz w:val="28"/>
                <w:szCs w:val="28"/>
              </w:rPr>
              <w:t>       17. Производить земляные работы в охранной зоне сетей телекоммуник</w:t>
            </w:r>
            <w:r w:rsidRPr="00155BDC">
              <w:rPr>
                <w:spacing w:val="2"/>
                <w:sz w:val="28"/>
                <w:szCs w:val="28"/>
              </w:rPr>
              <w:t>а</w:t>
            </w:r>
            <w:r w:rsidRPr="00155BDC">
              <w:rPr>
                <w:spacing w:val="2"/>
                <w:sz w:val="28"/>
                <w:szCs w:val="28"/>
              </w:rPr>
              <w:t>ций без присутствия указанного представителя и без письменного согласов</w:t>
            </w:r>
            <w:r w:rsidRPr="00155BDC">
              <w:rPr>
                <w:spacing w:val="2"/>
                <w:sz w:val="28"/>
                <w:szCs w:val="28"/>
              </w:rPr>
              <w:t>а</w:t>
            </w:r>
            <w:r w:rsidRPr="00155BDC">
              <w:rPr>
                <w:spacing w:val="2"/>
                <w:sz w:val="28"/>
                <w:szCs w:val="28"/>
              </w:rPr>
              <w:t>ния организации, эксплуатирующей линии/сооружения связи на проведение работ в охранной зоне сетей телекоммуникаций не допускается.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25" w:name="z71"/>
            <w:bookmarkEnd w:id="25"/>
            <w:r w:rsidRPr="00155BDC">
              <w:rPr>
                <w:spacing w:val="2"/>
                <w:sz w:val="28"/>
                <w:szCs w:val="28"/>
              </w:rPr>
              <w:t>18. В аварийных случаях, требующих безотлагательного проведения р</w:t>
            </w:r>
            <w:r w:rsidRPr="00155BDC">
              <w:rPr>
                <w:spacing w:val="2"/>
                <w:sz w:val="28"/>
                <w:szCs w:val="28"/>
              </w:rPr>
              <w:t>е</w:t>
            </w:r>
            <w:r w:rsidRPr="00155BDC">
              <w:rPr>
                <w:spacing w:val="2"/>
                <w:sz w:val="28"/>
                <w:szCs w:val="28"/>
              </w:rPr>
              <w:t>монтно-восстановительных работ в охранных зонах сетей телекоммуникаций, допускается производство таких работ без предварительного согласования с представителями организации, эксплуатирующей линии/сооружения связи при условии выполнения следующих требований: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26" w:name="z72"/>
            <w:bookmarkEnd w:id="26"/>
            <w:r w:rsidRPr="00155BDC">
              <w:rPr>
                <w:spacing w:val="2"/>
                <w:sz w:val="28"/>
                <w:szCs w:val="28"/>
              </w:rPr>
              <w:t>1) одновременно с направлением рабочих на место аварии, организации, эксплуатирующей линии/сооружения связи сообщается о необходимости явки его представителей;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27" w:name="z73"/>
            <w:bookmarkEnd w:id="27"/>
            <w:r w:rsidRPr="00155BDC">
              <w:rPr>
                <w:spacing w:val="2"/>
                <w:sz w:val="28"/>
                <w:szCs w:val="28"/>
              </w:rPr>
              <w:t>2) лицо, ответственное за производство ремонтно-восстановительных р</w:t>
            </w:r>
            <w:r w:rsidRPr="00155BDC">
              <w:rPr>
                <w:spacing w:val="2"/>
                <w:sz w:val="28"/>
                <w:szCs w:val="28"/>
              </w:rPr>
              <w:t>а</w:t>
            </w:r>
            <w:r w:rsidRPr="00155BDC">
              <w:rPr>
                <w:spacing w:val="2"/>
                <w:sz w:val="28"/>
                <w:szCs w:val="28"/>
              </w:rPr>
              <w:t>бот, проводит инструктаж для производителей работ (мастеров, бригадиров, машинистов строительных механизмов и машин);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28" w:name="z74"/>
            <w:bookmarkEnd w:id="28"/>
            <w:r w:rsidRPr="00155BDC">
              <w:rPr>
                <w:spacing w:val="2"/>
                <w:sz w:val="28"/>
                <w:szCs w:val="28"/>
              </w:rPr>
              <w:t>3) до прибытия к месту аварии представителя организации, эксплуат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рующей линии/сооружения связи земляные работы в охранной зоне произв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дятся ручным способом;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29" w:name="z75"/>
            <w:bookmarkEnd w:id="29"/>
            <w:r w:rsidRPr="00155BDC">
              <w:rPr>
                <w:spacing w:val="2"/>
                <w:sz w:val="28"/>
                <w:szCs w:val="28"/>
              </w:rPr>
              <w:t>4) при обнаружении подземного кабеля или других сооружений связи обеспечивается их сохранность.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30" w:name="z76"/>
            <w:bookmarkEnd w:id="30"/>
            <w:r w:rsidRPr="00155BDC">
              <w:rPr>
                <w:spacing w:val="2"/>
                <w:sz w:val="28"/>
                <w:szCs w:val="28"/>
              </w:rPr>
              <w:t>Прибывший на место аварии представитель организации, эксплуат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рующей линии/сооружения связи указывает место расположения л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ний/сооружений связи, определяет меры по обеспечению их сохранности и присутствует до полного окончания работ.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31" w:name="z77"/>
            <w:bookmarkEnd w:id="31"/>
            <w:r w:rsidRPr="00155BDC">
              <w:rPr>
                <w:spacing w:val="2"/>
                <w:sz w:val="28"/>
                <w:szCs w:val="28"/>
              </w:rPr>
              <w:lastRenderedPageBreak/>
              <w:t>19. Производство работ в местах, где проектом предусмотрен перенос линий/сооружений связи (на время работ или на постоянный срок), начинае</w:t>
            </w:r>
            <w:r w:rsidRPr="00155BDC">
              <w:rPr>
                <w:spacing w:val="2"/>
                <w:sz w:val="28"/>
                <w:szCs w:val="28"/>
              </w:rPr>
              <w:t>т</w:t>
            </w:r>
            <w:r w:rsidRPr="00155BDC">
              <w:rPr>
                <w:spacing w:val="2"/>
                <w:sz w:val="28"/>
                <w:szCs w:val="28"/>
              </w:rPr>
              <w:t>ся только после переключения действующих линий связи.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32" w:name="z78"/>
            <w:bookmarkEnd w:id="32"/>
            <w:r w:rsidRPr="00155BDC">
              <w:rPr>
                <w:spacing w:val="2"/>
                <w:sz w:val="28"/>
                <w:szCs w:val="28"/>
              </w:rPr>
              <w:t xml:space="preserve">20. </w:t>
            </w:r>
            <w:proofErr w:type="gramStart"/>
            <w:r w:rsidRPr="00155BDC">
              <w:rPr>
                <w:spacing w:val="2"/>
                <w:sz w:val="28"/>
                <w:szCs w:val="28"/>
              </w:rPr>
              <w:t>Работы по переключению действующих линий/сооружений связи на вновь построенные, осуществляются организацией, эксплуатирующей л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нии/сооружения связи по смете расходов на переключение с возмещением з</w:t>
            </w:r>
            <w:r w:rsidRPr="00155BDC">
              <w:rPr>
                <w:spacing w:val="2"/>
                <w:sz w:val="28"/>
                <w:szCs w:val="28"/>
              </w:rPr>
              <w:t>а</w:t>
            </w:r>
            <w:r w:rsidRPr="00155BDC">
              <w:rPr>
                <w:spacing w:val="2"/>
                <w:sz w:val="28"/>
                <w:szCs w:val="28"/>
              </w:rPr>
              <w:t>трат, связанных с периодом простоя сетей телекоммуникаций, за счет средств физических и юридических лиц - заказчиков проекта в течение 5 рабочих дней после окончания работ по переносу указанных линий и сооружений.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  <w:r w:rsidRPr="00155BDC">
              <w:rPr>
                <w:spacing w:val="2"/>
                <w:sz w:val="28"/>
                <w:szCs w:val="28"/>
              </w:rPr>
              <w:br/>
            </w:r>
            <w:bookmarkStart w:id="33" w:name="z79"/>
            <w:bookmarkEnd w:id="33"/>
            <w:r w:rsidRPr="00155BDC">
              <w:rPr>
                <w:spacing w:val="2"/>
                <w:sz w:val="28"/>
                <w:szCs w:val="28"/>
              </w:rPr>
              <w:t>      21.</w:t>
            </w:r>
            <w:proofErr w:type="gramEnd"/>
            <w:r w:rsidRPr="00155BDC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155BDC">
              <w:rPr>
                <w:spacing w:val="2"/>
                <w:sz w:val="28"/>
                <w:szCs w:val="28"/>
              </w:rPr>
              <w:t>При необходимости устройства временных проездов для движения строительных механизмов, лесовозов и гусеничного транспорта непосредс</w:t>
            </w:r>
            <w:r w:rsidRPr="00155BDC">
              <w:rPr>
                <w:spacing w:val="2"/>
                <w:sz w:val="28"/>
                <w:szCs w:val="28"/>
              </w:rPr>
              <w:t>т</w:t>
            </w:r>
            <w:r w:rsidRPr="00155BDC">
              <w:rPr>
                <w:spacing w:val="2"/>
                <w:sz w:val="28"/>
                <w:szCs w:val="28"/>
              </w:rPr>
              <w:t>венно по трассам подземных линий связи, по согласованию с представителем организации, эксплуатирующей линии/сооружения связи, физические и юр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дические лица, осуществляющие строительные работы, производят защиту линий/сооружений связи от механических повреждений (укладку деревянных настилов и бетонных плит, подсыпку щебня и гравия).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  <w:proofErr w:type="gramEnd"/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34" w:name="z80"/>
            <w:bookmarkEnd w:id="34"/>
            <w:r w:rsidRPr="00155BDC">
              <w:rPr>
                <w:spacing w:val="2"/>
                <w:sz w:val="28"/>
                <w:szCs w:val="28"/>
              </w:rPr>
              <w:t>22. При необходимости провоза под проводами воздушных линий связи и радиофикации крупногабаритных грузов, для предупреждения обрыва пр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водов производится их временный подъем путем установки траверс или более высоких опор, с обеспечением зазора между проводами и наиболее высокой точкой груза (механизма) не менее 200 миллиметров. Эти работы выполняю</w:t>
            </w:r>
            <w:r w:rsidRPr="00155BDC">
              <w:rPr>
                <w:spacing w:val="2"/>
                <w:sz w:val="28"/>
                <w:szCs w:val="28"/>
              </w:rPr>
              <w:t>т</w:t>
            </w:r>
            <w:r w:rsidRPr="00155BDC">
              <w:rPr>
                <w:spacing w:val="2"/>
                <w:sz w:val="28"/>
                <w:szCs w:val="28"/>
              </w:rPr>
              <w:t>ся организацией, эксплуатирующей линии/сооружения связи за счет средств физических и юридических лиц, производящих работы в охранной зоне сетей телекоммуникаций, которые оплачиваются по соответствующей статье сметы расходов на производство работ.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35" w:name="z81"/>
            <w:bookmarkEnd w:id="35"/>
            <w:r w:rsidRPr="00155BDC">
              <w:rPr>
                <w:spacing w:val="2"/>
                <w:sz w:val="28"/>
                <w:szCs w:val="28"/>
              </w:rPr>
              <w:t>23. Раскопка грунта вокруг линий/сооружений связи в пределах охра</w:t>
            </w:r>
            <w:r w:rsidRPr="00155BDC">
              <w:rPr>
                <w:spacing w:val="2"/>
                <w:sz w:val="28"/>
                <w:szCs w:val="28"/>
              </w:rPr>
              <w:t>н</w:t>
            </w:r>
            <w:r w:rsidRPr="00155BDC">
              <w:rPr>
                <w:spacing w:val="2"/>
                <w:sz w:val="28"/>
                <w:szCs w:val="28"/>
              </w:rPr>
              <w:t>ной зоны подземных линий связи допускается только ручным способом (с помощью лопат), без резких ударов. Пользоваться ударными инструментами (ломами, кирками, клиньями и пневматическими инструментами) не допуск</w:t>
            </w:r>
            <w:r w:rsidRPr="00155BDC">
              <w:rPr>
                <w:spacing w:val="2"/>
                <w:sz w:val="28"/>
                <w:szCs w:val="28"/>
              </w:rPr>
              <w:t>а</w:t>
            </w:r>
            <w:r w:rsidRPr="00155BDC">
              <w:rPr>
                <w:spacing w:val="2"/>
                <w:sz w:val="28"/>
                <w:szCs w:val="28"/>
              </w:rPr>
              <w:t>ется.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  <w:r w:rsidRPr="00155BDC">
              <w:rPr>
                <w:spacing w:val="2"/>
                <w:sz w:val="28"/>
                <w:szCs w:val="28"/>
              </w:rPr>
              <w:br/>
            </w:r>
            <w:bookmarkStart w:id="36" w:name="z82"/>
            <w:bookmarkEnd w:id="36"/>
            <w:r w:rsidRPr="00155BDC">
              <w:rPr>
                <w:spacing w:val="2"/>
                <w:sz w:val="28"/>
                <w:szCs w:val="28"/>
              </w:rPr>
              <w:t>      24. Земляные работы на трассе действующей подземной линии связи пр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изводятся в сроки, согласованные с организацией, эксплуатирующей л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нии/сооружения связи. При разрытии траншей и котлованов на трассе по</w:t>
            </w:r>
            <w:r w:rsidRPr="00155BDC">
              <w:rPr>
                <w:spacing w:val="2"/>
                <w:sz w:val="28"/>
                <w:szCs w:val="28"/>
              </w:rPr>
              <w:t>д</w:t>
            </w:r>
            <w:r w:rsidRPr="00155BDC">
              <w:rPr>
                <w:spacing w:val="2"/>
                <w:sz w:val="28"/>
                <w:szCs w:val="28"/>
              </w:rPr>
              <w:t>земной линии связи физические и юридические лица, осуществляющие строительные работы, производят защиту кабеля от повреждений в следу</w:t>
            </w:r>
            <w:r w:rsidRPr="00155BDC">
              <w:rPr>
                <w:spacing w:val="2"/>
                <w:sz w:val="28"/>
                <w:szCs w:val="28"/>
              </w:rPr>
              <w:t>ю</w:t>
            </w:r>
            <w:r w:rsidRPr="00155BDC">
              <w:rPr>
                <w:spacing w:val="2"/>
                <w:sz w:val="28"/>
                <w:szCs w:val="28"/>
              </w:rPr>
              <w:t>щем порядке: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37" w:name="z83"/>
            <w:bookmarkEnd w:id="37"/>
            <w:r w:rsidRPr="00155BDC">
              <w:rPr>
                <w:spacing w:val="2"/>
                <w:sz w:val="28"/>
                <w:szCs w:val="28"/>
              </w:rPr>
              <w:t>1) кабель, проложенный непосредственно в грунте, полностью откапыв</w:t>
            </w:r>
            <w:r w:rsidRPr="00155BDC">
              <w:rPr>
                <w:spacing w:val="2"/>
                <w:sz w:val="28"/>
                <w:szCs w:val="28"/>
              </w:rPr>
              <w:t>а</w:t>
            </w:r>
            <w:r w:rsidRPr="00155BDC">
              <w:rPr>
                <w:spacing w:val="2"/>
                <w:sz w:val="28"/>
                <w:szCs w:val="28"/>
              </w:rPr>
              <w:t>ется ручным способом и заключается в сплошной деревянный короб, который при необходимости прочно подвешивается к балкам или бревнам, положе</w:t>
            </w:r>
            <w:r w:rsidRPr="00155BDC">
              <w:rPr>
                <w:spacing w:val="2"/>
                <w:sz w:val="28"/>
                <w:szCs w:val="28"/>
              </w:rPr>
              <w:t>н</w:t>
            </w:r>
            <w:r w:rsidRPr="00155BDC">
              <w:rPr>
                <w:spacing w:val="2"/>
                <w:sz w:val="28"/>
                <w:szCs w:val="28"/>
              </w:rPr>
              <w:t>ным поперек траншеи. Концы короба выходят за края траншеи не менее</w:t>
            </w:r>
            <w:proofErr w:type="gramStart"/>
            <w:r w:rsidRPr="00155BDC">
              <w:rPr>
                <w:spacing w:val="2"/>
                <w:sz w:val="28"/>
                <w:szCs w:val="28"/>
              </w:rPr>
              <w:t>,</w:t>
            </w:r>
            <w:proofErr w:type="gramEnd"/>
            <w:r w:rsidRPr="00155BDC">
              <w:rPr>
                <w:spacing w:val="2"/>
                <w:sz w:val="28"/>
                <w:szCs w:val="28"/>
              </w:rPr>
              <w:t xml:space="preserve"> чем на 0,5 метра. Подвеска короба осуществляется с помощью хомутов из пров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локи;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38" w:name="z84"/>
            <w:bookmarkEnd w:id="38"/>
            <w:r w:rsidRPr="00155BDC">
              <w:rPr>
                <w:spacing w:val="2"/>
                <w:sz w:val="28"/>
                <w:szCs w:val="28"/>
              </w:rPr>
              <w:t>2) кабель, проложенный в трубах (блоках), раскапывается ручным спос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бом только до верхнего края трубы (блока). Затем прокладывается балка, н</w:t>
            </w:r>
            <w:r w:rsidRPr="00155BDC">
              <w:rPr>
                <w:spacing w:val="2"/>
                <w:sz w:val="28"/>
                <w:szCs w:val="28"/>
              </w:rPr>
              <w:t>е</w:t>
            </w:r>
            <w:r w:rsidRPr="00155BDC">
              <w:rPr>
                <w:spacing w:val="2"/>
                <w:sz w:val="28"/>
                <w:szCs w:val="28"/>
              </w:rPr>
              <w:t>обходимая для подвески указанного кабеля. После этого продолжается ра</w:t>
            </w:r>
            <w:r w:rsidRPr="00155BDC">
              <w:rPr>
                <w:spacing w:val="2"/>
                <w:sz w:val="28"/>
                <w:szCs w:val="28"/>
              </w:rPr>
              <w:t>с</w:t>
            </w:r>
            <w:r w:rsidRPr="00155BDC">
              <w:rPr>
                <w:spacing w:val="2"/>
                <w:sz w:val="28"/>
                <w:szCs w:val="28"/>
              </w:rPr>
              <w:t>копка грунта до нижнего края трубы (блока), производится подвеска кабеля и затем дальнейшее разрытие грунта;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39" w:name="z85"/>
            <w:bookmarkEnd w:id="39"/>
            <w:r w:rsidRPr="00155BDC">
              <w:rPr>
                <w:spacing w:val="2"/>
                <w:sz w:val="28"/>
                <w:szCs w:val="28"/>
              </w:rPr>
              <w:lastRenderedPageBreak/>
              <w:t>3) при разработке траншеи или котлована ниже уровня залегания по</w:t>
            </w:r>
            <w:r w:rsidRPr="00155BDC">
              <w:rPr>
                <w:spacing w:val="2"/>
                <w:sz w:val="28"/>
                <w:szCs w:val="28"/>
              </w:rPr>
              <w:t>д</w:t>
            </w:r>
            <w:r w:rsidRPr="00155BDC">
              <w:rPr>
                <w:spacing w:val="2"/>
                <w:sz w:val="28"/>
                <w:szCs w:val="28"/>
              </w:rPr>
              <w:t>земного кабеля связи или в непосредственной близости от него принимаются меры к недопущению осадки и сползания грунта;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40" w:name="z86"/>
            <w:bookmarkEnd w:id="40"/>
            <w:r w:rsidRPr="00155BDC">
              <w:rPr>
                <w:spacing w:val="2"/>
                <w:sz w:val="28"/>
                <w:szCs w:val="28"/>
              </w:rPr>
              <w:t>4) защита кабеля или блоков телефонной канализации при оголении на большом протяжении, предусматривается на стадии разработки проекта пр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изводства работ. При отсутствии защиты оголенных кабелей связи лицо, пр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изводящее работы, организовывает их охрану.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41" w:name="z87"/>
            <w:bookmarkEnd w:id="41"/>
            <w:r w:rsidRPr="00155BDC">
              <w:rPr>
                <w:spacing w:val="2"/>
                <w:sz w:val="28"/>
                <w:szCs w:val="28"/>
              </w:rPr>
              <w:t>25. Условия производства работ в пределах охранной зоны радиореле</w:t>
            </w:r>
            <w:r w:rsidRPr="00155BDC">
              <w:rPr>
                <w:spacing w:val="2"/>
                <w:sz w:val="28"/>
                <w:szCs w:val="28"/>
              </w:rPr>
              <w:t>й</w:t>
            </w:r>
            <w:r w:rsidRPr="00155BDC">
              <w:rPr>
                <w:spacing w:val="2"/>
                <w:sz w:val="28"/>
                <w:szCs w:val="28"/>
              </w:rPr>
              <w:t>ных станций или подводных линий связи определяются по согласованию с организацией, эксплуатирующей соответствующие линии/сооружения связи.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  <w:r w:rsidRPr="00155BDC">
              <w:rPr>
                <w:spacing w:val="2"/>
                <w:sz w:val="28"/>
                <w:szCs w:val="28"/>
              </w:rPr>
              <w:br/>
            </w:r>
            <w:bookmarkStart w:id="42" w:name="z88"/>
            <w:bookmarkEnd w:id="42"/>
            <w:r w:rsidRPr="00155BDC">
              <w:rPr>
                <w:spacing w:val="2"/>
                <w:sz w:val="28"/>
                <w:szCs w:val="28"/>
              </w:rPr>
              <w:t>       26. Отогревание мерзлого грунта в зоне расположения подземных линий связи производится так, чтобы температура грунта не вызывала повреждения оболочки и изоляции жил кабеля связи. Разработка мерзлого грунта с прим</w:t>
            </w:r>
            <w:r w:rsidRPr="00155BDC">
              <w:rPr>
                <w:spacing w:val="2"/>
                <w:sz w:val="28"/>
                <w:szCs w:val="28"/>
              </w:rPr>
              <w:t>е</w:t>
            </w:r>
            <w:r w:rsidRPr="00155BDC">
              <w:rPr>
                <w:spacing w:val="2"/>
                <w:sz w:val="28"/>
                <w:szCs w:val="28"/>
              </w:rPr>
              <w:t>нением ударных механизмов не допускается.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43" w:name="z89"/>
            <w:bookmarkEnd w:id="43"/>
            <w:r w:rsidRPr="00155BDC">
              <w:rPr>
                <w:spacing w:val="2"/>
                <w:sz w:val="28"/>
                <w:szCs w:val="28"/>
              </w:rPr>
              <w:t>27. Засыпка траншей в местах пересечения подземных кабельных линий и телефонной канализации производится слоями грунта толщиной не более 0,1 метра, с тщательным уплотнением. В зимних условиях засыпка произв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дится песком или талым грунтом.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44" w:name="z90"/>
            <w:bookmarkEnd w:id="44"/>
            <w:r w:rsidRPr="00155BDC">
              <w:rPr>
                <w:spacing w:val="2"/>
                <w:sz w:val="28"/>
                <w:szCs w:val="28"/>
              </w:rPr>
              <w:t>28. Траншея засыпается вместе с балками и коробами, в которых были уложены (подвешены) кабели, о чем составляется акт на скрытые работы.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  <w:r w:rsidRPr="00155BDC">
              <w:rPr>
                <w:spacing w:val="2"/>
                <w:sz w:val="28"/>
                <w:szCs w:val="28"/>
              </w:rPr>
              <w:br/>
            </w:r>
            <w:bookmarkStart w:id="45" w:name="z91"/>
            <w:bookmarkEnd w:id="45"/>
            <w:r w:rsidRPr="00155BDC">
              <w:rPr>
                <w:spacing w:val="2"/>
                <w:sz w:val="28"/>
                <w:szCs w:val="28"/>
              </w:rPr>
              <w:t xml:space="preserve">       29. </w:t>
            </w:r>
            <w:proofErr w:type="gramStart"/>
            <w:r w:rsidRPr="00155BDC">
              <w:rPr>
                <w:spacing w:val="2"/>
                <w:sz w:val="28"/>
                <w:szCs w:val="28"/>
              </w:rPr>
              <w:t>При выполнении строительных работ не допускается заваливать зе</w:t>
            </w:r>
            <w:r w:rsidRPr="00155BDC">
              <w:rPr>
                <w:spacing w:val="2"/>
                <w:sz w:val="28"/>
                <w:szCs w:val="28"/>
              </w:rPr>
              <w:t>м</w:t>
            </w:r>
            <w:r w:rsidRPr="00155BDC">
              <w:rPr>
                <w:spacing w:val="2"/>
                <w:sz w:val="28"/>
                <w:szCs w:val="28"/>
              </w:rPr>
              <w:t>лей или строительными материалами крышки люков телефонных колодцев (коробок), распределительные шкафы, предупредительные знаки, замерные столбики на трассах подземных кабельных линий связи, сбрасывать грузы в</w:t>
            </w:r>
            <w:r w:rsidRPr="00155BDC">
              <w:rPr>
                <w:spacing w:val="2"/>
                <w:sz w:val="28"/>
                <w:szCs w:val="28"/>
              </w:rPr>
              <w:t>е</w:t>
            </w:r>
            <w:r w:rsidRPr="00155BDC">
              <w:rPr>
                <w:spacing w:val="2"/>
                <w:sz w:val="28"/>
                <w:szCs w:val="28"/>
              </w:rPr>
              <w:t>сом свыше 5 тонн на трассу телефонной канализации, а также перемещать существующие сооружения связи без согласования с организацией, эксплу</w:t>
            </w:r>
            <w:r w:rsidRPr="00155BDC">
              <w:rPr>
                <w:spacing w:val="2"/>
                <w:sz w:val="28"/>
                <w:szCs w:val="28"/>
              </w:rPr>
              <w:t>а</w:t>
            </w:r>
            <w:r w:rsidRPr="00155BDC">
              <w:rPr>
                <w:spacing w:val="2"/>
                <w:sz w:val="28"/>
                <w:szCs w:val="28"/>
              </w:rPr>
              <w:t>тирующей линии/сооружения связи.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  <w:proofErr w:type="gramEnd"/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46" w:name="z92"/>
            <w:bookmarkEnd w:id="46"/>
            <w:r w:rsidRPr="00155BDC">
              <w:rPr>
                <w:spacing w:val="2"/>
                <w:sz w:val="28"/>
                <w:szCs w:val="28"/>
              </w:rPr>
              <w:t>30. В случае повреждения кабельной линии/сооружений связи лицо, осуществляющее строительные работы, немедленно сообщает о повреждении организации, эксплуатирующей линии/сооружения связи, а также оказывает помощь в быстрейшей ликвидации аварии.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47" w:name="z93"/>
            <w:bookmarkEnd w:id="47"/>
            <w:r w:rsidRPr="00155BDC">
              <w:rPr>
                <w:spacing w:val="2"/>
                <w:sz w:val="28"/>
                <w:szCs w:val="28"/>
              </w:rPr>
              <w:t>31. Условия производства работ по ремонту и восстановлению кабел</w:t>
            </w:r>
            <w:r w:rsidRPr="00155BDC">
              <w:rPr>
                <w:spacing w:val="2"/>
                <w:sz w:val="28"/>
                <w:szCs w:val="28"/>
              </w:rPr>
              <w:t>ь</w:t>
            </w:r>
            <w:r w:rsidRPr="00155BDC">
              <w:rPr>
                <w:spacing w:val="2"/>
                <w:sz w:val="28"/>
                <w:szCs w:val="28"/>
              </w:rPr>
              <w:t>ных линий связи, требующие снятия дорожных покрытий и раскопки грунта, предварительно согласовываются с уполномоченным органом по автом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бильным дорогам, а в пределах городов и других населенных пунктов - с м</w:t>
            </w:r>
            <w:r w:rsidRPr="00155BDC">
              <w:rPr>
                <w:spacing w:val="2"/>
                <w:sz w:val="28"/>
                <w:szCs w:val="28"/>
              </w:rPr>
              <w:t>е</w:t>
            </w:r>
            <w:r w:rsidRPr="00155BDC">
              <w:rPr>
                <w:spacing w:val="2"/>
                <w:sz w:val="28"/>
                <w:szCs w:val="28"/>
              </w:rPr>
              <w:t>стными исполнительными органами. Сообщение об условиях производства указанных работ направляется в организацию, эксплуатирующую линии/</w:t>
            </w:r>
            <w:proofErr w:type="gramStart"/>
            <w:r w:rsidRPr="00155BDC">
              <w:rPr>
                <w:spacing w:val="2"/>
                <w:sz w:val="28"/>
                <w:szCs w:val="28"/>
              </w:rPr>
              <w:t>соо-ружения</w:t>
            </w:r>
            <w:proofErr w:type="gramEnd"/>
            <w:r w:rsidRPr="00155BDC">
              <w:rPr>
                <w:spacing w:val="2"/>
                <w:sz w:val="28"/>
                <w:szCs w:val="28"/>
              </w:rPr>
              <w:t xml:space="preserve"> связи в течение трех календарных дней со дня получения письме</w:t>
            </w:r>
            <w:r w:rsidRPr="00155BDC">
              <w:rPr>
                <w:spacing w:val="2"/>
                <w:sz w:val="28"/>
                <w:szCs w:val="28"/>
              </w:rPr>
              <w:t>н</w:t>
            </w:r>
            <w:r w:rsidRPr="00155BDC">
              <w:rPr>
                <w:spacing w:val="2"/>
                <w:sz w:val="28"/>
                <w:szCs w:val="28"/>
              </w:rPr>
              <w:t>ного извещения о необходимости производства работ.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48" w:name="z94"/>
            <w:bookmarkEnd w:id="48"/>
            <w:r w:rsidRPr="00155BDC">
              <w:rPr>
                <w:spacing w:val="2"/>
                <w:sz w:val="28"/>
                <w:szCs w:val="28"/>
              </w:rPr>
              <w:t>32. Если при повреждении сетей телекоммуникаций отсутствует возмо</w:t>
            </w:r>
            <w:r w:rsidRPr="00155BDC">
              <w:rPr>
                <w:spacing w:val="2"/>
                <w:sz w:val="28"/>
                <w:szCs w:val="28"/>
              </w:rPr>
              <w:t>ж</w:t>
            </w:r>
            <w:r w:rsidRPr="00155BDC">
              <w:rPr>
                <w:spacing w:val="2"/>
                <w:sz w:val="28"/>
                <w:szCs w:val="28"/>
              </w:rPr>
              <w:t>ность организации обходной связи, работы по снятию дорожных покрытий и раскопка грунта производятся без предварительного согласования, но с об</w:t>
            </w:r>
            <w:r w:rsidRPr="00155BDC">
              <w:rPr>
                <w:spacing w:val="2"/>
                <w:sz w:val="28"/>
                <w:szCs w:val="28"/>
              </w:rPr>
              <w:t>я</w:t>
            </w:r>
            <w:r w:rsidRPr="00155BDC">
              <w:rPr>
                <w:spacing w:val="2"/>
                <w:sz w:val="28"/>
                <w:szCs w:val="28"/>
              </w:rPr>
              <w:t>зательным вызовом на место производства работ представителя уполном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ченного органа по автомобильным дорогам или местного исполнительного органа. В этом случае организация, эксплуатирующая линии/сооружения св</w:t>
            </w:r>
            <w:r w:rsidRPr="00155BDC">
              <w:rPr>
                <w:spacing w:val="2"/>
                <w:sz w:val="28"/>
                <w:szCs w:val="28"/>
              </w:rPr>
              <w:t>я</w:t>
            </w:r>
            <w:r w:rsidRPr="00155BDC">
              <w:rPr>
                <w:spacing w:val="2"/>
                <w:sz w:val="28"/>
                <w:szCs w:val="28"/>
              </w:rPr>
              <w:t>зи устраивает объезд места аварии с установкой необходимых предупред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тельных знаков для транспорта и пешеходов и восстанавливает дорожное п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lastRenderedPageBreak/>
              <w:t>крытие после производства работ.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49" w:name="z95"/>
            <w:bookmarkEnd w:id="49"/>
            <w:r w:rsidRPr="00155BDC">
              <w:rPr>
                <w:spacing w:val="2"/>
                <w:sz w:val="28"/>
                <w:szCs w:val="28"/>
              </w:rPr>
              <w:t>33. Физические и юридические лица (собственники земельных участков, землепользователи, арендаторы), по землям которых проходят сети телеко</w:t>
            </w:r>
            <w:r w:rsidRPr="00155BDC">
              <w:rPr>
                <w:spacing w:val="2"/>
                <w:sz w:val="28"/>
                <w:szCs w:val="28"/>
              </w:rPr>
              <w:t>м</w:t>
            </w:r>
            <w:r w:rsidRPr="00155BDC">
              <w:rPr>
                <w:spacing w:val="2"/>
                <w:sz w:val="28"/>
                <w:szCs w:val="28"/>
              </w:rPr>
              <w:t>муникаций, без письменного согласия организаций, эксплуатирующих л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нии/сооружения связи не совершают действия, которые могут нарушить но</w:t>
            </w:r>
            <w:r w:rsidRPr="00155BDC">
              <w:rPr>
                <w:spacing w:val="2"/>
                <w:sz w:val="28"/>
                <w:szCs w:val="28"/>
              </w:rPr>
              <w:t>р</w:t>
            </w:r>
            <w:r w:rsidRPr="00155BDC">
              <w:rPr>
                <w:spacing w:val="2"/>
                <w:sz w:val="28"/>
                <w:szCs w:val="28"/>
              </w:rPr>
              <w:t>мальную работу сетей телекоммуникаций, в частности: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50" w:name="z96"/>
            <w:bookmarkEnd w:id="50"/>
            <w:r w:rsidRPr="00155BDC">
              <w:rPr>
                <w:spacing w:val="2"/>
                <w:sz w:val="28"/>
                <w:szCs w:val="28"/>
              </w:rPr>
              <w:t>1) производить снос и реконструкцию зданий и мостов, осуществлять переустройство коллекторов, туннелей метрополитена и железных дорог там, где проложены кабели связи, установлены столбы воздушных линий связи и радиофикации, размещены технические сооружения радиорелейных станций, кабельные ящики и распределительные коробки, без предварительного вын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са линий и сооружений связи;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51" w:name="z97"/>
            <w:bookmarkEnd w:id="51"/>
            <w:r w:rsidRPr="00155BDC">
              <w:rPr>
                <w:spacing w:val="2"/>
                <w:sz w:val="28"/>
                <w:szCs w:val="28"/>
              </w:rPr>
              <w:t>2) производить засыпку трасс подземных кабельных линий связи, ус</w:t>
            </w:r>
            <w:r w:rsidRPr="00155BDC">
              <w:rPr>
                <w:spacing w:val="2"/>
                <w:sz w:val="28"/>
                <w:szCs w:val="28"/>
              </w:rPr>
              <w:t>т</w:t>
            </w:r>
            <w:r w:rsidRPr="00155BDC">
              <w:rPr>
                <w:spacing w:val="2"/>
                <w:sz w:val="28"/>
                <w:szCs w:val="28"/>
              </w:rPr>
              <w:t>раивать на этих трассах временные склады, стоки химически активных в</w:t>
            </w:r>
            <w:r w:rsidRPr="00155BDC">
              <w:rPr>
                <w:spacing w:val="2"/>
                <w:sz w:val="28"/>
                <w:szCs w:val="28"/>
              </w:rPr>
              <w:t>е</w:t>
            </w:r>
            <w:r w:rsidRPr="00155BDC">
              <w:rPr>
                <w:spacing w:val="2"/>
                <w:sz w:val="28"/>
                <w:szCs w:val="28"/>
              </w:rPr>
              <w:t>ществ и свалки промышленных, бытовых и прочих отходов, ломать замерные, сигнальные, предупредительные знаки и телефонные колодцы;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52" w:name="z98"/>
            <w:bookmarkEnd w:id="52"/>
            <w:r w:rsidRPr="00155BDC">
              <w:rPr>
                <w:spacing w:val="2"/>
                <w:sz w:val="28"/>
                <w:szCs w:val="28"/>
              </w:rPr>
              <w:t>3) открывать двери и люки необслуживаемых усилительных и регенер</w:t>
            </w:r>
            <w:r w:rsidRPr="00155BDC">
              <w:rPr>
                <w:spacing w:val="2"/>
                <w:sz w:val="28"/>
                <w:szCs w:val="28"/>
              </w:rPr>
              <w:t>а</w:t>
            </w:r>
            <w:r w:rsidRPr="00155BDC">
              <w:rPr>
                <w:spacing w:val="2"/>
                <w:sz w:val="28"/>
                <w:szCs w:val="28"/>
              </w:rPr>
              <w:t>ционных пунктов (наземных и подземных) и радиорелейных станций, кабел</w:t>
            </w:r>
            <w:r w:rsidRPr="00155BDC">
              <w:rPr>
                <w:spacing w:val="2"/>
                <w:sz w:val="28"/>
                <w:szCs w:val="28"/>
              </w:rPr>
              <w:t>ь</w:t>
            </w:r>
            <w:r w:rsidRPr="00155BDC">
              <w:rPr>
                <w:spacing w:val="2"/>
                <w:sz w:val="28"/>
                <w:szCs w:val="28"/>
              </w:rPr>
              <w:t>ных колодцев телефонной канализации, распределительных шкафов и к</w:t>
            </w:r>
            <w:r w:rsidRPr="00155BDC">
              <w:rPr>
                <w:spacing w:val="2"/>
                <w:sz w:val="28"/>
                <w:szCs w:val="28"/>
              </w:rPr>
              <w:t>а</w:t>
            </w:r>
            <w:r w:rsidRPr="00155BDC">
              <w:rPr>
                <w:spacing w:val="2"/>
                <w:sz w:val="28"/>
                <w:szCs w:val="28"/>
              </w:rPr>
              <w:t>бельных ящиков, а также подключаться к линиям связи (за исключением лиц, обслуживающих эти линии);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53" w:name="z99"/>
            <w:bookmarkEnd w:id="53"/>
            <w:r w:rsidRPr="00155BDC">
              <w:rPr>
                <w:spacing w:val="2"/>
                <w:sz w:val="28"/>
                <w:szCs w:val="28"/>
              </w:rPr>
              <w:t>4) огораживать трассы линий связи, препятствуя свободному доступу к ним технического персонала организации, эксплуатирующей л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нии/сооружения связи;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54" w:name="z100"/>
            <w:bookmarkEnd w:id="54"/>
            <w:r w:rsidRPr="00155BDC">
              <w:rPr>
                <w:spacing w:val="2"/>
                <w:sz w:val="28"/>
                <w:szCs w:val="28"/>
              </w:rPr>
              <w:t>5) самовольно подключаться к абонентской телефонной линии и линии радиофикации в целях пользования услугами телекоммуникаций;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55" w:name="z101"/>
            <w:bookmarkEnd w:id="55"/>
            <w:r w:rsidRPr="00155BDC">
              <w:rPr>
                <w:spacing w:val="2"/>
                <w:sz w:val="28"/>
                <w:szCs w:val="28"/>
              </w:rPr>
              <w:t>6) совершать иные действия, которые могут причинить повреждения л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ниям/сооружениям связи (повреждать опоры и арматуру, обрывать провода, набрасывать на них посторонние предметы).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55BDC">
              <w:rPr>
                <w:spacing w:val="2"/>
                <w:sz w:val="28"/>
                <w:szCs w:val="28"/>
              </w:rPr>
              <w:t>Согласование действий, предусмотренных настоящим пунктом, орган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зацией, эксплуатирующей линии/сооружения связи, осуществляется в соо</w:t>
            </w:r>
            <w:r w:rsidRPr="00155BDC">
              <w:rPr>
                <w:spacing w:val="2"/>
                <w:sz w:val="28"/>
                <w:szCs w:val="28"/>
              </w:rPr>
              <w:t>т</w:t>
            </w:r>
            <w:r w:rsidRPr="00155BDC">
              <w:rPr>
                <w:spacing w:val="2"/>
                <w:sz w:val="28"/>
                <w:szCs w:val="28"/>
              </w:rPr>
              <w:t>ветствии с пунктами 1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  <w:r w:rsidRPr="00155BDC">
              <w:rPr>
                <w:spacing w:val="2"/>
                <w:sz w:val="28"/>
                <w:szCs w:val="28"/>
              </w:rPr>
              <w:t>и 2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  <w:r w:rsidRPr="00155BDC">
              <w:rPr>
                <w:spacing w:val="2"/>
                <w:sz w:val="28"/>
                <w:szCs w:val="28"/>
              </w:rPr>
              <w:t>настоящих Правил.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56" w:name="z102"/>
            <w:bookmarkEnd w:id="56"/>
            <w:r w:rsidRPr="00155BDC">
              <w:rPr>
                <w:spacing w:val="2"/>
                <w:sz w:val="28"/>
                <w:szCs w:val="28"/>
              </w:rPr>
              <w:t>34. Застройщики, при выделении им местными исполнительными орг</w:t>
            </w:r>
            <w:r w:rsidRPr="00155BDC">
              <w:rPr>
                <w:spacing w:val="2"/>
                <w:sz w:val="28"/>
                <w:szCs w:val="28"/>
              </w:rPr>
              <w:t>а</w:t>
            </w:r>
            <w:r w:rsidRPr="00155BDC">
              <w:rPr>
                <w:spacing w:val="2"/>
                <w:sz w:val="28"/>
                <w:szCs w:val="28"/>
              </w:rPr>
              <w:t>нами земельных участков для строительства, по территории которых прох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дят сети телекоммуникаций, предварительно согласовывают это строительс</w:t>
            </w:r>
            <w:r w:rsidRPr="00155BDC">
              <w:rPr>
                <w:spacing w:val="2"/>
                <w:sz w:val="28"/>
                <w:szCs w:val="28"/>
              </w:rPr>
              <w:t>т</w:t>
            </w:r>
            <w:r w:rsidRPr="00155BDC">
              <w:rPr>
                <w:spacing w:val="2"/>
                <w:sz w:val="28"/>
                <w:szCs w:val="28"/>
              </w:rPr>
              <w:t>во с соответствующими организациями, эксплуатирующими л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нии/сооружения связи в сроки, установленные пунктом 3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  <w:r w:rsidRPr="00155BDC">
              <w:rPr>
                <w:spacing w:val="2"/>
                <w:sz w:val="28"/>
                <w:szCs w:val="28"/>
              </w:rPr>
              <w:t>настоящих Правил.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Style w:val="apple-converted-space"/>
                <w:spacing w:val="2"/>
                <w:sz w:val="28"/>
                <w:szCs w:val="28"/>
              </w:rPr>
            </w:pPr>
            <w:bookmarkStart w:id="57" w:name="z103"/>
            <w:bookmarkEnd w:id="57"/>
            <w:r w:rsidRPr="00155BDC">
              <w:rPr>
                <w:spacing w:val="2"/>
                <w:sz w:val="28"/>
                <w:szCs w:val="28"/>
              </w:rPr>
              <w:t>35. При отчуждении земельных участков, по территории которых прох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дят сети телекоммуникаций, указанные на чертежах в масштабе 1:500 на г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родском участке или 1:2000 при прохождении трассы через сельские нас</w:t>
            </w:r>
            <w:r w:rsidRPr="00155BDC">
              <w:rPr>
                <w:spacing w:val="2"/>
                <w:sz w:val="28"/>
                <w:szCs w:val="28"/>
              </w:rPr>
              <w:t>е</w:t>
            </w:r>
            <w:r w:rsidRPr="00155BDC">
              <w:rPr>
                <w:spacing w:val="2"/>
                <w:sz w:val="28"/>
                <w:szCs w:val="28"/>
              </w:rPr>
              <w:t>ленные пункты, местные исполнительные органы ставят в известность новых собственников земельных участков о наличии на отчуждаемых земельных участках сетей телекоммуникаций.</w:t>
            </w:r>
            <w:r w:rsidRPr="00155BDC">
              <w:rPr>
                <w:rStyle w:val="apple-converted-space"/>
                <w:spacing w:val="2"/>
                <w:sz w:val="28"/>
                <w:szCs w:val="28"/>
              </w:rPr>
              <w:t> 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58" w:name="z104"/>
            <w:bookmarkEnd w:id="58"/>
            <w:r w:rsidRPr="00155BDC">
              <w:rPr>
                <w:spacing w:val="2"/>
                <w:sz w:val="28"/>
                <w:szCs w:val="28"/>
              </w:rPr>
              <w:t>36. Организации, эксплуатирующие линии/сооружения связи в охранных зонах сетей телекоммуникаций и на просеках могут осуществлять: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59" w:name="z105"/>
            <w:bookmarkEnd w:id="59"/>
            <w:r w:rsidRPr="00155BDC">
              <w:rPr>
                <w:spacing w:val="2"/>
                <w:sz w:val="28"/>
                <w:szCs w:val="28"/>
              </w:rPr>
              <w:t>1) устройство за свой счет дорог, подъездов, мостов и других сооруж</w:t>
            </w:r>
            <w:r w:rsidRPr="00155BDC">
              <w:rPr>
                <w:spacing w:val="2"/>
                <w:sz w:val="28"/>
                <w:szCs w:val="28"/>
              </w:rPr>
              <w:t>е</w:t>
            </w:r>
            <w:r w:rsidRPr="00155BDC">
              <w:rPr>
                <w:spacing w:val="2"/>
                <w:sz w:val="28"/>
                <w:szCs w:val="28"/>
              </w:rPr>
              <w:t xml:space="preserve">ний, необходимых для эксплуатационного обслуживания линий/сооружений </w:t>
            </w:r>
            <w:r w:rsidRPr="00155BDC">
              <w:rPr>
                <w:spacing w:val="2"/>
                <w:sz w:val="28"/>
                <w:szCs w:val="28"/>
              </w:rPr>
              <w:lastRenderedPageBreak/>
              <w:t>связи на условиях, согласованных с владельцами земельных участков (собс</w:t>
            </w:r>
            <w:r w:rsidRPr="00155BDC">
              <w:rPr>
                <w:spacing w:val="2"/>
                <w:sz w:val="28"/>
                <w:szCs w:val="28"/>
              </w:rPr>
              <w:t>т</w:t>
            </w:r>
            <w:r w:rsidRPr="00155BDC">
              <w:rPr>
                <w:spacing w:val="2"/>
                <w:sz w:val="28"/>
                <w:szCs w:val="28"/>
              </w:rPr>
              <w:t>венниками, землепользователями, арендаторами);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60" w:name="z106"/>
            <w:bookmarkEnd w:id="60"/>
            <w:r w:rsidRPr="00155BDC">
              <w:rPr>
                <w:spacing w:val="2"/>
                <w:sz w:val="28"/>
                <w:szCs w:val="28"/>
              </w:rPr>
              <w:t>2) разрытие ям, траншей и котлованов для ремонта линий/сооружений связи с последующей их засыпкой;</w:t>
            </w:r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bookmarkStart w:id="61" w:name="z107"/>
            <w:bookmarkEnd w:id="61"/>
            <w:r w:rsidRPr="00155BDC">
              <w:rPr>
                <w:spacing w:val="2"/>
                <w:sz w:val="28"/>
                <w:szCs w:val="28"/>
              </w:rPr>
              <w:t>3) вырубку отдельных деревьев для ликвидации аварий на лин</w:t>
            </w:r>
            <w:r w:rsidRPr="00155BDC">
              <w:rPr>
                <w:spacing w:val="2"/>
                <w:sz w:val="28"/>
                <w:szCs w:val="28"/>
              </w:rPr>
              <w:t>и</w:t>
            </w:r>
            <w:r w:rsidRPr="00155BDC">
              <w:rPr>
                <w:spacing w:val="2"/>
                <w:sz w:val="28"/>
                <w:szCs w:val="28"/>
              </w:rPr>
              <w:t>ях/сооружениях связи, проходящих через лесные массивы, в местах, прил</w:t>
            </w:r>
            <w:r w:rsidRPr="00155BDC">
              <w:rPr>
                <w:spacing w:val="2"/>
                <w:sz w:val="28"/>
                <w:szCs w:val="28"/>
              </w:rPr>
              <w:t>е</w:t>
            </w:r>
            <w:r w:rsidRPr="00155BDC">
              <w:rPr>
                <w:spacing w:val="2"/>
                <w:sz w:val="28"/>
                <w:szCs w:val="28"/>
              </w:rPr>
              <w:t>гающих к трассам этих линий/сооружений, после получения разрешения от уполномоченного органа в области охраны окружающей среды;</w:t>
            </w:r>
            <w:bookmarkStart w:id="62" w:name="z108"/>
            <w:bookmarkEnd w:id="62"/>
          </w:p>
          <w:p w:rsidR="00B761CA" w:rsidRPr="00155BDC" w:rsidRDefault="00B761CA" w:rsidP="000836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55BDC">
              <w:rPr>
                <w:spacing w:val="2"/>
                <w:sz w:val="28"/>
                <w:szCs w:val="28"/>
              </w:rPr>
              <w:t>4) обрезку ветвей деревьев для обеспечения установленной ширины пр</w:t>
            </w:r>
            <w:r w:rsidRPr="00155BDC">
              <w:rPr>
                <w:spacing w:val="2"/>
                <w:sz w:val="28"/>
                <w:szCs w:val="28"/>
              </w:rPr>
              <w:t>о</w:t>
            </w:r>
            <w:r w:rsidRPr="00155BDC">
              <w:rPr>
                <w:spacing w:val="2"/>
                <w:sz w:val="28"/>
                <w:szCs w:val="28"/>
              </w:rPr>
              <w:t>сек.</w:t>
            </w:r>
          </w:p>
          <w:p w:rsidR="00B761CA" w:rsidRPr="004B66DB" w:rsidRDefault="00B761CA" w:rsidP="00083600">
            <w:pPr>
              <w:spacing w:after="0" w:line="240" w:lineRule="auto"/>
              <w:rPr>
                <w:sz w:val="16"/>
              </w:rPr>
            </w:pPr>
          </w:p>
          <w:p w:rsidR="00B761CA" w:rsidRPr="00573D24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73D24">
              <w:rPr>
                <w:rFonts w:ascii="Times New Roman" w:hAnsi="Times New Roman" w:cs="Times New Roman"/>
                <w:sz w:val="28"/>
                <w:szCs w:val="28"/>
              </w:rPr>
              <w:t>I. Особенности производства работ в пределах</w:t>
            </w:r>
          </w:p>
          <w:p w:rsidR="004B66DB" w:rsidRPr="00573D24" w:rsidRDefault="00B761CA" w:rsidP="0008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73D24">
              <w:rPr>
                <w:rFonts w:ascii="Times New Roman" w:hAnsi="Times New Roman" w:cs="Times New Roman"/>
                <w:sz w:val="28"/>
                <w:szCs w:val="28"/>
              </w:rPr>
              <w:t>охранных зон водных объектов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1.</w:t>
            </w:r>
            <w:r w:rsidRPr="00155BDC">
              <w:rPr>
                <w:rStyle w:val="apple-converted-space"/>
                <w:rFonts w:cs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gramStart"/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Водоохранной зоной является территория, примыкающая к акваториям рек, озер, водохранилищ и других поверхностных водных объектов, на которой устанавливается специальный режим хозяйственной и иных видов деятельн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сти с целью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      </w:r>
            <w:proofErr w:type="gramEnd"/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Соблюдение специального режима на территории водоохранных зон явл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я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ется составной частью комплекса природоохранных мер по улучшению гидр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логического, гидрохимического, гидробиологического, санитарного и эколог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ческого состояния водных объектов и благоустройству их прибрежных терр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торий. В пределах водоохранных зон устанавливаются прибрежные защитные полосы, на территориях которых вводятся дополнительные ограничения пр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родопользования.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Par33"/>
            <w:bookmarkEnd w:id="63"/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2.</w:t>
            </w:r>
            <w:r w:rsidRPr="00155BDC">
              <w:rPr>
                <w:rStyle w:val="apple-converted-space"/>
                <w:rFonts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Размеры и границы водоохранных зон и прибрежных защитных полос, а также режим их использования устанавливаются исходя из </w:t>
            </w:r>
            <w:proofErr w:type="gramStart"/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физико - географ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ческих</w:t>
            </w:r>
            <w:proofErr w:type="gramEnd"/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почвенных, гидрологических и других условий с учетом прогноза и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менения береговой линии водных объектов и утверждаются органами испо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л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нительной власти субъектов Российской Федерации по представлению бассе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й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новых и других территориальных органов управления использованием и охр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ной водного фонда Министерства природных ресурсов Российской Федерации, согласованному со</w:t>
            </w:r>
            <w:r w:rsidRPr="00155BDC">
              <w:rPr>
                <w:rStyle w:val="apple-converted-space"/>
                <w:rFonts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специально уполномоченными государственными органами в области охраны окружающей природной среды, органами санитарно - эпид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миологического надзора и органами Федеральной пограничной службы Ро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сийской Федерации в соответствии с их полномочиями. Ширина водоохра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ных зон и прибрежных защитных полос устанавливается: 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для рек, стариц и озер - от среднемноголетнего уреза воды в летний п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риод;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для водохранилищ - от уреза воды при нормальном подпорном уровне;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для морей - от максимального уровня прилива;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для болот - от их границы (нулевой глубины торфяной залежи).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Для болот в истоках рек, а также для других болот, формирующих сток в водосборном бассейне, водоохранные зоны устанавливаются на прилегающих к ним территориях.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Par40"/>
            <w:bookmarkEnd w:id="64"/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3. Минимальная ширина водоохранных зон устанавливается для участков 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рек протяженностью от их истока:</w:t>
            </w:r>
          </w:p>
          <w:p w:rsidR="00B761CA" w:rsidRPr="00155BDC" w:rsidRDefault="00B761CA" w:rsidP="00083600">
            <w:pPr>
              <w:pStyle w:val="urforma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5BDC">
              <w:rPr>
                <w:sz w:val="28"/>
                <w:szCs w:val="28"/>
                <w:bdr w:val="none" w:sz="0" w:space="0" w:color="auto" w:frame="1"/>
              </w:rPr>
              <w:t>   </w:t>
            </w:r>
            <w:r w:rsidRPr="00155BDC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155BDC">
              <w:rPr>
                <w:sz w:val="28"/>
                <w:szCs w:val="28"/>
              </w:rPr>
              <w:t>до 10 км</w:t>
            </w:r>
            <w:r w:rsidRPr="00155BDC">
              <w:rPr>
                <w:sz w:val="28"/>
                <w:szCs w:val="28"/>
                <w:bdr w:val="none" w:sz="0" w:space="0" w:color="auto" w:frame="1"/>
              </w:rPr>
              <w:t>              </w:t>
            </w:r>
            <w:r w:rsidRPr="00155BDC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155BDC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ab/>
            </w:r>
            <w:r w:rsidRPr="00155BDC">
              <w:rPr>
                <w:sz w:val="28"/>
                <w:szCs w:val="28"/>
              </w:rPr>
              <w:t>- 50 м</w:t>
            </w:r>
          </w:p>
          <w:p w:rsidR="00B761CA" w:rsidRPr="00155BDC" w:rsidRDefault="00B761CA" w:rsidP="00083600">
            <w:pPr>
              <w:pStyle w:val="urforma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5BDC">
              <w:rPr>
                <w:sz w:val="28"/>
                <w:szCs w:val="28"/>
                <w:bdr w:val="none" w:sz="0" w:space="0" w:color="auto" w:frame="1"/>
              </w:rPr>
              <w:t>   </w:t>
            </w:r>
            <w:r w:rsidRPr="00155BDC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155BDC">
              <w:rPr>
                <w:sz w:val="28"/>
                <w:szCs w:val="28"/>
              </w:rPr>
              <w:t>от 10 до 50 км</w:t>
            </w:r>
            <w:r w:rsidRPr="00155BDC">
              <w:rPr>
                <w:sz w:val="28"/>
                <w:szCs w:val="28"/>
                <w:bdr w:val="none" w:sz="0" w:space="0" w:color="auto" w:frame="1"/>
              </w:rPr>
              <w:t>        </w:t>
            </w:r>
            <w:r w:rsidRPr="00155BDC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155BDC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ab/>
            </w:r>
            <w:r w:rsidRPr="00155BDC">
              <w:rPr>
                <w:sz w:val="28"/>
                <w:szCs w:val="28"/>
              </w:rPr>
              <w:t>- 100 м</w:t>
            </w:r>
          </w:p>
          <w:p w:rsidR="00B761CA" w:rsidRPr="00155BDC" w:rsidRDefault="00B761CA" w:rsidP="00083600">
            <w:pPr>
              <w:pStyle w:val="urforma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5BDC">
              <w:rPr>
                <w:sz w:val="28"/>
                <w:szCs w:val="28"/>
                <w:bdr w:val="none" w:sz="0" w:space="0" w:color="auto" w:frame="1"/>
              </w:rPr>
              <w:t>   </w:t>
            </w:r>
            <w:r w:rsidRPr="00155BDC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155BDC">
              <w:rPr>
                <w:sz w:val="28"/>
                <w:szCs w:val="28"/>
              </w:rPr>
              <w:t>от 50 до 100 км</w:t>
            </w:r>
            <w:r w:rsidRPr="00155BDC">
              <w:rPr>
                <w:sz w:val="28"/>
                <w:szCs w:val="28"/>
                <w:bdr w:val="none" w:sz="0" w:space="0" w:color="auto" w:frame="1"/>
              </w:rPr>
              <w:t>       </w:t>
            </w:r>
            <w:r w:rsidRPr="00155BDC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155BDC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ab/>
            </w:r>
            <w:r w:rsidRPr="00155BDC">
              <w:rPr>
                <w:sz w:val="28"/>
                <w:szCs w:val="28"/>
              </w:rPr>
              <w:t>- 200 м</w:t>
            </w:r>
          </w:p>
          <w:p w:rsidR="00B761CA" w:rsidRPr="00155BDC" w:rsidRDefault="00B761CA" w:rsidP="00083600">
            <w:pPr>
              <w:pStyle w:val="urforma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5BDC">
              <w:rPr>
                <w:sz w:val="28"/>
                <w:szCs w:val="28"/>
                <w:bdr w:val="none" w:sz="0" w:space="0" w:color="auto" w:frame="1"/>
              </w:rPr>
              <w:t>   </w:t>
            </w:r>
            <w:r w:rsidRPr="00155BDC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155BDC">
              <w:rPr>
                <w:sz w:val="28"/>
                <w:szCs w:val="28"/>
              </w:rPr>
              <w:t>от 100 до 200 км</w:t>
            </w:r>
            <w:r w:rsidRPr="00155BDC">
              <w:rPr>
                <w:sz w:val="28"/>
                <w:szCs w:val="28"/>
                <w:bdr w:val="none" w:sz="0" w:space="0" w:color="auto" w:frame="1"/>
              </w:rPr>
              <w:t>      </w:t>
            </w:r>
            <w:r w:rsidRPr="00155BDC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155BDC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ab/>
            </w:r>
            <w:r w:rsidRPr="00155BDC">
              <w:rPr>
                <w:sz w:val="28"/>
                <w:szCs w:val="28"/>
              </w:rPr>
              <w:t>- 300 м</w:t>
            </w:r>
          </w:p>
          <w:p w:rsidR="00B761CA" w:rsidRPr="00155BDC" w:rsidRDefault="00B761CA" w:rsidP="00083600">
            <w:pPr>
              <w:pStyle w:val="urforma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5BDC">
              <w:rPr>
                <w:sz w:val="28"/>
                <w:szCs w:val="28"/>
                <w:bdr w:val="none" w:sz="0" w:space="0" w:color="auto" w:frame="1"/>
              </w:rPr>
              <w:t>   </w:t>
            </w:r>
            <w:r w:rsidRPr="00155BDC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155BDC">
              <w:rPr>
                <w:sz w:val="28"/>
                <w:szCs w:val="28"/>
              </w:rPr>
              <w:t>от 200 до 500 км</w:t>
            </w:r>
            <w:r w:rsidRPr="00155BDC">
              <w:rPr>
                <w:sz w:val="28"/>
                <w:szCs w:val="28"/>
                <w:bdr w:val="none" w:sz="0" w:space="0" w:color="auto" w:frame="1"/>
              </w:rPr>
              <w:t>      </w:t>
            </w:r>
            <w:r w:rsidRPr="00155BDC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155BDC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ab/>
            </w:r>
            <w:r w:rsidRPr="00155BDC">
              <w:rPr>
                <w:sz w:val="28"/>
                <w:szCs w:val="28"/>
              </w:rPr>
              <w:t>- 400 м</w:t>
            </w:r>
          </w:p>
          <w:p w:rsidR="00B761CA" w:rsidRPr="00155BDC" w:rsidRDefault="00B761CA" w:rsidP="00083600">
            <w:pPr>
              <w:pStyle w:val="urforma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5BDC">
              <w:rPr>
                <w:sz w:val="28"/>
                <w:szCs w:val="28"/>
                <w:bdr w:val="none" w:sz="0" w:space="0" w:color="auto" w:frame="1"/>
              </w:rPr>
              <w:t>   </w:t>
            </w:r>
            <w:r w:rsidRPr="00155BDC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155BDC">
              <w:rPr>
                <w:sz w:val="28"/>
                <w:szCs w:val="28"/>
              </w:rPr>
              <w:t>от 500 км и более</w:t>
            </w:r>
            <w:r w:rsidRPr="00155BDC">
              <w:rPr>
                <w:sz w:val="28"/>
                <w:szCs w:val="28"/>
                <w:bdr w:val="none" w:sz="0" w:space="0" w:color="auto" w:frame="1"/>
              </w:rPr>
              <w:t>     </w:t>
            </w:r>
            <w:r w:rsidRPr="00155BDC">
              <w:rPr>
                <w:sz w:val="28"/>
                <w:szCs w:val="28"/>
                <w:bdr w:val="none" w:sz="0" w:space="0" w:color="auto" w:frame="1"/>
              </w:rPr>
              <w:tab/>
            </w:r>
            <w:r w:rsidRPr="00155BDC">
              <w:rPr>
                <w:sz w:val="28"/>
                <w:szCs w:val="28"/>
              </w:rPr>
              <w:t>- 500 м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Для истоков рек водоохранная зона устанавливается радиусом не менее 50 метров.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Минимальная ширина водоохранных зон для озер и водохранилищ пр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нимается при площади акватории до 2 кв. километров - 300 метров, от 2 кв. к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лометров и более - 500 метров.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Для определения ширины водоохранных зон верховых болот, формиру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ю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щих сток постоянных водостоков, применяются те же принципы, что для озер и водохранилищ.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Минимальная ширина водоохранных зон водных объектов, для которых установлены запретные полосы лесов, защищающие нерестилища ценных промысловых видов рыб, принимается равной ширине этих полос.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Границы водоохранных зон магистральных и межхозяйственных каналов совмещаются с границами полос отвода земель под эти каналы.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Размеры и границы водоохранных зон на территории городов и других п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селений устанавливаются исходя из конкретных условий планировки и з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стройки в соответствии с утвержденными генеральными планами.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Для участков рек, заключенных в закрытые коллекторы, водоохранные з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ны не устанавливаются.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4. Минимальная ширина прибрежных защитных полос для рек, озер, вод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хранилищ и других водных объектов устанавливается в размерах: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tbl>
            <w:tblPr>
              <w:tblStyle w:val="ab"/>
              <w:tblW w:w="0" w:type="auto"/>
              <w:tblInd w:w="108" w:type="dxa"/>
              <w:tblLayout w:type="fixed"/>
              <w:tblLook w:val="04A0"/>
            </w:tblPr>
            <w:tblGrid>
              <w:gridCol w:w="3261"/>
              <w:gridCol w:w="2693"/>
              <w:gridCol w:w="1559"/>
              <w:gridCol w:w="1843"/>
            </w:tblGrid>
            <w:tr w:rsidR="00B761CA" w:rsidRPr="00155BDC" w:rsidTr="008F2CBE">
              <w:tc>
                <w:tcPr>
                  <w:tcW w:w="3261" w:type="dxa"/>
                </w:tcPr>
                <w:p w:rsidR="00B761CA" w:rsidRPr="00155BDC" w:rsidRDefault="00B761CA" w:rsidP="000836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Виды угодий, прил</w:t>
                  </w: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е</w:t>
                  </w: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гающих к водному об</w:t>
                  </w: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ъ</w:t>
                  </w: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екту</w:t>
                  </w:r>
                </w:p>
              </w:tc>
              <w:tc>
                <w:tcPr>
                  <w:tcW w:w="6095" w:type="dxa"/>
                  <w:gridSpan w:val="3"/>
                  <w:vAlign w:val="center"/>
                </w:tcPr>
                <w:p w:rsidR="00B761CA" w:rsidRPr="00155BDC" w:rsidRDefault="00B761CA" w:rsidP="000836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Ширина прибрежной защитной полосы (метров) при крутизне склонов прилегающих территорий</w:t>
                  </w:r>
                </w:p>
              </w:tc>
            </w:tr>
            <w:tr w:rsidR="00B761CA" w:rsidRPr="00155BDC" w:rsidTr="008F2CBE">
              <w:tc>
                <w:tcPr>
                  <w:tcW w:w="3261" w:type="dxa"/>
                </w:tcPr>
                <w:p w:rsidR="00B761CA" w:rsidRPr="00155BDC" w:rsidRDefault="00B761CA" w:rsidP="00083600">
                  <w:pP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2693" w:type="dxa"/>
                </w:tcPr>
                <w:p w:rsidR="00B761CA" w:rsidRPr="00155BDC" w:rsidRDefault="00B761CA" w:rsidP="000836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Обратный и </w:t>
                  </w:r>
                </w:p>
                <w:p w:rsidR="00B761CA" w:rsidRPr="00155BDC" w:rsidRDefault="00B761CA" w:rsidP="000836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нулевой уклон</w:t>
                  </w:r>
                </w:p>
              </w:tc>
              <w:tc>
                <w:tcPr>
                  <w:tcW w:w="1559" w:type="dxa"/>
                </w:tcPr>
                <w:p w:rsidR="00B761CA" w:rsidRPr="00155BDC" w:rsidRDefault="00B761CA" w:rsidP="000836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Уклон до 3 градусов</w:t>
                  </w:r>
                </w:p>
              </w:tc>
              <w:tc>
                <w:tcPr>
                  <w:tcW w:w="1843" w:type="dxa"/>
                </w:tcPr>
                <w:p w:rsidR="00B761CA" w:rsidRPr="00155BDC" w:rsidRDefault="00B761CA" w:rsidP="000836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Уклон более 3 градусов</w:t>
                  </w:r>
                </w:p>
              </w:tc>
            </w:tr>
            <w:tr w:rsidR="00B761CA" w:rsidRPr="00155BDC" w:rsidTr="008F2CBE">
              <w:tc>
                <w:tcPr>
                  <w:tcW w:w="3261" w:type="dxa"/>
                </w:tcPr>
                <w:p w:rsidR="00B761CA" w:rsidRPr="00155BDC" w:rsidRDefault="00B761CA" w:rsidP="00083600">
                  <w:pP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Пашня</w:t>
                  </w:r>
                </w:p>
              </w:tc>
              <w:tc>
                <w:tcPr>
                  <w:tcW w:w="2693" w:type="dxa"/>
                </w:tcPr>
                <w:p w:rsidR="00B761CA" w:rsidRPr="00155BDC" w:rsidRDefault="00B761CA" w:rsidP="000836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15-30</w:t>
                  </w:r>
                </w:p>
              </w:tc>
              <w:tc>
                <w:tcPr>
                  <w:tcW w:w="1559" w:type="dxa"/>
                </w:tcPr>
                <w:p w:rsidR="00B761CA" w:rsidRPr="00155BDC" w:rsidRDefault="00B761CA" w:rsidP="000836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35-55</w:t>
                  </w:r>
                </w:p>
              </w:tc>
              <w:tc>
                <w:tcPr>
                  <w:tcW w:w="1843" w:type="dxa"/>
                </w:tcPr>
                <w:p w:rsidR="00B761CA" w:rsidRPr="00155BDC" w:rsidRDefault="00B761CA" w:rsidP="000836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55-100</w:t>
                  </w:r>
                </w:p>
              </w:tc>
            </w:tr>
            <w:tr w:rsidR="00B761CA" w:rsidRPr="00155BDC" w:rsidTr="008F2CBE">
              <w:tc>
                <w:tcPr>
                  <w:tcW w:w="3261" w:type="dxa"/>
                </w:tcPr>
                <w:p w:rsidR="00B761CA" w:rsidRPr="00155BDC" w:rsidRDefault="00B761CA" w:rsidP="00083600">
                  <w:pP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Луга, сенокосы</w:t>
                  </w:r>
                </w:p>
              </w:tc>
              <w:tc>
                <w:tcPr>
                  <w:tcW w:w="2693" w:type="dxa"/>
                </w:tcPr>
                <w:p w:rsidR="00B761CA" w:rsidRPr="00155BDC" w:rsidRDefault="00B761CA" w:rsidP="000836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15-25</w:t>
                  </w:r>
                </w:p>
              </w:tc>
              <w:tc>
                <w:tcPr>
                  <w:tcW w:w="1559" w:type="dxa"/>
                </w:tcPr>
                <w:p w:rsidR="00B761CA" w:rsidRPr="00155BDC" w:rsidRDefault="00B761CA" w:rsidP="000836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25-35</w:t>
                  </w:r>
                </w:p>
              </w:tc>
              <w:tc>
                <w:tcPr>
                  <w:tcW w:w="1843" w:type="dxa"/>
                </w:tcPr>
                <w:p w:rsidR="00B761CA" w:rsidRPr="00155BDC" w:rsidRDefault="00B761CA" w:rsidP="000836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35-50</w:t>
                  </w:r>
                </w:p>
              </w:tc>
            </w:tr>
            <w:tr w:rsidR="00B761CA" w:rsidRPr="00155BDC" w:rsidTr="008F2CBE">
              <w:tc>
                <w:tcPr>
                  <w:tcW w:w="3261" w:type="dxa"/>
                </w:tcPr>
                <w:p w:rsidR="00B761CA" w:rsidRPr="00155BDC" w:rsidRDefault="00B761CA" w:rsidP="00083600">
                  <w:pP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Лес, кустарник</w:t>
                  </w:r>
                </w:p>
              </w:tc>
              <w:tc>
                <w:tcPr>
                  <w:tcW w:w="2693" w:type="dxa"/>
                </w:tcPr>
                <w:p w:rsidR="00B761CA" w:rsidRPr="00155BDC" w:rsidRDefault="00B761CA" w:rsidP="000836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35</w:t>
                  </w:r>
                </w:p>
              </w:tc>
              <w:tc>
                <w:tcPr>
                  <w:tcW w:w="1559" w:type="dxa"/>
                </w:tcPr>
                <w:p w:rsidR="00B761CA" w:rsidRPr="00155BDC" w:rsidRDefault="00B761CA" w:rsidP="000836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35-50</w:t>
                  </w:r>
                </w:p>
              </w:tc>
              <w:tc>
                <w:tcPr>
                  <w:tcW w:w="1843" w:type="dxa"/>
                </w:tcPr>
                <w:p w:rsidR="00B761CA" w:rsidRPr="00155BDC" w:rsidRDefault="00B761CA" w:rsidP="000836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155BDC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55-100</w:t>
                  </w:r>
                </w:p>
              </w:tc>
            </w:tr>
          </w:tbl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Ширина прибрежных защитных полос для участков водоемов, имеющих особо ценное рыбохозяйственное значение (места нереста, зимовальные ямы, нагульные участки), устанавливается не менее 100 метров независимо от укл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 и характера прилегающих земель.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Для морей и горных рек ширина прибрежных защитных полос определ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я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ется в каждом конкретном случае с учетом порядка, установленного в пунктах 2 и 3 настоящего Положения.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 городах и других поселениях при наличии ливневой канализации и н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бережной допускается границу прибрежных защитных полос совмещать с п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рапетом набережной.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5. Границы водоохранных зон и прибрежных защитных полос уточняются в проектах водоохранных зон.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Проектирование водоохранных зон и прибрежных защитных полос ос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ществляется в соответствии с нормативно - методическими документами, у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вержденными Министерством природных ресурсов Российской Федерации по согласованию со специально уполномоченными государственными органами в области охраны окружающей природной среды.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Функции заказчика по проектированию водоохранных зон и прибрежных защитных полос для водных объектов, за исключением водохранилищ, предо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тавленных в обособленное пользование, возлагаются на бассейновые и другие территориальные органы управления использованием и охраной водного фо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да Министерства природных ресурсов Российской Федерации. По водохран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лищам, предоставленным в обособленное пользование, эти функции возлаг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ются на водопользователей.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Проекты водоохранных зон утверждаются органами исполнительной вл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сти субъектов Российской Федерации по представлению бассейновых и других территориальных органов управления использованием и охраной водного фо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да Министерства природных ресурсов Российской Федерации.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Государственная экспертиза, в том числе экологическая, и согласование проектов водоохранных зон осуществляются в порядке, установленном зак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нодательством Российской Федерации.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Закрепление на местности водоохранными знаками установленного обра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ца границ прибрежных защитных полос, определенных проектами водоохра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ных зон водных объектов (за исключением водохранилищ, предоставленных в обособленное пользование), производится бассейновыми и другими террит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риальными органами управления использованием и охраной водного фонда Министерства природных ресурсов Российской Федерации, а для водохран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лищ, предоставленных в обособленное пользование, - водопользователями.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До утверждения проектов водоохранных зон органы исполнительной вл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сти субъектов Российской Федерации по представлению бассейновых и других территориальных органов управления использованием и охраной водного фо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да Министерства природных ресурсов Российской Федерации устанавливают минимальные размеры водоохранных зон и прибрежных защитных полос, к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торые наносятся на генеральные планы застройки городов и других поселений, планы землепользования, а также иные планово - картографические матери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лы.</w:t>
            </w:r>
            <w:proofErr w:type="gramEnd"/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Об установлении границ водоохранных зон, прибрежных защитных полос и режима ведения хозяйственной и иной деятельности в их пределах население информируется в установленном порядке.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Par81"/>
            <w:bookmarkEnd w:id="65"/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6. В пределах водоохранных зон запрещаются: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проведение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авиационно - химических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работ;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применение химических средств борьбы с вредителями, болезнями раст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ний и сорняками;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использование навозных стоков для удобрения почв;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размещение складов ядохимикатов, минеральных удобрений и горюче - смазочных материалов, площадок для заправки аппаратуры ядохимикатами, животноводческих комплексов и ферм, ме</w:t>
            </w:r>
            <w:proofErr w:type="gramStart"/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ст скл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адирования и захоронения промышленных, бытовых и сельскохозяйственных отходов, кладбищ и скот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могильников, накопителей сточных вод;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складирование навоза и мусора;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заправка топливом, мойка и ремонт автомобилей и других машин и м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ханизмов;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размещение дачных и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садово - огородных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участков при ширине водоо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ранных зон менее 100 метров и крутизне склонов прилегающих территорий более 3 градусов;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размещение стоянок транспортных средств, в том числе на территориях дачных и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садово - огородных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участков;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проведение рубок главного пользования;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проведение без согласования с бассейновыми и другими территориал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ь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ными органами управления использованием и охраной водного</w:t>
            </w:r>
            <w:r w:rsidRPr="00155BDC">
              <w:rPr>
                <w:rStyle w:val="apple-converted-space"/>
                <w:rFonts w:cs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gramStart"/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фонда Мин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стерства природных ресурсов Российской Федерации строительства</w:t>
            </w:r>
            <w:proofErr w:type="gramEnd"/>
            <w:r w:rsidRPr="00155BDC">
              <w:rPr>
                <w:rStyle w:val="apple-converted-space"/>
                <w:rFonts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 реконс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рукции зданий, сооружений, коммуникаций и других объектов, а также работ по добыче полезных ископаемых, землеройных и других работ.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На расположенных в пределах водоохранных зон приусадебных, дачных,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садово/огородных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участках должны соблюдаться правила их использования, исключающие загрязнения, засорение и истощение водных объектов.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 территориях водоохранных зон разрешается проведение рубок пром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жуточного пользования и других лесохозяйственных мероприятий, обеспеч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вающих охрану водных объектов.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7. В пределах прибрежных защитных полос дополнительно к ограничен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ям, указанным в пункте 6 настоящего Положения, запрещаются: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распашка земель;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применение удобрений;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складирование отвалов размываемых грунтов;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выпас и организация летних лагерей скота (кроме использования трад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ционных мест водопоя), устройство купочных ванн;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установка сезонных стационарных палаточных городков, размещение дачных и </w:t>
            </w:r>
            <w:proofErr w:type="gramStart"/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садово - огородных</w:t>
            </w:r>
            <w:proofErr w:type="gramEnd"/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участков и выделение участков под индивид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альное строительство;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движение автомобилей и тракторов, кроме автомобилей специального значения.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Участки земель в пределах прибрежных защитных полос предоставляются для размещения объектов водоснабжения, рекреации, рыбного и охотничьего хозяйства, водозаборных, портовых и гидротехнических сооружений при н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личии лицензий на водопользование, в которых устанавливаются требования по соблюдению водоохранного режима.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Прибрежные защитные полосы, как правило, должны быть заняты древе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но-кустарниковой растительностью или залужены.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8. Поддержание в надлежащем состоянии водоохранных зон, прибрежных защитных полос и водоохранных знаков возлагается на водопользователей. Собственники земель, землевладельцы и землепользователи, на землях кот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рых находятся водоохранные зоны и прибрежные защитные полосы, обязаны соблюдать установленный режим использования этих зон и полос.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Установление водоохранных зон не влечет за собой изъятия земельных 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участков у собственников земель, землевладельцев, землепользователей или запрета на совершение сделок с земельными участками, за исключением сл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чаев, предусмотренных законом.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 приграничных территориях режим использования территорий водоо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ранных зон и прибрежных защитных полос устанавливается органами испо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л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нительной власти субъектов Российской Федерации по представлению бассе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й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новых и других территориальных органов управления использованием и охр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ной водного фонда Министерства природных ресурсов Российской Федерации, согласованному с органами Федеральной пограничной службы Российской Федерации, а также специально уполномоченными государственными орган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ми в области охраны окружающей природной среды в соответствии с</w:t>
            </w:r>
            <w:proofErr w:type="gramEnd"/>
            <w:r w:rsidRPr="00155BDC">
              <w:rPr>
                <w:rStyle w:val="apple-converted-space"/>
                <w:rFonts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их по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л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номочиями.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9. Лица, виновные в нарушении режима использования территорий вод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охранных зон и прибрежных защитных полос, несут ответственность в соо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ветствии с действующим законодательством.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10. Настоящее Положение не заменяет положений и других нормативных актов о зонах санитарной охраны источников централизованного хозяйственно - питьевого водоснабжения, запретных полосах лесов по берегам водных об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ъ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ектов, а также об иных охранных зонах водных объектов, устанавливаемых в соответств</w:t>
            </w:r>
            <w:bookmarkStart w:id="66" w:name="_GoBack"/>
            <w:bookmarkEnd w:id="66"/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ии с законодательством Российской Федерации.</w:t>
            </w:r>
          </w:p>
          <w:p w:rsidR="00B761CA" w:rsidRPr="00155BDC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При установлении на водных объектах зон санитарной охраны источников централизованного хозяйственно-питьевого водоснабжения минимальные ра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меры водоохранных зон и режим хозяйственной деятельности в них определ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я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ются санитарными правилами и нормами.</w:t>
            </w:r>
          </w:p>
          <w:p w:rsidR="00B761CA" w:rsidRDefault="00B761CA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11.</w:t>
            </w:r>
            <w:r w:rsidRPr="00155BDC">
              <w:rPr>
                <w:rStyle w:val="apple-converted-space"/>
                <w:rFonts w:cs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gramStart"/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Государственный контроль за соблюдением порядка установления размеров и границ, а также режима хозяйственной и иной деятельности в пр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делах водоохранных зон и прибрежных защитных полос возлагается на органы исполнительной власти субъектов Российской Федерации, бассейновые и др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гие территориальные органы управления использованием и охраной водного фонда Министерства природных ресурсов Российской Федерации, специально уполномоченные государственные органы в области охраны окружающей пр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</w:t>
            </w:r>
            <w:r w:rsidRPr="00155BDC">
              <w:rPr>
                <w:rStyle w:val="gram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родной среды, государственные органы</w:t>
            </w:r>
            <w:proofErr w:type="gramEnd"/>
            <w:r w:rsidRPr="00155BDC">
              <w:rPr>
                <w:rStyle w:val="apple-converted-space"/>
                <w:rFonts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155B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управления использованием и охраной земель и специально уполномоченные органы управления лесным хозяйством в пределах их полномочий.</w:t>
            </w:r>
          </w:p>
          <w:p w:rsidR="00573D24" w:rsidRDefault="00573D24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573D24" w:rsidRDefault="00573D24" w:rsidP="0008360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573D24" w:rsidRPr="00155BDC" w:rsidRDefault="00573D24" w:rsidP="00573D24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______________________</w:t>
            </w:r>
          </w:p>
        </w:tc>
      </w:tr>
      <w:tr w:rsidR="003835B9" w:rsidRPr="00155BDC" w:rsidTr="008F2CBE">
        <w:tc>
          <w:tcPr>
            <w:tcW w:w="9781" w:type="dxa"/>
            <w:shd w:val="clear" w:color="auto" w:fill="auto"/>
          </w:tcPr>
          <w:p w:rsidR="003835B9" w:rsidRPr="00155BDC" w:rsidRDefault="003835B9" w:rsidP="00083600">
            <w:pPr>
              <w:pStyle w:val="af1"/>
              <w:spacing w:before="0" w:beforeAutospacing="0" w:after="0" w:afterAutospacing="0"/>
              <w:ind w:left="-108"/>
              <w:jc w:val="right"/>
              <w:rPr>
                <w:sz w:val="20"/>
                <w:szCs w:val="20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1"/>
        <w:tblOverlap w:val="never"/>
        <w:tblW w:w="9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45"/>
      </w:tblGrid>
      <w:tr w:rsidR="003835B9" w:rsidTr="003835B9">
        <w:tc>
          <w:tcPr>
            <w:tcW w:w="9545" w:type="dxa"/>
          </w:tcPr>
          <w:p w:rsidR="003835B9" w:rsidRDefault="003835B9" w:rsidP="00083600">
            <w:pPr>
              <w:ind w:left="474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835B9" w:rsidRDefault="003835B9" w:rsidP="00083600">
            <w:pPr>
              <w:ind w:left="474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835B9" w:rsidRDefault="003835B9" w:rsidP="00083600">
            <w:pPr>
              <w:ind w:left="474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                                                         </w:t>
            </w:r>
          </w:p>
          <w:p w:rsidR="003835B9" w:rsidRDefault="003835B9" w:rsidP="00083600">
            <w:pPr>
              <w:ind w:left="474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835B9" w:rsidTr="003835B9">
        <w:tc>
          <w:tcPr>
            <w:tcW w:w="9545" w:type="dxa"/>
          </w:tcPr>
          <w:p w:rsidR="003835B9" w:rsidRPr="003835B9" w:rsidRDefault="003835B9" w:rsidP="0008360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835B9" w:rsidTr="003835B9">
        <w:tc>
          <w:tcPr>
            <w:tcW w:w="9545" w:type="dxa"/>
          </w:tcPr>
          <w:p w:rsidR="003835B9" w:rsidRPr="003835B9" w:rsidRDefault="003835B9" w:rsidP="0008360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835B9" w:rsidTr="003835B9">
        <w:tc>
          <w:tcPr>
            <w:tcW w:w="9545" w:type="dxa"/>
          </w:tcPr>
          <w:p w:rsidR="003835B9" w:rsidRPr="003835B9" w:rsidRDefault="003835B9" w:rsidP="0008360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B761CA" w:rsidRPr="00155BDC" w:rsidRDefault="00B761CA" w:rsidP="00083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761CA" w:rsidRPr="00155BDC" w:rsidSect="00E74D2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320F"/>
    <w:multiLevelType w:val="multilevel"/>
    <w:tmpl w:val="0E5AEEC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F24847"/>
    <w:multiLevelType w:val="hybridMultilevel"/>
    <w:tmpl w:val="E91EA09C"/>
    <w:lvl w:ilvl="0" w:tplc="017A0C4A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315200"/>
    <w:multiLevelType w:val="hybridMultilevel"/>
    <w:tmpl w:val="1BA6FCCE"/>
    <w:lvl w:ilvl="0" w:tplc="A6B034C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5083F12"/>
    <w:multiLevelType w:val="multilevel"/>
    <w:tmpl w:val="C5CEFD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99C71CB"/>
    <w:multiLevelType w:val="hybridMultilevel"/>
    <w:tmpl w:val="2434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7421F"/>
    <w:multiLevelType w:val="multilevel"/>
    <w:tmpl w:val="C346E2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475748F"/>
    <w:multiLevelType w:val="hybridMultilevel"/>
    <w:tmpl w:val="5FAEFA18"/>
    <w:lvl w:ilvl="0" w:tplc="7D52223A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autoHyphenation/>
  <w:characterSpacingControl w:val="doNotCompress"/>
  <w:compat/>
  <w:rsids>
    <w:rsidRoot w:val="007B2186"/>
    <w:rsid w:val="00012C13"/>
    <w:rsid w:val="00027172"/>
    <w:rsid w:val="0004576F"/>
    <w:rsid w:val="0004595E"/>
    <w:rsid w:val="000720C6"/>
    <w:rsid w:val="0007230B"/>
    <w:rsid w:val="00083600"/>
    <w:rsid w:val="000971E3"/>
    <w:rsid w:val="000A705C"/>
    <w:rsid w:val="000B0388"/>
    <w:rsid w:val="000B5366"/>
    <w:rsid w:val="000C4708"/>
    <w:rsid w:val="000E0521"/>
    <w:rsid w:val="000E25AB"/>
    <w:rsid w:val="000E4146"/>
    <w:rsid w:val="000E7858"/>
    <w:rsid w:val="000E7983"/>
    <w:rsid w:val="00107A12"/>
    <w:rsid w:val="00113F8B"/>
    <w:rsid w:val="001145E5"/>
    <w:rsid w:val="00120A1B"/>
    <w:rsid w:val="00120C00"/>
    <w:rsid w:val="001238CC"/>
    <w:rsid w:val="00130D6D"/>
    <w:rsid w:val="00176961"/>
    <w:rsid w:val="00180F7F"/>
    <w:rsid w:val="00182E27"/>
    <w:rsid w:val="00186FC0"/>
    <w:rsid w:val="001879A2"/>
    <w:rsid w:val="00191300"/>
    <w:rsid w:val="001934B4"/>
    <w:rsid w:val="00197F7A"/>
    <w:rsid w:val="001B1585"/>
    <w:rsid w:val="001B1997"/>
    <w:rsid w:val="001F3229"/>
    <w:rsid w:val="001F3284"/>
    <w:rsid w:val="00203DCB"/>
    <w:rsid w:val="00221291"/>
    <w:rsid w:val="0022306F"/>
    <w:rsid w:val="00226ECE"/>
    <w:rsid w:val="00232F16"/>
    <w:rsid w:val="0024445F"/>
    <w:rsid w:val="00244482"/>
    <w:rsid w:val="00253886"/>
    <w:rsid w:val="002827D0"/>
    <w:rsid w:val="0029154D"/>
    <w:rsid w:val="002A7E49"/>
    <w:rsid w:val="002B568A"/>
    <w:rsid w:val="002C153D"/>
    <w:rsid w:val="002C7F69"/>
    <w:rsid w:val="002D16FE"/>
    <w:rsid w:val="002D35E3"/>
    <w:rsid w:val="002D4A70"/>
    <w:rsid w:val="002E04C3"/>
    <w:rsid w:val="002E0907"/>
    <w:rsid w:val="002E29A2"/>
    <w:rsid w:val="002E655E"/>
    <w:rsid w:val="00302D8E"/>
    <w:rsid w:val="00311E63"/>
    <w:rsid w:val="00314305"/>
    <w:rsid w:val="00320615"/>
    <w:rsid w:val="00322BEB"/>
    <w:rsid w:val="0034187A"/>
    <w:rsid w:val="00346C8D"/>
    <w:rsid w:val="003543C2"/>
    <w:rsid w:val="00365A31"/>
    <w:rsid w:val="00372259"/>
    <w:rsid w:val="00373B98"/>
    <w:rsid w:val="003835B9"/>
    <w:rsid w:val="0039369E"/>
    <w:rsid w:val="003944FF"/>
    <w:rsid w:val="0039586F"/>
    <w:rsid w:val="003B74A1"/>
    <w:rsid w:val="003C4055"/>
    <w:rsid w:val="003D0FE3"/>
    <w:rsid w:val="004050B5"/>
    <w:rsid w:val="004110E4"/>
    <w:rsid w:val="00411614"/>
    <w:rsid w:val="0042485F"/>
    <w:rsid w:val="0043415C"/>
    <w:rsid w:val="004425DD"/>
    <w:rsid w:val="0044312D"/>
    <w:rsid w:val="00460CE9"/>
    <w:rsid w:val="00467F56"/>
    <w:rsid w:val="00483C88"/>
    <w:rsid w:val="00497D06"/>
    <w:rsid w:val="004A3414"/>
    <w:rsid w:val="004B66DB"/>
    <w:rsid w:val="004B6CE9"/>
    <w:rsid w:val="0050345F"/>
    <w:rsid w:val="00512201"/>
    <w:rsid w:val="00520C2A"/>
    <w:rsid w:val="005241D2"/>
    <w:rsid w:val="00524E20"/>
    <w:rsid w:val="005259B4"/>
    <w:rsid w:val="00542CC9"/>
    <w:rsid w:val="005526D8"/>
    <w:rsid w:val="00553AB4"/>
    <w:rsid w:val="005548E1"/>
    <w:rsid w:val="00561376"/>
    <w:rsid w:val="005613DA"/>
    <w:rsid w:val="00570476"/>
    <w:rsid w:val="0057363D"/>
    <w:rsid w:val="00573D24"/>
    <w:rsid w:val="005809EA"/>
    <w:rsid w:val="005847F8"/>
    <w:rsid w:val="0059260D"/>
    <w:rsid w:val="00596414"/>
    <w:rsid w:val="005A0AA0"/>
    <w:rsid w:val="005B286A"/>
    <w:rsid w:val="005B35CE"/>
    <w:rsid w:val="005B574E"/>
    <w:rsid w:val="005E15C0"/>
    <w:rsid w:val="005E318B"/>
    <w:rsid w:val="005F11C9"/>
    <w:rsid w:val="005F4B70"/>
    <w:rsid w:val="006078ED"/>
    <w:rsid w:val="00622384"/>
    <w:rsid w:val="00622B78"/>
    <w:rsid w:val="006260A1"/>
    <w:rsid w:val="00626311"/>
    <w:rsid w:val="00630CB4"/>
    <w:rsid w:val="00630D75"/>
    <w:rsid w:val="00652364"/>
    <w:rsid w:val="00652871"/>
    <w:rsid w:val="00660B7B"/>
    <w:rsid w:val="0068755A"/>
    <w:rsid w:val="0069698C"/>
    <w:rsid w:val="006B0FD3"/>
    <w:rsid w:val="006D0DD1"/>
    <w:rsid w:val="006D738E"/>
    <w:rsid w:val="006E6559"/>
    <w:rsid w:val="006F3E18"/>
    <w:rsid w:val="007020C0"/>
    <w:rsid w:val="007035F4"/>
    <w:rsid w:val="00705249"/>
    <w:rsid w:val="007066ED"/>
    <w:rsid w:val="00727874"/>
    <w:rsid w:val="007501F1"/>
    <w:rsid w:val="00762A2B"/>
    <w:rsid w:val="00780E26"/>
    <w:rsid w:val="00781BCA"/>
    <w:rsid w:val="007A1444"/>
    <w:rsid w:val="007A1A35"/>
    <w:rsid w:val="007A2354"/>
    <w:rsid w:val="007B2186"/>
    <w:rsid w:val="007B412B"/>
    <w:rsid w:val="007C4DCC"/>
    <w:rsid w:val="007C5F44"/>
    <w:rsid w:val="007D733E"/>
    <w:rsid w:val="007F3441"/>
    <w:rsid w:val="00814AB8"/>
    <w:rsid w:val="008250C8"/>
    <w:rsid w:val="00825D8C"/>
    <w:rsid w:val="00832A6D"/>
    <w:rsid w:val="008372E3"/>
    <w:rsid w:val="00845F28"/>
    <w:rsid w:val="00862E32"/>
    <w:rsid w:val="00867032"/>
    <w:rsid w:val="0087184D"/>
    <w:rsid w:val="0087343C"/>
    <w:rsid w:val="00883778"/>
    <w:rsid w:val="008854F0"/>
    <w:rsid w:val="008870EA"/>
    <w:rsid w:val="008976DB"/>
    <w:rsid w:val="008A652C"/>
    <w:rsid w:val="008D76AF"/>
    <w:rsid w:val="008D7D25"/>
    <w:rsid w:val="008E53D9"/>
    <w:rsid w:val="008F2151"/>
    <w:rsid w:val="008F2CBE"/>
    <w:rsid w:val="008F7B48"/>
    <w:rsid w:val="00901BF9"/>
    <w:rsid w:val="0092748A"/>
    <w:rsid w:val="00936D8B"/>
    <w:rsid w:val="009445CA"/>
    <w:rsid w:val="00945F48"/>
    <w:rsid w:val="00972A72"/>
    <w:rsid w:val="00972CC1"/>
    <w:rsid w:val="009A02AD"/>
    <w:rsid w:val="009A3F99"/>
    <w:rsid w:val="009A5ABE"/>
    <w:rsid w:val="009C0519"/>
    <w:rsid w:val="009C3D32"/>
    <w:rsid w:val="009D1F6F"/>
    <w:rsid w:val="009E203E"/>
    <w:rsid w:val="009E7233"/>
    <w:rsid w:val="009F7BB6"/>
    <w:rsid w:val="009F7F93"/>
    <w:rsid w:val="00A078AC"/>
    <w:rsid w:val="00A17519"/>
    <w:rsid w:val="00A243CC"/>
    <w:rsid w:val="00A278BA"/>
    <w:rsid w:val="00A311D0"/>
    <w:rsid w:val="00A344DC"/>
    <w:rsid w:val="00A44EC7"/>
    <w:rsid w:val="00A45264"/>
    <w:rsid w:val="00A53A9E"/>
    <w:rsid w:val="00A60FA0"/>
    <w:rsid w:val="00A615C6"/>
    <w:rsid w:val="00AA13C5"/>
    <w:rsid w:val="00AA3DCA"/>
    <w:rsid w:val="00AB2803"/>
    <w:rsid w:val="00AB52B7"/>
    <w:rsid w:val="00AD0985"/>
    <w:rsid w:val="00AD180D"/>
    <w:rsid w:val="00AD1906"/>
    <w:rsid w:val="00AD4FE7"/>
    <w:rsid w:val="00AE6CE5"/>
    <w:rsid w:val="00AF1708"/>
    <w:rsid w:val="00AF530F"/>
    <w:rsid w:val="00B07AFD"/>
    <w:rsid w:val="00B14A07"/>
    <w:rsid w:val="00B369E8"/>
    <w:rsid w:val="00B40185"/>
    <w:rsid w:val="00B41083"/>
    <w:rsid w:val="00B4374A"/>
    <w:rsid w:val="00B508C6"/>
    <w:rsid w:val="00B54F32"/>
    <w:rsid w:val="00B73059"/>
    <w:rsid w:val="00B761CA"/>
    <w:rsid w:val="00B95D73"/>
    <w:rsid w:val="00BA671B"/>
    <w:rsid w:val="00BE0B57"/>
    <w:rsid w:val="00BE6086"/>
    <w:rsid w:val="00BF5CB9"/>
    <w:rsid w:val="00C06BDA"/>
    <w:rsid w:val="00C153C2"/>
    <w:rsid w:val="00C34160"/>
    <w:rsid w:val="00C43213"/>
    <w:rsid w:val="00C4665C"/>
    <w:rsid w:val="00C54ECD"/>
    <w:rsid w:val="00C55BD4"/>
    <w:rsid w:val="00C63563"/>
    <w:rsid w:val="00C64EC2"/>
    <w:rsid w:val="00C87B8D"/>
    <w:rsid w:val="00C907CE"/>
    <w:rsid w:val="00C962C4"/>
    <w:rsid w:val="00CA33A5"/>
    <w:rsid w:val="00CA5062"/>
    <w:rsid w:val="00CB307F"/>
    <w:rsid w:val="00CB5B81"/>
    <w:rsid w:val="00CD02ED"/>
    <w:rsid w:val="00CD2422"/>
    <w:rsid w:val="00CD41AB"/>
    <w:rsid w:val="00CF696D"/>
    <w:rsid w:val="00D0198A"/>
    <w:rsid w:val="00D02932"/>
    <w:rsid w:val="00D1150B"/>
    <w:rsid w:val="00D12E62"/>
    <w:rsid w:val="00D1609C"/>
    <w:rsid w:val="00D34330"/>
    <w:rsid w:val="00D40F3F"/>
    <w:rsid w:val="00D56D41"/>
    <w:rsid w:val="00D667B0"/>
    <w:rsid w:val="00D70773"/>
    <w:rsid w:val="00D92AAB"/>
    <w:rsid w:val="00DA0F87"/>
    <w:rsid w:val="00DB23CD"/>
    <w:rsid w:val="00DD2433"/>
    <w:rsid w:val="00DE7A1C"/>
    <w:rsid w:val="00DF12EE"/>
    <w:rsid w:val="00DF1EB1"/>
    <w:rsid w:val="00E21FC4"/>
    <w:rsid w:val="00E221BC"/>
    <w:rsid w:val="00E26E29"/>
    <w:rsid w:val="00E317A0"/>
    <w:rsid w:val="00E31C81"/>
    <w:rsid w:val="00E41B92"/>
    <w:rsid w:val="00E41DB4"/>
    <w:rsid w:val="00E51D33"/>
    <w:rsid w:val="00E543B1"/>
    <w:rsid w:val="00E573DC"/>
    <w:rsid w:val="00E57CC9"/>
    <w:rsid w:val="00E633DF"/>
    <w:rsid w:val="00E74D24"/>
    <w:rsid w:val="00E85FB3"/>
    <w:rsid w:val="00E874E3"/>
    <w:rsid w:val="00EA2D5D"/>
    <w:rsid w:val="00EA4FC4"/>
    <w:rsid w:val="00EB09EB"/>
    <w:rsid w:val="00EB0E43"/>
    <w:rsid w:val="00ED142B"/>
    <w:rsid w:val="00EE1534"/>
    <w:rsid w:val="00EE7CC0"/>
    <w:rsid w:val="00EF0E7F"/>
    <w:rsid w:val="00EF1850"/>
    <w:rsid w:val="00F06D31"/>
    <w:rsid w:val="00F165FA"/>
    <w:rsid w:val="00F22585"/>
    <w:rsid w:val="00F30AAF"/>
    <w:rsid w:val="00F317A8"/>
    <w:rsid w:val="00F33131"/>
    <w:rsid w:val="00F335D2"/>
    <w:rsid w:val="00F347EE"/>
    <w:rsid w:val="00F51EA2"/>
    <w:rsid w:val="00F52B3E"/>
    <w:rsid w:val="00F61712"/>
    <w:rsid w:val="00F70E46"/>
    <w:rsid w:val="00F7212C"/>
    <w:rsid w:val="00F727EB"/>
    <w:rsid w:val="00F8033F"/>
    <w:rsid w:val="00F81B9E"/>
    <w:rsid w:val="00F86921"/>
    <w:rsid w:val="00F879B3"/>
    <w:rsid w:val="00F967A9"/>
    <w:rsid w:val="00FB18CD"/>
    <w:rsid w:val="00FC3A01"/>
    <w:rsid w:val="00FC4C17"/>
    <w:rsid w:val="00FC6D87"/>
    <w:rsid w:val="00FE6E98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5F"/>
  </w:style>
  <w:style w:type="paragraph" w:styleId="1">
    <w:name w:val="heading 1"/>
    <w:basedOn w:val="10"/>
    <w:link w:val="11"/>
    <w:uiPriority w:val="99"/>
    <w:qFormat/>
    <w:rsid w:val="00B761CA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1CA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1CA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21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45F48"/>
    <w:pPr>
      <w:ind w:left="720"/>
      <w:contextualSpacing/>
    </w:pPr>
  </w:style>
  <w:style w:type="character" w:styleId="a4">
    <w:name w:val="Hyperlink"/>
    <w:rsid w:val="00C635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BCA"/>
    <w:rPr>
      <w:rFonts w:ascii="Tahoma" w:hAnsi="Tahoma" w:cs="Tahoma"/>
      <w:sz w:val="16"/>
      <w:szCs w:val="16"/>
    </w:rPr>
  </w:style>
  <w:style w:type="paragraph" w:styleId="a7">
    <w:name w:val="No Spacing"/>
    <w:qFormat/>
    <w:rsid w:val="00972A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_"/>
    <w:link w:val="31"/>
    <w:locked/>
    <w:rsid w:val="00E21FC4"/>
    <w:rPr>
      <w:spacing w:val="4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E21FC4"/>
    <w:pPr>
      <w:widowControl w:val="0"/>
      <w:shd w:val="clear" w:color="auto" w:fill="FFFFFF"/>
      <w:spacing w:after="240" w:line="298" w:lineRule="exact"/>
      <w:ind w:hanging="2120"/>
    </w:pPr>
    <w:rPr>
      <w:spacing w:val="4"/>
      <w:sz w:val="23"/>
      <w:szCs w:val="23"/>
    </w:rPr>
  </w:style>
  <w:style w:type="paragraph" w:styleId="a9">
    <w:name w:val="Title"/>
    <w:basedOn w:val="a"/>
    <w:link w:val="aa"/>
    <w:qFormat/>
    <w:rsid w:val="00B07A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B07A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Основной текст1"/>
    <w:basedOn w:val="a"/>
    <w:rsid w:val="00B07AFD"/>
    <w:pPr>
      <w:shd w:val="clear" w:color="auto" w:fill="FFFFFF"/>
      <w:spacing w:before="540"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B07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"/>
    <w:uiPriority w:val="99"/>
    <w:rsid w:val="00B761CA"/>
    <w:rPr>
      <w:rFonts w:ascii="Times New Roman" w:eastAsia="Times New Roman" w:hAnsi="Times New Roman" w:cs="Tahoma"/>
      <w:b/>
      <w:bCs/>
      <w:color w:val="26282F"/>
      <w:sz w:val="24"/>
      <w:szCs w:val="24"/>
      <w:lang w:val="en-US" w:eastAsia="ru-RU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76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61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0">
    <w:name w:val="Обычный1"/>
    <w:rsid w:val="00B761CA"/>
    <w:pPr>
      <w:widowControl w:val="0"/>
      <w:suppressAutoHyphens/>
      <w:spacing w:after="0" w:line="240" w:lineRule="auto"/>
      <w:ind w:firstLine="720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eastAsia="ru-RU" w:bidi="en-US"/>
    </w:rPr>
  </w:style>
  <w:style w:type="character" w:customStyle="1" w:styleId="ConsPlusNormal">
    <w:name w:val="ConsPlusNormal Знак"/>
    <w:link w:val="ConsPlusNormal0"/>
    <w:locked/>
    <w:rsid w:val="00B761CA"/>
    <w:rPr>
      <w:rFonts w:ascii="Arial" w:hAnsi="Arial" w:cs="Arial"/>
    </w:rPr>
  </w:style>
  <w:style w:type="character" w:customStyle="1" w:styleId="ac">
    <w:name w:val="Гипертекстовая ссылка"/>
    <w:uiPriority w:val="99"/>
    <w:rsid w:val="00B761CA"/>
    <w:rPr>
      <w:b/>
      <w:bCs/>
      <w:color w:val="106BBE"/>
    </w:rPr>
  </w:style>
  <w:style w:type="paragraph" w:customStyle="1" w:styleId="ConsPlusNormal0">
    <w:name w:val="ConsPlusNormal"/>
    <w:link w:val="ConsPlusNormal"/>
    <w:rsid w:val="00B761CA"/>
    <w:pPr>
      <w:widowControl w:val="0"/>
      <w:suppressAutoHyphens/>
      <w:spacing w:after="0" w:line="240" w:lineRule="auto"/>
    </w:pPr>
    <w:rPr>
      <w:rFonts w:ascii="Arial" w:hAnsi="Arial" w:cs="Arial"/>
    </w:rPr>
  </w:style>
  <w:style w:type="paragraph" w:customStyle="1" w:styleId="ad">
    <w:name w:val="Содержимое таблицы"/>
    <w:basedOn w:val="10"/>
    <w:rsid w:val="00B761CA"/>
    <w:pPr>
      <w:suppressLineNumbers/>
    </w:pPr>
  </w:style>
  <w:style w:type="character" w:customStyle="1" w:styleId="ae">
    <w:name w:val="Цветовое выделение"/>
    <w:uiPriority w:val="99"/>
    <w:rsid w:val="00B761CA"/>
    <w:rPr>
      <w:b/>
      <w:bCs/>
      <w:color w:val="26282F"/>
    </w:rPr>
  </w:style>
  <w:style w:type="paragraph" w:customStyle="1" w:styleId="af">
    <w:name w:val="Нормальный (таблица)"/>
    <w:basedOn w:val="10"/>
    <w:uiPriority w:val="99"/>
    <w:rsid w:val="00B761CA"/>
    <w:pPr>
      <w:ind w:firstLine="0"/>
    </w:pPr>
  </w:style>
  <w:style w:type="paragraph" w:customStyle="1" w:styleId="af0">
    <w:name w:val="Прижатый влево"/>
    <w:basedOn w:val="10"/>
    <w:uiPriority w:val="99"/>
    <w:rsid w:val="00B761CA"/>
    <w:pPr>
      <w:ind w:firstLine="0"/>
    </w:pPr>
  </w:style>
  <w:style w:type="character" w:customStyle="1" w:styleId="apple-converted-space">
    <w:name w:val="apple-converted-space"/>
    <w:basedOn w:val="a0"/>
    <w:rsid w:val="00B761CA"/>
  </w:style>
  <w:style w:type="paragraph" w:customStyle="1" w:styleId="13">
    <w:name w:val="Знак1 Знак Знак Знак Знак Знак Знак"/>
    <w:basedOn w:val="a"/>
    <w:rsid w:val="00B761C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Normal (Web)"/>
    <w:basedOn w:val="a"/>
    <w:uiPriority w:val="99"/>
    <w:rsid w:val="00B7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761CA"/>
    <w:rPr>
      <w:rFonts w:cs="Times New Roman"/>
      <w:b/>
      <w:bCs/>
    </w:rPr>
  </w:style>
  <w:style w:type="paragraph" w:customStyle="1" w:styleId="TextBoldCenter2">
    <w:name w:val="TextBoldCenter2"/>
    <w:basedOn w:val="a"/>
    <w:uiPriority w:val="99"/>
    <w:rsid w:val="00B761C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onsPlusNonformat">
    <w:name w:val="ConsPlusNonformat"/>
    <w:rsid w:val="00B761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7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isttitle">
    <w:name w:val="uristtitle"/>
    <w:basedOn w:val="a"/>
    <w:rsid w:val="00B7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B761CA"/>
  </w:style>
  <w:style w:type="paragraph" w:customStyle="1" w:styleId="urformat">
    <w:name w:val="urformat"/>
    <w:basedOn w:val="a"/>
    <w:rsid w:val="00B7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istsell">
    <w:name w:val="uristsell"/>
    <w:basedOn w:val="a"/>
    <w:rsid w:val="00B7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B761C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B761C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B761C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B761CA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21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45F48"/>
    <w:pPr>
      <w:ind w:left="720"/>
      <w:contextualSpacing/>
    </w:pPr>
  </w:style>
  <w:style w:type="character" w:styleId="a4">
    <w:name w:val="Hyperlink"/>
    <w:rsid w:val="00C635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769F00E18B1BFD89FDE93EC179DEF7179910DEAC9F95C01E731DD03EC703Fz3kAD" TargetMode="External"/><Relationship Id="rId13" Type="http://schemas.openxmlformats.org/officeDocument/2006/relationships/hyperlink" Target="http://omsukchan-adm.ru/" TargetMode="External"/><Relationship Id="rId18" Type="http://schemas.openxmlformats.org/officeDocument/2006/relationships/hyperlink" Target="consultantplus://offline/ref=CDB1181782DD9694413AF93DE20B6E415B59894830D29E49432E8B569AT3Y3M" TargetMode="External"/><Relationship Id="rId26" Type="http://schemas.openxmlformats.org/officeDocument/2006/relationships/hyperlink" Target="http://omsukchan-adm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4D1D3F4C4BE180071EC974D899B320185848096B11C1197E45B8774FX9h0E" TargetMode="External"/><Relationship Id="rId34" Type="http://schemas.openxmlformats.org/officeDocument/2006/relationships/hyperlink" Target="mailto:omsadm@rambler.ru" TargetMode="External"/><Relationship Id="rId7" Type="http://schemas.openxmlformats.org/officeDocument/2006/relationships/hyperlink" Target="consultantplus://offline/ref=1B3769F00E18B1BFD89FC09EFA7BC7E17970CB05E9C7F70259B86A8054zEk5D" TargetMode="External"/><Relationship Id="rId12" Type="http://schemas.openxmlformats.org/officeDocument/2006/relationships/hyperlink" Target="mailto:gkh-oms@rambler.ru" TargetMode="External"/><Relationship Id="rId17" Type="http://schemas.openxmlformats.org/officeDocument/2006/relationships/hyperlink" Target="http://ivo.garant.ru/document?id=12038258&amp;sub=0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yperlink" Target="http://www.gosuslugi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4D1D3F4C4BE180071EC974D899B32018514F0C654E961B2F10B6X7h2E" TargetMode="External"/><Relationship Id="rId20" Type="http://schemas.openxmlformats.org/officeDocument/2006/relationships/hyperlink" Target="consultantplus://offline/ref=F14D1D3F4C4BE180071EC974D899B320185848096B11C1197E45B8774FX9h0E" TargetMode="External"/><Relationship Id="rId29" Type="http://schemas.openxmlformats.org/officeDocument/2006/relationships/hyperlink" Target="mailto:arhitektoms1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3769F00E18B1BFD89FC09EFA7BC7E1797ACD09E8C1F70259B86A8054E57A687D7998EED389FC43zBk6D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mailto:gkh-oms@rambler.ru" TargetMode="External"/><Relationship Id="rId32" Type="http://schemas.openxmlformats.org/officeDocument/2006/relationships/hyperlink" Target="consultantplus://offline/ref=F14D1D3F4C4BE180071EC974D899B3201859490C6D10C1197E45B8774F90C21D8AFEE5CCX3h9E" TargetMode="External"/><Relationship Id="rId37" Type="http://schemas.openxmlformats.org/officeDocument/2006/relationships/hyperlink" Target="http://adilet.zan.kz/rus/docs/P080000425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3769F00E18B1BFD89FC09EFA7BC7E1797ACD09E8C1F70259B86A8054E57A687D7998EED389FC4FzBk4D" TargetMode="External"/><Relationship Id="rId23" Type="http://schemas.openxmlformats.org/officeDocument/2006/relationships/hyperlink" Target="consultantplus://offline/ref=F14D1D3F4C4BE180071EC974D899B3201859490C6D10C1197E45B8774F90C21D8AFEE5C0X3hCE" TargetMode="External"/><Relationship Id="rId28" Type="http://schemas.openxmlformats.org/officeDocument/2006/relationships/hyperlink" Target="mailto:gkh-oms@rambler.ru" TargetMode="External"/><Relationship Id="rId36" Type="http://schemas.openxmlformats.org/officeDocument/2006/relationships/hyperlink" Target="mailto:omsadm@rambler.ru" TargetMode="External"/><Relationship Id="rId10" Type="http://schemas.openxmlformats.org/officeDocument/2006/relationships/hyperlink" Target="file:///C:\Users\DOCUME~1\6346~1\LOCALS~1\Temp\Rar$DI01.078\&#1055;&#1088;&#1086;&#1074;&#1077;&#1076;&#1077;&#1085;&#1080;&#1077;&#1088;&#1072;&#1073;&#1086;&#1090;&#1074;&#1090;&#1077;&#1093;&#1085;&#1080;&#1095;&#1077;&#1089;&#1082;&#1080;&#1093;&#1080;&#1086;&#1093;&#1088;&#1072;&#1085;&#1085;&#1099;&#1093;&#1079;&#1086;&#1085;&#1072;&#1093;.docx" TargetMode="External"/><Relationship Id="rId19" Type="http://schemas.openxmlformats.org/officeDocument/2006/relationships/hyperlink" Target="consultantplus://offline/ref=F14D1D3F4C4BE180071EC974D899B320185848096B11C1197E45B8774FX9h0E" TargetMode="External"/><Relationship Id="rId31" Type="http://schemas.openxmlformats.org/officeDocument/2006/relationships/hyperlink" Target="mailto:arhitektoms1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ukchan-adm.ru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F14D1D3F4C4BE180071EC974D899B320185849006A18C1197E45B8774FX9h0E" TargetMode="External"/><Relationship Id="rId27" Type="http://schemas.openxmlformats.org/officeDocument/2006/relationships/hyperlink" Target="mailto:omsadm@rambler.ru" TargetMode="External"/><Relationship Id="rId30" Type="http://schemas.openxmlformats.org/officeDocument/2006/relationships/hyperlink" Target="mailto:gkh-oms@rambler.ru" TargetMode="External"/><Relationship Id="rId35" Type="http://schemas.openxmlformats.org/officeDocument/2006/relationships/hyperlink" Target="mailto:gkh-oms@rambler.ru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6BFD9-D0EE-4003-A8E8-0CE58AD9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6090</TotalTime>
  <Pages>48</Pages>
  <Words>18877</Words>
  <Characters>107604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Приёмная</cp:lastModifiedBy>
  <cp:revision>87</cp:revision>
  <cp:lastPrinted>2017-03-01T08:03:00Z</cp:lastPrinted>
  <dcterms:created xsi:type="dcterms:W3CDTF">2015-02-12T05:41:00Z</dcterms:created>
  <dcterms:modified xsi:type="dcterms:W3CDTF">2017-08-15T03:10:00Z</dcterms:modified>
</cp:coreProperties>
</file>