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79" w:rsidRDefault="00793279" w:rsidP="00793279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:rsidR="00793279" w:rsidRDefault="00793279" w:rsidP="00793279">
      <w:pPr>
        <w:jc w:val="center"/>
        <w:rPr>
          <w:rFonts w:ascii="Times New Roman" w:hAnsi="Times New Roman"/>
          <w:caps/>
          <w:sz w:val="16"/>
          <w:szCs w:val="16"/>
        </w:rPr>
      </w:pPr>
    </w:p>
    <w:p w:rsidR="00793279" w:rsidRDefault="00793279" w:rsidP="00793279">
      <w:pPr>
        <w:pStyle w:val="ab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793279" w:rsidRDefault="00793279" w:rsidP="00793279">
      <w:pPr>
        <w:pStyle w:val="ab"/>
        <w:rPr>
          <w:sz w:val="32"/>
          <w:szCs w:val="32"/>
        </w:rPr>
      </w:pPr>
      <w:r>
        <w:rPr>
          <w:sz w:val="32"/>
          <w:szCs w:val="32"/>
        </w:rPr>
        <w:t>ОМСУКЧАНСКОГО ГОРОДСКОГО ОКРУГА</w:t>
      </w:r>
    </w:p>
    <w:p w:rsidR="00793279" w:rsidRDefault="00793279" w:rsidP="00793279">
      <w:pP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793279" w:rsidRDefault="00793279" w:rsidP="00793279">
      <w:pPr>
        <w:jc w:val="center"/>
        <w:rPr>
          <w:rFonts w:ascii="Times New Roman" w:hAnsi="Times New Roman"/>
          <w:sz w:val="16"/>
          <w:szCs w:val="16"/>
        </w:rPr>
      </w:pPr>
    </w:p>
    <w:p w:rsidR="00793279" w:rsidRDefault="00793279" w:rsidP="00793279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793279" w:rsidRPr="00F42F21" w:rsidRDefault="00793279" w:rsidP="00793279">
      <w:pPr>
        <w:rPr>
          <w:rFonts w:ascii="Times New Roman" w:hAnsi="Times New Roman"/>
          <w:sz w:val="28"/>
          <w:szCs w:val="16"/>
        </w:rPr>
      </w:pPr>
    </w:p>
    <w:p w:rsidR="00793279" w:rsidRPr="00F42F21" w:rsidRDefault="00793279" w:rsidP="00E53FB6">
      <w:pPr>
        <w:rPr>
          <w:rFonts w:ascii="Times New Roman" w:hAnsi="Times New Roman"/>
          <w:color w:val="000000"/>
          <w:sz w:val="28"/>
          <w:szCs w:val="24"/>
        </w:rPr>
      </w:pPr>
    </w:p>
    <w:p w:rsidR="00793279" w:rsidRPr="00793279" w:rsidRDefault="00793279" w:rsidP="00793279">
      <w:pPr>
        <w:rPr>
          <w:rFonts w:ascii="Times New Roman" w:hAnsi="Times New Roman"/>
        </w:rPr>
      </w:pPr>
      <w:r w:rsidRPr="0079327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13947" wp14:editId="677F2BD0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KGj&#10;sGp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79327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0AE4C" wp14:editId="3EEB4405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JQCf&#10;1k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793279">
        <w:rPr>
          <w:rFonts w:ascii="Times New Roman" w:hAnsi="Times New Roman"/>
        </w:rPr>
        <w:t xml:space="preserve">От </w:t>
      </w:r>
      <w:r w:rsidRPr="00793279">
        <w:rPr>
          <w:rFonts w:ascii="Times New Roman" w:hAnsi="Times New Roman"/>
          <w:sz w:val="28"/>
          <w:szCs w:val="28"/>
        </w:rPr>
        <w:t xml:space="preserve">    </w:t>
      </w:r>
      <w:r w:rsidR="00493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  <w:r w:rsidRPr="00793279">
        <w:rPr>
          <w:rFonts w:ascii="Times New Roman" w:hAnsi="Times New Roman"/>
          <w:sz w:val="28"/>
          <w:szCs w:val="28"/>
        </w:rPr>
        <w:t>.08.2020г.</w:t>
      </w:r>
      <w:r w:rsidRPr="00793279">
        <w:rPr>
          <w:rFonts w:ascii="Times New Roman" w:hAnsi="Times New Roman"/>
        </w:rPr>
        <w:t xml:space="preserve">     </w:t>
      </w:r>
      <w:r w:rsidR="00493F21">
        <w:rPr>
          <w:rFonts w:ascii="Times New Roman" w:hAnsi="Times New Roman"/>
        </w:rPr>
        <w:t xml:space="preserve"> </w:t>
      </w:r>
      <w:r w:rsidRPr="00793279">
        <w:rPr>
          <w:rFonts w:ascii="Times New Roman" w:hAnsi="Times New Roman"/>
        </w:rPr>
        <w:t>№</w:t>
      </w:r>
      <w:r w:rsidRPr="0079327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94</w:t>
      </w:r>
    </w:p>
    <w:p w:rsidR="00793279" w:rsidRPr="00793279" w:rsidRDefault="00793279" w:rsidP="00793279">
      <w:pPr>
        <w:rPr>
          <w:rFonts w:ascii="Times New Roman" w:hAnsi="Times New Roman"/>
          <w:sz w:val="4"/>
          <w:szCs w:val="6"/>
        </w:rPr>
      </w:pPr>
    </w:p>
    <w:p w:rsidR="00793279" w:rsidRPr="00793279" w:rsidRDefault="00793279" w:rsidP="00793279">
      <w:pPr>
        <w:rPr>
          <w:rFonts w:ascii="Times New Roman" w:hAnsi="Times New Roman"/>
          <w:sz w:val="4"/>
          <w:szCs w:val="6"/>
        </w:rPr>
      </w:pPr>
      <w:r w:rsidRPr="00793279">
        <w:rPr>
          <w:rFonts w:ascii="Times New Roman" w:hAnsi="Times New Roman"/>
        </w:rPr>
        <w:t xml:space="preserve">пос. Омсукчан </w:t>
      </w:r>
    </w:p>
    <w:p w:rsidR="00E53FB6" w:rsidRPr="00F42F21" w:rsidRDefault="00E53FB6" w:rsidP="00E53FB6">
      <w:pPr>
        <w:rPr>
          <w:rFonts w:ascii="Times New Roman" w:hAnsi="Times New Roman"/>
          <w:color w:val="000000"/>
          <w:sz w:val="28"/>
          <w:szCs w:val="24"/>
        </w:rPr>
      </w:pPr>
    </w:p>
    <w:p w:rsidR="00E53FB6" w:rsidRDefault="00E53FB6" w:rsidP="00E53FB6">
      <w:pPr>
        <w:rPr>
          <w:rFonts w:ascii="Times New Roman" w:hAnsi="Times New Roman"/>
          <w:color w:val="000000"/>
          <w:sz w:val="28"/>
          <w:szCs w:val="24"/>
        </w:rPr>
      </w:pPr>
    </w:p>
    <w:p w:rsidR="00F42F21" w:rsidRPr="00F42F21" w:rsidRDefault="00F42F21" w:rsidP="00E53FB6">
      <w:pPr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6"/>
      </w:tblGrid>
      <w:tr w:rsidR="00E53FB6" w:rsidRPr="00F42F21" w:rsidTr="00F42F21">
        <w:trPr>
          <w:trHeight w:val="1446"/>
        </w:trPr>
        <w:tc>
          <w:tcPr>
            <w:tcW w:w="4886" w:type="dxa"/>
          </w:tcPr>
          <w:p w:rsidR="00E53FB6" w:rsidRPr="00F42F21" w:rsidRDefault="00E53FB6" w:rsidP="002A7F6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x-none"/>
              </w:rPr>
            </w:pPr>
            <w:r w:rsidRPr="00F42F21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по предоставлению мун</w:t>
            </w:r>
            <w:r w:rsidRPr="00F42F21">
              <w:rPr>
                <w:rFonts w:ascii="Times New Roman" w:hAnsi="Times New Roman"/>
                <w:sz w:val="28"/>
                <w:szCs w:val="28"/>
              </w:rPr>
              <w:t>и</w:t>
            </w:r>
            <w:r w:rsidRPr="00F42F21">
              <w:rPr>
                <w:rFonts w:ascii="Times New Roman" w:hAnsi="Times New Roman"/>
                <w:sz w:val="28"/>
                <w:szCs w:val="28"/>
              </w:rPr>
              <w:t>ципальной услуги «Выдача докуме</w:t>
            </w:r>
            <w:r w:rsidRPr="00F42F21">
              <w:rPr>
                <w:rFonts w:ascii="Times New Roman" w:hAnsi="Times New Roman"/>
                <w:sz w:val="28"/>
                <w:szCs w:val="28"/>
              </w:rPr>
              <w:t>н</w:t>
            </w:r>
            <w:r w:rsidRPr="00F42F21">
              <w:rPr>
                <w:rFonts w:ascii="Times New Roman" w:hAnsi="Times New Roman"/>
                <w:sz w:val="28"/>
                <w:szCs w:val="28"/>
              </w:rPr>
              <w:t>тов (копии финансово-лицевого счета, выписки из домовой книги, карточки учета собственника жилого помещ</w:t>
            </w:r>
            <w:r w:rsidRPr="00F42F21">
              <w:rPr>
                <w:rFonts w:ascii="Times New Roman" w:hAnsi="Times New Roman"/>
                <w:sz w:val="28"/>
                <w:szCs w:val="28"/>
              </w:rPr>
              <w:t>е</w:t>
            </w:r>
            <w:r w:rsidRPr="00F42F21">
              <w:rPr>
                <w:rFonts w:ascii="Times New Roman" w:hAnsi="Times New Roman"/>
                <w:sz w:val="28"/>
                <w:szCs w:val="28"/>
              </w:rPr>
              <w:t>ния, справок и иных документов)»</w:t>
            </w:r>
          </w:p>
        </w:tc>
      </w:tr>
    </w:tbl>
    <w:p w:rsidR="00E53FB6" w:rsidRDefault="00E53FB6" w:rsidP="00E53FB6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</w:p>
    <w:p w:rsidR="00F42F21" w:rsidRPr="00F42F21" w:rsidRDefault="00F42F21" w:rsidP="00E53FB6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</w:p>
    <w:p w:rsidR="00E53FB6" w:rsidRPr="00F42F21" w:rsidRDefault="00E53FB6" w:rsidP="00F42F2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приведения муниципальных нормативных правовых актов в соответствие с Федеральным </w:t>
      </w:r>
      <w:hyperlink r:id="rId7" w:history="1">
        <w:r w:rsidRPr="00F42F2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</w:t>
        </w:r>
      </w:hyperlink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от 27.07.2010г. № 210-ФЗ «Об орган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зации предоставления государственных и муниципальных услуг», Постано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лением Правительства Российской Федерации от 16.05.2011г. № 373 «О ра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работке и утверждении административных регламентов осуществления гос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дарственного контроля (надзора) и административных регламентов пред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ставления государственных услуг», постановлением администрации Омсу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чанского городского округа от 20.02.2015г. № 110 «Об утверждении порядка разработки и утверждения административных регламентов по предоставл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 муниципальных услуг, оказываемых на территории Омсукчанского г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родского округа», администрация Омсукчанского городского округа</w:t>
      </w:r>
    </w:p>
    <w:p w:rsidR="00E53FB6" w:rsidRPr="00F42F21" w:rsidRDefault="00E53FB6" w:rsidP="00F42F21">
      <w:pPr>
        <w:rPr>
          <w:rFonts w:ascii="Times New Roman" w:hAnsi="Times New Roman"/>
          <w:color w:val="000000"/>
          <w:sz w:val="28"/>
          <w:szCs w:val="28"/>
        </w:rPr>
      </w:pPr>
      <w:r w:rsidRPr="00F42F21"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E53FB6" w:rsidRPr="00F42F21" w:rsidRDefault="00E53FB6" w:rsidP="00F42F21">
      <w:pPr>
        <w:rPr>
          <w:rFonts w:ascii="Times New Roman" w:hAnsi="Times New Roman"/>
          <w:color w:val="000000"/>
          <w:sz w:val="28"/>
          <w:szCs w:val="28"/>
        </w:rPr>
      </w:pPr>
    </w:p>
    <w:p w:rsidR="00E53FB6" w:rsidRPr="00F42F21" w:rsidRDefault="00E53FB6" w:rsidP="00E53FB6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административный </w:t>
      </w:r>
      <w:hyperlink r:id="rId8" w:anchor="P42" w:history="1">
        <w:r w:rsidR="007806A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Р</w:t>
        </w:r>
        <w:r w:rsidRPr="00F42F2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егламент</w:t>
        </w:r>
      </w:hyperlink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предоставления муниц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пальной услуги </w:t>
      </w:r>
      <w:r w:rsidRPr="00F42F21">
        <w:rPr>
          <w:rFonts w:ascii="Times New Roman" w:hAnsi="Times New Roman"/>
          <w:sz w:val="28"/>
          <w:szCs w:val="28"/>
        </w:rPr>
        <w:t>«Выдача документов (копии финансово-лицевого счета, в</w:t>
      </w:r>
      <w:r w:rsidRPr="00F42F21">
        <w:rPr>
          <w:rFonts w:ascii="Times New Roman" w:hAnsi="Times New Roman"/>
          <w:sz w:val="28"/>
          <w:szCs w:val="28"/>
        </w:rPr>
        <w:t>ы</w:t>
      </w:r>
      <w:r w:rsidRPr="00F42F21">
        <w:rPr>
          <w:rFonts w:ascii="Times New Roman" w:hAnsi="Times New Roman"/>
          <w:sz w:val="28"/>
          <w:szCs w:val="28"/>
        </w:rPr>
        <w:t xml:space="preserve">писки из домовой книги, карточки учета собственника жилого помещения, справок и иных документов)» 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 к настоящему постано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лению.</w:t>
      </w:r>
    </w:p>
    <w:p w:rsidR="00E53FB6" w:rsidRPr="00F42F21" w:rsidRDefault="00E53FB6" w:rsidP="00E53FB6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3FB6" w:rsidRPr="00F42F21" w:rsidRDefault="00E53FB6" w:rsidP="00E53FB6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Считать утратившими силу постановления администрации Омсу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чанского городского округа:</w:t>
      </w:r>
    </w:p>
    <w:p w:rsidR="00E53FB6" w:rsidRPr="00F42F21" w:rsidRDefault="00E53FB6" w:rsidP="00E53FB6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от 28.08.2015г. № 622 «Об утверждении административного </w:t>
      </w:r>
      <w:r w:rsidR="00780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егл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мента по предоставлению муниципальной услуги </w:t>
      </w:r>
      <w:r w:rsidRPr="00F42F21">
        <w:rPr>
          <w:rFonts w:ascii="Times New Roman" w:hAnsi="Times New Roman"/>
          <w:sz w:val="28"/>
          <w:szCs w:val="28"/>
        </w:rPr>
        <w:t>«Выдача документов (к</w:t>
      </w:r>
      <w:r w:rsidRPr="00F42F21">
        <w:rPr>
          <w:rFonts w:ascii="Times New Roman" w:hAnsi="Times New Roman"/>
          <w:sz w:val="28"/>
          <w:szCs w:val="28"/>
        </w:rPr>
        <w:t>о</w:t>
      </w:r>
      <w:r w:rsidRPr="00F42F21">
        <w:rPr>
          <w:rFonts w:ascii="Times New Roman" w:hAnsi="Times New Roman"/>
          <w:sz w:val="28"/>
          <w:szCs w:val="28"/>
        </w:rPr>
        <w:t>пии финансово-лицевого счета, выписки из домовой книги, карточки учета собственника жилого помещения, справок и иных документов)»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53FB6" w:rsidRPr="00F42F21" w:rsidRDefault="00E53FB6" w:rsidP="00E53FB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42F21">
        <w:rPr>
          <w:rFonts w:ascii="Times New Roman" w:hAnsi="Times New Roman"/>
          <w:color w:val="000000"/>
          <w:sz w:val="28"/>
          <w:szCs w:val="28"/>
        </w:rPr>
        <w:lastRenderedPageBreak/>
        <w:t>- от 20.04.2016г. № 235 «О внесении изменений в постановление адм</w:t>
      </w:r>
      <w:r w:rsidRPr="00F42F21">
        <w:rPr>
          <w:rFonts w:ascii="Times New Roman" w:hAnsi="Times New Roman"/>
          <w:color w:val="000000"/>
          <w:sz w:val="28"/>
          <w:szCs w:val="28"/>
        </w:rPr>
        <w:t>и</w:t>
      </w:r>
      <w:r w:rsidRPr="00F42F21">
        <w:rPr>
          <w:rFonts w:ascii="Times New Roman" w:hAnsi="Times New Roman"/>
          <w:color w:val="000000"/>
          <w:sz w:val="28"/>
          <w:szCs w:val="28"/>
        </w:rPr>
        <w:t>нистрации Омсукчанского городского округа от 28.08.2015</w:t>
      </w:r>
      <w:r w:rsidR="003C77CE">
        <w:rPr>
          <w:rFonts w:ascii="Times New Roman" w:hAnsi="Times New Roman"/>
          <w:color w:val="000000"/>
          <w:sz w:val="28"/>
          <w:szCs w:val="28"/>
        </w:rPr>
        <w:t>г.</w:t>
      </w:r>
      <w:r w:rsidRPr="00F42F21">
        <w:rPr>
          <w:rFonts w:ascii="Times New Roman" w:hAnsi="Times New Roman"/>
          <w:color w:val="000000"/>
          <w:sz w:val="28"/>
          <w:szCs w:val="28"/>
        </w:rPr>
        <w:t xml:space="preserve"> № 62</w:t>
      </w:r>
      <w:r w:rsidR="00752086">
        <w:rPr>
          <w:rFonts w:ascii="Times New Roman" w:hAnsi="Times New Roman"/>
          <w:color w:val="000000"/>
          <w:sz w:val="28"/>
          <w:szCs w:val="28"/>
        </w:rPr>
        <w:t>2 «</w:t>
      </w:r>
      <w:r w:rsidR="00752086"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административного </w:t>
      </w:r>
      <w:r w:rsidR="0075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752086"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егламента по предоставлению муниц</w:t>
      </w:r>
      <w:r w:rsidR="00752086"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52086"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пальной услуги </w:t>
      </w:r>
      <w:r w:rsidR="00752086" w:rsidRPr="00F42F21">
        <w:rPr>
          <w:rFonts w:ascii="Times New Roman" w:hAnsi="Times New Roman"/>
          <w:sz w:val="28"/>
          <w:szCs w:val="28"/>
        </w:rPr>
        <w:t>«Выдача документов (копии финансово-лицевого счета, в</w:t>
      </w:r>
      <w:r w:rsidR="00752086" w:rsidRPr="00F42F21">
        <w:rPr>
          <w:rFonts w:ascii="Times New Roman" w:hAnsi="Times New Roman"/>
          <w:sz w:val="28"/>
          <w:szCs w:val="28"/>
        </w:rPr>
        <w:t>ы</w:t>
      </w:r>
      <w:r w:rsidR="00752086" w:rsidRPr="00F42F21">
        <w:rPr>
          <w:rFonts w:ascii="Times New Roman" w:hAnsi="Times New Roman"/>
          <w:sz w:val="28"/>
          <w:szCs w:val="28"/>
        </w:rPr>
        <w:t>писки из домовой книги, карточки учета собственника жилого помещения, справок и иных документов)</w:t>
      </w:r>
      <w:r w:rsidR="00752086">
        <w:rPr>
          <w:rFonts w:ascii="Times New Roman" w:hAnsi="Times New Roman"/>
          <w:color w:val="000000"/>
          <w:sz w:val="28"/>
          <w:szCs w:val="28"/>
        </w:rPr>
        <w:t>»</w:t>
      </w:r>
      <w:r w:rsidRPr="00F42F21">
        <w:rPr>
          <w:rFonts w:ascii="Times New Roman" w:hAnsi="Times New Roman"/>
          <w:color w:val="000000"/>
          <w:sz w:val="28"/>
          <w:szCs w:val="28"/>
        </w:rPr>
        <w:t>;</w:t>
      </w:r>
    </w:p>
    <w:p w:rsidR="00E53FB6" w:rsidRPr="00F42F21" w:rsidRDefault="00E53FB6" w:rsidP="00E53FB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42F21">
        <w:rPr>
          <w:rFonts w:ascii="Times New Roman" w:hAnsi="Times New Roman"/>
          <w:color w:val="000000"/>
          <w:sz w:val="28"/>
          <w:szCs w:val="28"/>
        </w:rPr>
        <w:t>- от 02.11.2018г. № 583 «О внесении изменений в постановление адм</w:t>
      </w:r>
      <w:r w:rsidRPr="00F42F21">
        <w:rPr>
          <w:rFonts w:ascii="Times New Roman" w:hAnsi="Times New Roman"/>
          <w:color w:val="000000"/>
          <w:sz w:val="28"/>
          <w:szCs w:val="28"/>
        </w:rPr>
        <w:t>и</w:t>
      </w:r>
      <w:r w:rsidRPr="00F42F21">
        <w:rPr>
          <w:rFonts w:ascii="Times New Roman" w:hAnsi="Times New Roman"/>
          <w:color w:val="000000"/>
          <w:sz w:val="28"/>
          <w:szCs w:val="28"/>
        </w:rPr>
        <w:t>нистрации Омсукчанского городского округа от 28.08.2015</w:t>
      </w:r>
      <w:r w:rsidR="003C77CE">
        <w:rPr>
          <w:rFonts w:ascii="Times New Roman" w:hAnsi="Times New Roman"/>
          <w:color w:val="000000"/>
          <w:sz w:val="28"/>
          <w:szCs w:val="28"/>
        </w:rPr>
        <w:t>г.</w:t>
      </w:r>
      <w:r w:rsidRPr="00F42F21">
        <w:rPr>
          <w:rFonts w:ascii="Times New Roman" w:hAnsi="Times New Roman"/>
          <w:color w:val="000000"/>
          <w:sz w:val="28"/>
          <w:szCs w:val="28"/>
        </w:rPr>
        <w:t xml:space="preserve"> № 62</w:t>
      </w:r>
      <w:r w:rsidR="00752086">
        <w:rPr>
          <w:rFonts w:ascii="Times New Roman" w:hAnsi="Times New Roman"/>
          <w:color w:val="000000"/>
          <w:sz w:val="28"/>
          <w:szCs w:val="28"/>
        </w:rPr>
        <w:t>2 «</w:t>
      </w:r>
      <w:r w:rsidR="00752086"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административного </w:t>
      </w:r>
      <w:r w:rsidR="0075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752086"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егламента по предоставлению муниц</w:t>
      </w:r>
      <w:r w:rsidR="00752086"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52086"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пальной услуги </w:t>
      </w:r>
      <w:r w:rsidR="00752086" w:rsidRPr="00F42F21">
        <w:rPr>
          <w:rFonts w:ascii="Times New Roman" w:hAnsi="Times New Roman"/>
          <w:sz w:val="28"/>
          <w:szCs w:val="28"/>
        </w:rPr>
        <w:t>«Выдача документов (копии финансово-лицевого счета, в</w:t>
      </w:r>
      <w:r w:rsidR="00752086" w:rsidRPr="00F42F21">
        <w:rPr>
          <w:rFonts w:ascii="Times New Roman" w:hAnsi="Times New Roman"/>
          <w:sz w:val="28"/>
          <w:szCs w:val="28"/>
        </w:rPr>
        <w:t>ы</w:t>
      </w:r>
      <w:r w:rsidR="00752086" w:rsidRPr="00F42F21">
        <w:rPr>
          <w:rFonts w:ascii="Times New Roman" w:hAnsi="Times New Roman"/>
          <w:sz w:val="28"/>
          <w:szCs w:val="28"/>
        </w:rPr>
        <w:t>писки из домовой книги, карточки учета собственника жилого помещения, справок и иных документов)</w:t>
      </w:r>
      <w:r w:rsidR="00752086">
        <w:rPr>
          <w:rFonts w:ascii="Times New Roman" w:hAnsi="Times New Roman"/>
          <w:color w:val="000000"/>
          <w:sz w:val="28"/>
          <w:szCs w:val="28"/>
        </w:rPr>
        <w:t>»</w:t>
      </w:r>
      <w:r w:rsidRPr="00F42F21">
        <w:rPr>
          <w:rFonts w:ascii="Times New Roman" w:hAnsi="Times New Roman"/>
          <w:color w:val="000000"/>
          <w:sz w:val="28"/>
          <w:szCs w:val="28"/>
        </w:rPr>
        <w:t>.</w:t>
      </w:r>
    </w:p>
    <w:p w:rsidR="00E53FB6" w:rsidRPr="00F42F21" w:rsidRDefault="00E53FB6" w:rsidP="00E53FB6">
      <w:pPr>
        <w:autoSpaceDE w:val="0"/>
        <w:autoSpaceDN w:val="0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53FB6" w:rsidRPr="00F42F21" w:rsidRDefault="00E53FB6" w:rsidP="00E53FB6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Настоящее постановление вступает в силу с момента опубликования в газете «Омсукчанские вести» и подлежит размещению на официальном 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сайте муниципального образования «Омсукчанский городской округ» в сети Интернет (</w:t>
      </w:r>
      <w:hyperlink r:id="rId9" w:history="1">
        <w:r w:rsidRPr="00F42F21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www.omsukchan-adm.ru</w:t>
        </w:r>
      </w:hyperlink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E53FB6" w:rsidRPr="00F42F21" w:rsidRDefault="00E53FB6" w:rsidP="00E53FB6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3FB6" w:rsidRPr="00F42F21" w:rsidRDefault="00E53FB6" w:rsidP="00E53FB6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53FB6" w:rsidRPr="00F42F21" w:rsidRDefault="00E53FB6" w:rsidP="00E53FB6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3FB6" w:rsidRPr="00F42F21" w:rsidRDefault="00E53FB6" w:rsidP="00E53FB6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3FB6" w:rsidRPr="00F42F21" w:rsidRDefault="00E53FB6" w:rsidP="00E53FB6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Главы администрации 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4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С.Н. Макаров</w:t>
      </w:r>
    </w:p>
    <w:p w:rsidR="00E53FB6" w:rsidRPr="008C72A3" w:rsidRDefault="00E53FB6" w:rsidP="00E53FB6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3785" w:type="dxa"/>
        <w:tblInd w:w="6062" w:type="dxa"/>
        <w:tblLook w:val="04A0" w:firstRow="1" w:lastRow="0" w:firstColumn="1" w:lastColumn="0" w:noHBand="0" w:noVBand="1"/>
      </w:tblPr>
      <w:tblGrid>
        <w:gridCol w:w="3785"/>
      </w:tblGrid>
      <w:tr w:rsidR="00E53FB6" w:rsidRPr="001B2251" w:rsidTr="002A7F6D">
        <w:trPr>
          <w:trHeight w:val="750"/>
        </w:trPr>
        <w:tc>
          <w:tcPr>
            <w:tcW w:w="3785" w:type="dxa"/>
          </w:tcPr>
          <w:p w:rsidR="00E53FB6" w:rsidRPr="001B2251" w:rsidRDefault="00E53FB6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E53FB6" w:rsidRPr="001B2251" w:rsidRDefault="00E53FB6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E53FB6" w:rsidRPr="001B2251" w:rsidRDefault="00E53FB6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611EB6" w:rsidRPr="001B2251" w:rsidRDefault="00611EB6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2A7F6D" w:rsidRPr="001B2251" w:rsidRDefault="002A7F6D" w:rsidP="002A7F6D">
            <w:pPr>
              <w:jc w:val="lef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9F6487" w:rsidRDefault="009F6487" w:rsidP="002A7F6D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9F6487" w:rsidRDefault="00E53FB6" w:rsidP="009F6487">
            <w:pPr>
              <w:ind w:firstLine="1451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B2251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Приложение </w:t>
            </w:r>
          </w:p>
          <w:p w:rsidR="00E53FB6" w:rsidRPr="001B2251" w:rsidRDefault="00E53FB6" w:rsidP="009F6487">
            <w:pPr>
              <w:ind w:firstLine="1451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B2251">
              <w:rPr>
                <w:rFonts w:ascii="Times New Roman" w:hAnsi="Times New Roman"/>
                <w:color w:val="000000"/>
                <w:szCs w:val="24"/>
              </w:rPr>
              <w:t xml:space="preserve">к постановлению </w:t>
            </w:r>
          </w:p>
          <w:p w:rsidR="009F6487" w:rsidRDefault="00E53FB6" w:rsidP="009F6487">
            <w:pPr>
              <w:ind w:firstLine="1451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B2251">
              <w:rPr>
                <w:rFonts w:ascii="Times New Roman" w:hAnsi="Times New Roman"/>
                <w:color w:val="000000"/>
                <w:szCs w:val="24"/>
              </w:rPr>
              <w:t xml:space="preserve">администрации </w:t>
            </w:r>
          </w:p>
          <w:p w:rsidR="009F6487" w:rsidRDefault="00E53FB6" w:rsidP="009F6487">
            <w:pPr>
              <w:ind w:firstLine="1451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B2251">
              <w:rPr>
                <w:rFonts w:ascii="Times New Roman" w:hAnsi="Times New Roman"/>
                <w:color w:val="000000"/>
                <w:szCs w:val="24"/>
              </w:rPr>
              <w:t>городского округа</w:t>
            </w:r>
          </w:p>
          <w:p w:rsidR="00E53FB6" w:rsidRPr="001B2251" w:rsidRDefault="00E53FB6" w:rsidP="009F6487">
            <w:pPr>
              <w:ind w:firstLine="1451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B2251">
              <w:rPr>
                <w:rFonts w:ascii="Times New Roman" w:hAnsi="Times New Roman"/>
                <w:color w:val="000000"/>
                <w:szCs w:val="24"/>
              </w:rPr>
              <w:t>от</w:t>
            </w:r>
            <w:r w:rsidRPr="001B225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9F648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31.08.</w:t>
            </w:r>
            <w:r w:rsidRPr="001B225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2020г. № </w:t>
            </w:r>
            <w:r w:rsidR="009F648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394</w:t>
            </w:r>
          </w:p>
          <w:p w:rsidR="00E53FB6" w:rsidRPr="001B2251" w:rsidRDefault="00E53FB6" w:rsidP="002A7F6D">
            <w:pPr>
              <w:jc w:val="right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</w:tbl>
    <w:p w:rsidR="001B2251" w:rsidRPr="00CA10BB" w:rsidRDefault="001B2251" w:rsidP="00E53FB6">
      <w:pPr>
        <w:ind w:firstLine="567"/>
        <w:jc w:val="center"/>
        <w:rPr>
          <w:rFonts w:ascii="Times New Roman" w:hAnsi="Times New Roman"/>
          <w:sz w:val="26"/>
          <w:szCs w:val="24"/>
        </w:rPr>
      </w:pPr>
    </w:p>
    <w:p w:rsidR="001B2251" w:rsidRPr="00CA10BB" w:rsidRDefault="001B2251" w:rsidP="00E53FB6">
      <w:pPr>
        <w:ind w:firstLine="567"/>
        <w:jc w:val="center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ind w:firstLine="567"/>
        <w:jc w:val="center"/>
        <w:rPr>
          <w:rFonts w:ascii="Times New Roman" w:hAnsi="Times New Roman"/>
          <w:b/>
          <w:sz w:val="26"/>
          <w:szCs w:val="24"/>
        </w:rPr>
      </w:pPr>
      <w:r w:rsidRPr="001B2251">
        <w:rPr>
          <w:rFonts w:ascii="Times New Roman" w:hAnsi="Times New Roman"/>
          <w:b/>
          <w:sz w:val="26"/>
          <w:szCs w:val="24"/>
        </w:rPr>
        <w:t>АДМИНИСТРАТИВНЫЙ РЕГЛАМЕНТ</w:t>
      </w:r>
    </w:p>
    <w:p w:rsidR="00B12B04" w:rsidRDefault="00E53FB6" w:rsidP="00B12B04">
      <w:pPr>
        <w:pStyle w:val="ConsPlusTitle"/>
        <w:widowControl/>
        <w:ind w:firstLine="567"/>
        <w:jc w:val="center"/>
        <w:rPr>
          <w:rFonts w:ascii="Times New Roman" w:hAnsi="Times New Roman"/>
          <w:b w:val="0"/>
          <w:sz w:val="26"/>
          <w:szCs w:val="24"/>
        </w:rPr>
      </w:pPr>
      <w:r w:rsidRPr="001B2251">
        <w:rPr>
          <w:rFonts w:ascii="Times New Roman" w:hAnsi="Times New Roman" w:cs="Times New Roman"/>
          <w:b w:val="0"/>
          <w:sz w:val="26"/>
          <w:szCs w:val="24"/>
        </w:rPr>
        <w:t>по предоставлению муниципальной услуги</w:t>
      </w:r>
      <w:r w:rsidR="00B12B04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r w:rsidRPr="001B2251">
        <w:rPr>
          <w:rFonts w:ascii="Times New Roman" w:hAnsi="Times New Roman"/>
          <w:sz w:val="26"/>
          <w:szCs w:val="24"/>
        </w:rPr>
        <w:t>«</w:t>
      </w:r>
      <w:r w:rsidRPr="00B12B04">
        <w:rPr>
          <w:rFonts w:ascii="Times New Roman" w:hAnsi="Times New Roman"/>
          <w:b w:val="0"/>
          <w:sz w:val="26"/>
          <w:szCs w:val="24"/>
        </w:rPr>
        <w:t>Выдача документов</w:t>
      </w:r>
    </w:p>
    <w:p w:rsidR="00E53FB6" w:rsidRPr="001B2251" w:rsidRDefault="00E53FB6" w:rsidP="00B12B04">
      <w:pPr>
        <w:pStyle w:val="ConsPlusTitle"/>
        <w:widowControl/>
        <w:ind w:firstLine="567"/>
        <w:jc w:val="center"/>
        <w:rPr>
          <w:rFonts w:ascii="Times New Roman" w:hAnsi="Times New Roman"/>
          <w:sz w:val="26"/>
          <w:szCs w:val="24"/>
        </w:rPr>
      </w:pPr>
      <w:proofErr w:type="gramStart"/>
      <w:r w:rsidRPr="00B12B04">
        <w:rPr>
          <w:rFonts w:ascii="Times New Roman" w:hAnsi="Times New Roman"/>
          <w:b w:val="0"/>
          <w:sz w:val="26"/>
          <w:szCs w:val="24"/>
        </w:rPr>
        <w:t>(копии финансово-лицевого счета, выписки из домовой</w:t>
      </w:r>
      <w:r w:rsidR="00B12B04">
        <w:rPr>
          <w:rFonts w:ascii="Times New Roman" w:hAnsi="Times New Roman"/>
          <w:b w:val="0"/>
          <w:sz w:val="26"/>
          <w:szCs w:val="24"/>
        </w:rPr>
        <w:t xml:space="preserve"> </w:t>
      </w:r>
      <w:r w:rsidRPr="00B12B04">
        <w:rPr>
          <w:rFonts w:ascii="Times New Roman" w:hAnsi="Times New Roman"/>
          <w:b w:val="0"/>
          <w:sz w:val="26"/>
          <w:szCs w:val="24"/>
        </w:rPr>
        <w:t>книги, карточки учета собственника жилого</w:t>
      </w:r>
      <w:r w:rsidR="00B12B04">
        <w:rPr>
          <w:rFonts w:ascii="Times New Roman" w:hAnsi="Times New Roman"/>
          <w:b w:val="0"/>
          <w:sz w:val="26"/>
          <w:szCs w:val="24"/>
        </w:rPr>
        <w:t xml:space="preserve"> </w:t>
      </w:r>
      <w:r w:rsidRPr="00B12B04">
        <w:rPr>
          <w:rFonts w:ascii="Times New Roman" w:hAnsi="Times New Roman"/>
          <w:b w:val="0"/>
          <w:sz w:val="26"/>
          <w:szCs w:val="24"/>
        </w:rPr>
        <w:t>помещения, справок и иных документов»</w:t>
      </w:r>
      <w:proofErr w:type="gramEnd"/>
    </w:p>
    <w:p w:rsidR="00E53FB6" w:rsidRPr="001B2251" w:rsidRDefault="00E53FB6" w:rsidP="00E53FB6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6"/>
          <w:szCs w:val="24"/>
        </w:rPr>
      </w:pPr>
    </w:p>
    <w:p w:rsidR="00E53FB6" w:rsidRPr="001B2251" w:rsidRDefault="00E53FB6" w:rsidP="00E53FB6">
      <w:pPr>
        <w:autoSpaceDE w:val="0"/>
        <w:ind w:firstLine="567"/>
        <w:jc w:val="center"/>
        <w:rPr>
          <w:rFonts w:ascii="Times New Roman" w:hAnsi="Times New Roman"/>
          <w:b/>
          <w:sz w:val="26"/>
          <w:szCs w:val="24"/>
        </w:rPr>
      </w:pPr>
      <w:r w:rsidRPr="001B2251">
        <w:rPr>
          <w:rFonts w:ascii="Times New Roman" w:hAnsi="Times New Roman"/>
          <w:b/>
          <w:sz w:val="26"/>
          <w:szCs w:val="24"/>
        </w:rPr>
        <w:t>I. Общие положения</w:t>
      </w:r>
    </w:p>
    <w:p w:rsidR="00E53FB6" w:rsidRPr="00CA10BB" w:rsidRDefault="00E53FB6" w:rsidP="00E53FB6">
      <w:pPr>
        <w:autoSpaceDE w:val="0"/>
        <w:ind w:firstLine="567"/>
        <w:jc w:val="center"/>
        <w:rPr>
          <w:rFonts w:ascii="Times New Roman" w:hAnsi="Times New Roman"/>
          <w:b/>
          <w:color w:val="000000"/>
          <w:sz w:val="16"/>
          <w:szCs w:val="24"/>
        </w:rPr>
      </w:pPr>
    </w:p>
    <w:p w:rsidR="00E53FB6" w:rsidRPr="001B2251" w:rsidRDefault="00E53FB6" w:rsidP="00E53FB6">
      <w:pPr>
        <w:autoSpaceDE w:val="0"/>
        <w:ind w:firstLine="567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color w:val="000000"/>
          <w:sz w:val="26"/>
          <w:szCs w:val="24"/>
        </w:rPr>
        <w:t>1.1. Предмет регулирования административного регламента</w:t>
      </w:r>
      <w:r w:rsidR="00A746FA">
        <w:rPr>
          <w:rFonts w:ascii="Times New Roman" w:hAnsi="Times New Roman"/>
          <w:b/>
          <w:color w:val="000000"/>
          <w:sz w:val="26"/>
          <w:szCs w:val="24"/>
        </w:rPr>
        <w:t>.</w:t>
      </w:r>
    </w:p>
    <w:p w:rsidR="00E53FB6" w:rsidRPr="001B2251" w:rsidRDefault="00E53FB6" w:rsidP="00B65816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 xml:space="preserve">1.1.1. Настоящий </w:t>
      </w:r>
      <w:r w:rsidR="00B65816">
        <w:rPr>
          <w:rFonts w:ascii="Times New Roman" w:hAnsi="Times New Roman"/>
          <w:color w:val="000000"/>
          <w:sz w:val="26"/>
          <w:szCs w:val="24"/>
        </w:rPr>
        <w:t>а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дминистративный </w:t>
      </w:r>
      <w:r w:rsidR="00B65816">
        <w:rPr>
          <w:rFonts w:ascii="Times New Roman" w:hAnsi="Times New Roman"/>
          <w:color w:val="000000"/>
          <w:sz w:val="26"/>
          <w:szCs w:val="24"/>
        </w:rPr>
        <w:t>Р</w:t>
      </w:r>
      <w:r w:rsidRPr="001B2251">
        <w:rPr>
          <w:rFonts w:ascii="Times New Roman" w:hAnsi="Times New Roman"/>
          <w:color w:val="000000"/>
          <w:sz w:val="26"/>
          <w:szCs w:val="24"/>
        </w:rPr>
        <w:t>егламент предоставления муниц</w:t>
      </w:r>
      <w:r w:rsidRPr="001B2251">
        <w:rPr>
          <w:rFonts w:ascii="Times New Roman" w:hAnsi="Times New Roman"/>
          <w:color w:val="000000"/>
          <w:sz w:val="26"/>
          <w:szCs w:val="24"/>
        </w:rPr>
        <w:t>и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пальной услуги (далее </w:t>
      </w:r>
      <w:r w:rsidR="00B65816">
        <w:rPr>
          <w:rFonts w:ascii="Times New Roman" w:hAnsi="Times New Roman"/>
          <w:color w:val="000000"/>
          <w:sz w:val="26"/>
          <w:szCs w:val="24"/>
        </w:rPr>
        <w:t>-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 Регламент) устанавливает стандарт и порядок предоста</w:t>
      </w:r>
      <w:r w:rsidRPr="001B2251">
        <w:rPr>
          <w:rFonts w:ascii="Times New Roman" w:hAnsi="Times New Roman"/>
          <w:color w:val="000000"/>
          <w:sz w:val="26"/>
          <w:szCs w:val="24"/>
        </w:rPr>
        <w:t>в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ления муниципальной услуги </w:t>
      </w:r>
      <w:r w:rsidR="00B65816">
        <w:rPr>
          <w:rFonts w:ascii="Times New Roman" w:hAnsi="Times New Roman"/>
          <w:sz w:val="26"/>
          <w:szCs w:val="24"/>
        </w:rPr>
        <w:t>«</w:t>
      </w:r>
      <w:r w:rsidRPr="001B2251">
        <w:rPr>
          <w:rFonts w:ascii="Times New Roman" w:hAnsi="Times New Roman"/>
          <w:sz w:val="26"/>
          <w:szCs w:val="24"/>
        </w:rPr>
        <w:t>Выдача документов (копии финансово-лицевого счета, выписки из домовой книги, карточки учета собственника жилого помещ</w:t>
      </w:r>
      <w:r w:rsidRPr="001B2251">
        <w:rPr>
          <w:rFonts w:ascii="Times New Roman" w:hAnsi="Times New Roman"/>
          <w:sz w:val="26"/>
          <w:szCs w:val="24"/>
        </w:rPr>
        <w:t>е</w:t>
      </w:r>
      <w:r w:rsidRPr="001B2251">
        <w:rPr>
          <w:rFonts w:ascii="Times New Roman" w:hAnsi="Times New Roman"/>
          <w:sz w:val="26"/>
          <w:szCs w:val="24"/>
        </w:rPr>
        <w:t>ния, справок и иных документов)</w:t>
      </w:r>
      <w:r w:rsidR="00B65816">
        <w:rPr>
          <w:rFonts w:ascii="Times New Roman" w:hAnsi="Times New Roman"/>
          <w:sz w:val="26"/>
          <w:szCs w:val="24"/>
        </w:rPr>
        <w:t>»</w:t>
      </w:r>
      <w:r w:rsidRPr="001B2251">
        <w:rPr>
          <w:rFonts w:ascii="Times New Roman" w:hAnsi="Times New Roman"/>
          <w:color w:val="000000"/>
          <w:sz w:val="26"/>
          <w:szCs w:val="24"/>
        </w:rPr>
        <w:t>, в том числе, сроки и последовательность адм</w:t>
      </w:r>
      <w:r w:rsidRPr="001B2251">
        <w:rPr>
          <w:rFonts w:ascii="Times New Roman" w:hAnsi="Times New Roman"/>
          <w:color w:val="000000"/>
          <w:sz w:val="26"/>
          <w:szCs w:val="24"/>
        </w:rPr>
        <w:t>и</w:t>
      </w:r>
      <w:r w:rsidRPr="001B2251">
        <w:rPr>
          <w:rFonts w:ascii="Times New Roman" w:hAnsi="Times New Roman"/>
          <w:color w:val="000000"/>
          <w:sz w:val="26"/>
          <w:szCs w:val="24"/>
        </w:rPr>
        <w:t>нистративных процедур и действий, в соответствии с законодательством Росси</w:t>
      </w:r>
      <w:r w:rsidRPr="001B2251">
        <w:rPr>
          <w:rFonts w:ascii="Times New Roman" w:hAnsi="Times New Roman"/>
          <w:color w:val="000000"/>
          <w:sz w:val="26"/>
          <w:szCs w:val="24"/>
        </w:rPr>
        <w:t>й</w:t>
      </w:r>
      <w:r w:rsidRPr="001B2251">
        <w:rPr>
          <w:rFonts w:ascii="Times New Roman" w:hAnsi="Times New Roman"/>
          <w:color w:val="000000"/>
          <w:sz w:val="26"/>
          <w:szCs w:val="24"/>
        </w:rPr>
        <w:t>ской Федерации.</w:t>
      </w:r>
    </w:p>
    <w:p w:rsidR="00E53FB6" w:rsidRPr="001B2251" w:rsidRDefault="00E53FB6" w:rsidP="00CE6EB0">
      <w:pPr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 xml:space="preserve">1.1.2. Орган, осуществляющий предоставление муниципальной услуги </w:t>
      </w:r>
      <w:r w:rsidR="00CE6EB0">
        <w:rPr>
          <w:rFonts w:ascii="Times New Roman" w:hAnsi="Times New Roman"/>
          <w:sz w:val="26"/>
          <w:szCs w:val="24"/>
        </w:rPr>
        <w:t>«</w:t>
      </w:r>
      <w:r w:rsidRPr="001B2251">
        <w:rPr>
          <w:rFonts w:ascii="Times New Roman" w:hAnsi="Times New Roman"/>
          <w:sz w:val="26"/>
          <w:szCs w:val="24"/>
        </w:rPr>
        <w:t>В</w:t>
      </w:r>
      <w:r w:rsidRPr="001B2251">
        <w:rPr>
          <w:rFonts w:ascii="Times New Roman" w:hAnsi="Times New Roman"/>
          <w:sz w:val="26"/>
          <w:szCs w:val="24"/>
        </w:rPr>
        <w:t>ы</w:t>
      </w:r>
      <w:r w:rsidRPr="001B2251">
        <w:rPr>
          <w:rFonts w:ascii="Times New Roman" w:hAnsi="Times New Roman"/>
          <w:sz w:val="26"/>
          <w:szCs w:val="24"/>
        </w:rPr>
        <w:t>дача документов (копии финансово-лицевого счета, выписки из домовой книги, карточки учета собственника жилого помещения, справок и иных документов)</w:t>
      </w:r>
      <w:r w:rsidR="00CE6EB0">
        <w:rPr>
          <w:rFonts w:ascii="Times New Roman" w:hAnsi="Times New Roman"/>
          <w:sz w:val="26"/>
          <w:szCs w:val="24"/>
        </w:rPr>
        <w:t>»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 xml:space="preserve"> </w:t>
      </w:r>
      <w:r w:rsidR="00CE6EB0">
        <w:rPr>
          <w:rFonts w:ascii="Times New Roman" w:hAnsi="Times New Roman"/>
          <w:bCs/>
          <w:color w:val="000000"/>
          <w:sz w:val="26"/>
          <w:szCs w:val="24"/>
        </w:rPr>
        <w:t>-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 xml:space="preserve"> Управление ЖКХ и градостроительства администрации Омсукчанского городского округа (далее - Управление).</w:t>
      </w:r>
    </w:p>
    <w:p w:rsidR="00E53FB6" w:rsidRPr="001B2251" w:rsidRDefault="00E53FB6" w:rsidP="00E53FB6">
      <w:pPr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E53FB6" w:rsidRPr="001B2251" w:rsidRDefault="00E53FB6" w:rsidP="00E53FB6">
      <w:pPr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bCs/>
          <w:color w:val="000000"/>
          <w:sz w:val="26"/>
          <w:szCs w:val="24"/>
        </w:rPr>
        <w:t>1.2. Круг заявителей</w:t>
      </w:r>
      <w:r w:rsidR="00A746FA">
        <w:rPr>
          <w:rFonts w:ascii="Times New Roman" w:hAnsi="Times New Roman"/>
          <w:b/>
          <w:bCs/>
          <w:color w:val="000000"/>
          <w:sz w:val="26"/>
          <w:szCs w:val="24"/>
        </w:rPr>
        <w:t>.</w:t>
      </w:r>
    </w:p>
    <w:p w:rsidR="00E53FB6" w:rsidRPr="001B2251" w:rsidRDefault="00E53FB6" w:rsidP="00374D90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z w:val="26"/>
          <w:szCs w:val="24"/>
        </w:rPr>
        <w:t>1.2.1. Получателями муниципальной услуги являются физические лица, проживающие, зарегистрированные на территории Омсукчанского городского округа.</w:t>
      </w:r>
    </w:p>
    <w:p w:rsidR="00E53FB6" w:rsidRPr="001B2251" w:rsidRDefault="00E53FB6" w:rsidP="00374D90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z w:val="26"/>
          <w:szCs w:val="24"/>
        </w:rPr>
        <w:t>1.2.2. От имени получателя муниципальной услуги может выступать упо</w:t>
      </w:r>
      <w:r w:rsidRPr="001B2251">
        <w:rPr>
          <w:rFonts w:ascii="Times New Roman" w:hAnsi="Times New Roman"/>
          <w:sz w:val="26"/>
          <w:szCs w:val="24"/>
        </w:rPr>
        <w:t>л</w:t>
      </w:r>
      <w:r w:rsidRPr="001B2251">
        <w:rPr>
          <w:rFonts w:ascii="Times New Roman" w:hAnsi="Times New Roman"/>
          <w:sz w:val="26"/>
          <w:szCs w:val="24"/>
        </w:rPr>
        <w:t>номоченный представитель (далее - заявитель), действующий на основании дов</w:t>
      </w:r>
      <w:r w:rsidRPr="001B2251">
        <w:rPr>
          <w:rFonts w:ascii="Times New Roman" w:hAnsi="Times New Roman"/>
          <w:sz w:val="26"/>
          <w:szCs w:val="24"/>
        </w:rPr>
        <w:t>е</w:t>
      </w:r>
      <w:r w:rsidRPr="001B2251">
        <w:rPr>
          <w:rFonts w:ascii="Times New Roman" w:hAnsi="Times New Roman"/>
          <w:sz w:val="26"/>
          <w:szCs w:val="24"/>
        </w:rPr>
        <w:t>ренности, оформленной в соответствии с законодательством Российской Федер</w:t>
      </w:r>
      <w:r w:rsidRPr="001B2251">
        <w:rPr>
          <w:rFonts w:ascii="Times New Roman" w:hAnsi="Times New Roman"/>
          <w:sz w:val="26"/>
          <w:szCs w:val="24"/>
        </w:rPr>
        <w:t>а</w:t>
      </w:r>
      <w:r w:rsidRPr="001B2251">
        <w:rPr>
          <w:rFonts w:ascii="Times New Roman" w:hAnsi="Times New Roman"/>
          <w:sz w:val="26"/>
          <w:szCs w:val="24"/>
        </w:rPr>
        <w:t>ции.</w:t>
      </w:r>
    </w:p>
    <w:p w:rsidR="00E53FB6" w:rsidRPr="001B2251" w:rsidRDefault="00E53FB6" w:rsidP="00374D9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z w:val="26"/>
          <w:szCs w:val="24"/>
        </w:rPr>
        <w:t>1.2.3. Заявителями муниципальной услуги являются лица, желающие пол</w:t>
      </w:r>
      <w:r w:rsidRPr="001B2251">
        <w:rPr>
          <w:rFonts w:ascii="Times New Roman" w:hAnsi="Times New Roman"/>
          <w:sz w:val="26"/>
          <w:szCs w:val="24"/>
        </w:rPr>
        <w:t>у</w:t>
      </w:r>
      <w:r w:rsidRPr="001B2251">
        <w:rPr>
          <w:rFonts w:ascii="Times New Roman" w:hAnsi="Times New Roman"/>
          <w:sz w:val="26"/>
          <w:szCs w:val="24"/>
        </w:rPr>
        <w:t>чить документы и сведения, указанные в настоящем регламенте.</w:t>
      </w:r>
    </w:p>
    <w:p w:rsidR="00E53FB6" w:rsidRPr="001B2251" w:rsidRDefault="00E53FB6" w:rsidP="00E53FB6">
      <w:pPr>
        <w:widowControl w:val="0"/>
        <w:autoSpaceDE w:val="0"/>
        <w:autoSpaceDN w:val="0"/>
        <w:adjustRightInd w:val="0"/>
        <w:ind w:left="-567" w:firstLine="567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</w:p>
    <w:p w:rsidR="00E53FB6" w:rsidRPr="001B2251" w:rsidRDefault="00E53FB6" w:rsidP="00E53FB6">
      <w:pPr>
        <w:widowControl w:val="0"/>
        <w:autoSpaceDE w:val="0"/>
        <w:autoSpaceDN w:val="0"/>
        <w:adjustRightInd w:val="0"/>
        <w:ind w:left="-567" w:firstLine="567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sz w:val="26"/>
          <w:szCs w:val="24"/>
          <w:lang w:eastAsia="ru-RU"/>
        </w:rPr>
        <w:t xml:space="preserve">1.3. Требования к порядку информирования о порядке </w:t>
      </w:r>
    </w:p>
    <w:p w:rsidR="00E53FB6" w:rsidRPr="001B2251" w:rsidRDefault="00E53FB6" w:rsidP="00E53FB6">
      <w:pPr>
        <w:widowControl w:val="0"/>
        <w:autoSpaceDE w:val="0"/>
        <w:autoSpaceDN w:val="0"/>
        <w:adjustRightInd w:val="0"/>
        <w:ind w:left="-567" w:firstLine="567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sz w:val="26"/>
          <w:szCs w:val="24"/>
          <w:lang w:eastAsia="ru-RU"/>
        </w:rPr>
        <w:t>предоставления муниципальной услуги</w:t>
      </w:r>
      <w:r w:rsidR="00A746FA">
        <w:rPr>
          <w:rFonts w:ascii="Times New Roman" w:eastAsia="Times New Roman" w:hAnsi="Times New Roman"/>
          <w:b/>
          <w:sz w:val="26"/>
          <w:szCs w:val="24"/>
          <w:lang w:eastAsia="ru-RU"/>
        </w:rPr>
        <w:t>.</w:t>
      </w:r>
    </w:p>
    <w:p w:rsidR="00E53FB6" w:rsidRPr="001B2251" w:rsidRDefault="00F80CED" w:rsidP="00F80CED">
      <w:pPr>
        <w:pStyle w:val="3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1.3.1.</w:t>
      </w:r>
      <w:r w:rsidR="00E53FB6" w:rsidRPr="001B2251">
        <w:rPr>
          <w:rFonts w:ascii="Times New Roman" w:hAnsi="Times New Roman"/>
          <w:color w:val="000000"/>
          <w:sz w:val="26"/>
          <w:szCs w:val="24"/>
        </w:rPr>
        <w:t>Порядок получения информации заявителями по вопросам предоста</w:t>
      </w:r>
      <w:r w:rsidR="00E53FB6" w:rsidRPr="001B2251">
        <w:rPr>
          <w:rFonts w:ascii="Times New Roman" w:hAnsi="Times New Roman"/>
          <w:color w:val="000000"/>
          <w:sz w:val="26"/>
          <w:szCs w:val="24"/>
        </w:rPr>
        <w:t>в</w:t>
      </w:r>
      <w:r w:rsidR="00E53FB6" w:rsidRPr="001B2251">
        <w:rPr>
          <w:rFonts w:ascii="Times New Roman" w:hAnsi="Times New Roman"/>
          <w:color w:val="000000"/>
          <w:sz w:val="26"/>
          <w:szCs w:val="24"/>
        </w:rPr>
        <w:t xml:space="preserve">ления муниципальной услуги. </w:t>
      </w:r>
    </w:p>
    <w:p w:rsidR="00E53FB6" w:rsidRPr="001B2251" w:rsidRDefault="00E53FB6" w:rsidP="00F80CE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Информирование заявителей о предоставлении муниципальной услуги ос</w:t>
      </w:r>
      <w:r w:rsidRPr="001B2251">
        <w:rPr>
          <w:rFonts w:ascii="Times New Roman" w:hAnsi="Times New Roman"/>
          <w:color w:val="000000"/>
          <w:sz w:val="26"/>
          <w:szCs w:val="24"/>
        </w:rPr>
        <w:t>у</w:t>
      </w:r>
      <w:r w:rsidRPr="001B2251">
        <w:rPr>
          <w:rFonts w:ascii="Times New Roman" w:hAnsi="Times New Roman"/>
          <w:color w:val="000000"/>
          <w:sz w:val="26"/>
          <w:szCs w:val="24"/>
        </w:rPr>
        <w:t>ществляется должностными лицами Управления.</w:t>
      </w:r>
    </w:p>
    <w:p w:rsidR="00E53FB6" w:rsidRPr="001B2251" w:rsidRDefault="00E53FB6" w:rsidP="00F80CE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Должностные лица осуществляют информирование по следующим напра</w:t>
      </w:r>
      <w:r w:rsidRPr="001B2251">
        <w:rPr>
          <w:rFonts w:ascii="Times New Roman" w:hAnsi="Times New Roman"/>
          <w:color w:val="000000"/>
          <w:sz w:val="26"/>
          <w:szCs w:val="24"/>
        </w:rPr>
        <w:t>в</w:t>
      </w:r>
      <w:r w:rsidRPr="001B2251">
        <w:rPr>
          <w:rFonts w:ascii="Times New Roman" w:hAnsi="Times New Roman"/>
          <w:color w:val="000000"/>
          <w:sz w:val="26"/>
          <w:szCs w:val="24"/>
        </w:rPr>
        <w:t>лениям:</w:t>
      </w:r>
    </w:p>
    <w:p w:rsidR="00E53FB6" w:rsidRPr="001B2251" w:rsidRDefault="00E53FB6" w:rsidP="00F80CE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о местонахождении и графике работы Управления;</w:t>
      </w:r>
    </w:p>
    <w:p w:rsidR="00E53FB6" w:rsidRPr="001B2251" w:rsidRDefault="00E53FB6" w:rsidP="00F80CE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о справочных номерах телефонов Управления;</w:t>
      </w:r>
    </w:p>
    <w:p w:rsidR="00E53FB6" w:rsidRPr="001B2251" w:rsidRDefault="00E53FB6" w:rsidP="00F80CE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об адресе страницы Управления на официальном сайте муниципального образования «Омсукчанский городской округ»</w:t>
      </w:r>
      <w:r w:rsidRPr="00F80CED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1B2251">
        <w:rPr>
          <w:rFonts w:ascii="Times New Roman" w:hAnsi="Times New Roman"/>
          <w:color w:val="000000"/>
          <w:sz w:val="26"/>
          <w:szCs w:val="24"/>
        </w:rPr>
        <w:t>в сети «Интернет», адресе эле</w:t>
      </w:r>
      <w:r w:rsidRPr="001B2251">
        <w:rPr>
          <w:rFonts w:ascii="Times New Roman" w:hAnsi="Times New Roman"/>
          <w:color w:val="000000"/>
          <w:sz w:val="26"/>
          <w:szCs w:val="24"/>
        </w:rPr>
        <w:t>к</w:t>
      </w:r>
      <w:r w:rsidRPr="001B2251">
        <w:rPr>
          <w:rFonts w:ascii="Times New Roman" w:hAnsi="Times New Roman"/>
          <w:color w:val="000000"/>
          <w:sz w:val="26"/>
          <w:szCs w:val="24"/>
        </w:rPr>
        <w:lastRenderedPageBreak/>
        <w:t>тронной почты, о возможности предоставления государственной услуги в эле</w:t>
      </w:r>
      <w:r w:rsidRPr="001B2251">
        <w:rPr>
          <w:rFonts w:ascii="Times New Roman" w:hAnsi="Times New Roman"/>
          <w:color w:val="000000"/>
          <w:sz w:val="26"/>
          <w:szCs w:val="24"/>
        </w:rPr>
        <w:t>к</w:t>
      </w:r>
      <w:r w:rsidRPr="001B2251">
        <w:rPr>
          <w:rFonts w:ascii="Times New Roman" w:hAnsi="Times New Roman"/>
          <w:color w:val="000000"/>
          <w:sz w:val="26"/>
          <w:szCs w:val="24"/>
        </w:rPr>
        <w:t>тронной форме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10" w:history="1">
        <w:r w:rsidRPr="001B2251">
          <w:rPr>
            <w:rStyle w:val="a8"/>
            <w:rFonts w:ascii="Times New Roman" w:hAnsi="Times New Roman"/>
            <w:color w:val="000000"/>
            <w:sz w:val="26"/>
            <w:szCs w:val="24"/>
          </w:rPr>
          <w:t>www.gosuslugi.ru</w:t>
        </w:r>
      </w:hyperlink>
      <w:r w:rsidRPr="001B2251">
        <w:rPr>
          <w:rFonts w:ascii="Times New Roman" w:hAnsi="Times New Roman"/>
          <w:color w:val="000000"/>
          <w:sz w:val="26"/>
          <w:szCs w:val="24"/>
        </w:rPr>
        <w:t>) (далее - Единый портал государственных и муниципальных услуг);</w:t>
      </w:r>
    </w:p>
    <w:p w:rsidR="00E53FB6" w:rsidRPr="001B2251" w:rsidRDefault="00E53FB6" w:rsidP="00FB645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о порядке получения информации заявителями по вопросам предоставл</w:t>
      </w:r>
      <w:r w:rsidRPr="001B2251">
        <w:rPr>
          <w:rFonts w:ascii="Times New Roman" w:hAnsi="Times New Roman"/>
          <w:color w:val="000000"/>
          <w:sz w:val="26"/>
          <w:szCs w:val="24"/>
        </w:rPr>
        <w:t>е</w:t>
      </w:r>
      <w:r w:rsidRPr="001B2251">
        <w:rPr>
          <w:rFonts w:ascii="Times New Roman" w:hAnsi="Times New Roman"/>
          <w:color w:val="000000"/>
          <w:sz w:val="26"/>
          <w:szCs w:val="24"/>
        </w:rPr>
        <w:t>ния муниципальной услуги, ходе ее предоставления, в том числе с использованием государственных информационных систем;</w:t>
      </w:r>
    </w:p>
    <w:p w:rsidR="00E53FB6" w:rsidRPr="001B2251" w:rsidRDefault="00E53FB6" w:rsidP="00FB645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Основными требованиями к консультации заявителей являются:</w:t>
      </w:r>
    </w:p>
    <w:p w:rsidR="00E53FB6" w:rsidRPr="001B2251" w:rsidRDefault="00E53FB6" w:rsidP="00FB645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полнота, актуальность и достоверность информации о порядке предоста</w:t>
      </w:r>
      <w:r w:rsidRPr="001B2251">
        <w:rPr>
          <w:rFonts w:ascii="Times New Roman" w:hAnsi="Times New Roman"/>
          <w:color w:val="000000"/>
          <w:sz w:val="26"/>
          <w:szCs w:val="24"/>
        </w:rPr>
        <w:t>в</w:t>
      </w:r>
      <w:r w:rsidRPr="001B2251">
        <w:rPr>
          <w:rFonts w:ascii="Times New Roman" w:hAnsi="Times New Roman"/>
          <w:color w:val="000000"/>
          <w:sz w:val="26"/>
          <w:szCs w:val="24"/>
        </w:rPr>
        <w:t>ления муниципальной услуги, в том числе в электронной форме;</w:t>
      </w:r>
    </w:p>
    <w:p w:rsidR="00E53FB6" w:rsidRPr="001B2251" w:rsidRDefault="00E53FB6" w:rsidP="00FB645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своевременность;</w:t>
      </w:r>
    </w:p>
    <w:p w:rsidR="00E53FB6" w:rsidRPr="001B2251" w:rsidRDefault="00E53FB6" w:rsidP="00FB645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четкость в изложении материала;</w:t>
      </w:r>
    </w:p>
    <w:p w:rsidR="00E53FB6" w:rsidRPr="001B2251" w:rsidRDefault="00E53FB6" w:rsidP="00FB645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наглядность форм подачи материала;</w:t>
      </w:r>
    </w:p>
    <w:p w:rsidR="00E53FB6" w:rsidRPr="001B2251" w:rsidRDefault="00E53FB6" w:rsidP="00FB6459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удобство и доступность.</w:t>
      </w:r>
    </w:p>
    <w:p w:rsidR="00E53FB6" w:rsidRPr="001B2251" w:rsidRDefault="00E53FB6" w:rsidP="00FB645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Консультирование осуществляется как в устной, так и в письменной форме.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E53FB6" w:rsidRPr="001B2251" w:rsidRDefault="00E53FB6" w:rsidP="00FB6459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Информирование заявителей о предоставлении муниципальной услуги ос</w:t>
      </w:r>
      <w:r w:rsidRPr="001B2251">
        <w:rPr>
          <w:rFonts w:ascii="Times New Roman" w:hAnsi="Times New Roman"/>
          <w:color w:val="000000"/>
          <w:sz w:val="26"/>
          <w:szCs w:val="24"/>
        </w:rPr>
        <w:t>у</w:t>
      </w:r>
      <w:r w:rsidRPr="001B2251">
        <w:rPr>
          <w:rFonts w:ascii="Times New Roman" w:hAnsi="Times New Roman"/>
          <w:color w:val="000000"/>
          <w:sz w:val="26"/>
          <w:szCs w:val="24"/>
        </w:rPr>
        <w:t>ществляется в форме:</w:t>
      </w:r>
    </w:p>
    <w:p w:rsidR="00E53FB6" w:rsidRPr="001B2251" w:rsidRDefault="00E53FB6" w:rsidP="00FB645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 xml:space="preserve">- непосредственного общения заявителей (при личном обращении либо по телефону) с должностными лицами Управления, ответственными за консультацию; </w:t>
      </w:r>
    </w:p>
    <w:p w:rsidR="00E53FB6" w:rsidRPr="001B2251" w:rsidRDefault="00E53FB6" w:rsidP="00FB645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взаимодействия должностных лиц Управления</w:t>
      </w:r>
      <w:r w:rsidRPr="001B2251">
        <w:rPr>
          <w:rFonts w:ascii="Times New Roman" w:hAnsi="Times New Roman"/>
          <w:b/>
          <w:color w:val="000000"/>
          <w:sz w:val="26"/>
          <w:szCs w:val="24"/>
        </w:rPr>
        <w:t xml:space="preserve"> 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с заявителями по почте, электронной почте; </w:t>
      </w:r>
    </w:p>
    <w:p w:rsidR="00E53FB6" w:rsidRPr="001B2251" w:rsidRDefault="00E53FB6" w:rsidP="00FB6459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информационных материалов, которые размещаются на странице Управл</w:t>
      </w:r>
      <w:r w:rsidRPr="001B2251">
        <w:rPr>
          <w:rFonts w:ascii="Times New Roman" w:hAnsi="Times New Roman"/>
          <w:color w:val="000000"/>
          <w:sz w:val="26"/>
          <w:szCs w:val="24"/>
        </w:rPr>
        <w:t>е</w:t>
      </w:r>
      <w:r w:rsidRPr="001B2251">
        <w:rPr>
          <w:rFonts w:ascii="Times New Roman" w:hAnsi="Times New Roman"/>
          <w:color w:val="000000"/>
          <w:sz w:val="26"/>
          <w:szCs w:val="24"/>
        </w:rPr>
        <w:t>ния на официальном сайте муниципального образования «Омсукчанский горо</w:t>
      </w:r>
      <w:r w:rsidRPr="001B2251">
        <w:rPr>
          <w:rFonts w:ascii="Times New Roman" w:hAnsi="Times New Roman"/>
          <w:color w:val="000000"/>
          <w:sz w:val="26"/>
          <w:szCs w:val="24"/>
        </w:rPr>
        <w:t>д</w:t>
      </w:r>
      <w:r w:rsidRPr="001B2251">
        <w:rPr>
          <w:rFonts w:ascii="Times New Roman" w:hAnsi="Times New Roman"/>
          <w:color w:val="000000"/>
          <w:sz w:val="26"/>
          <w:szCs w:val="24"/>
        </w:rPr>
        <w:t>ской округ» в сети «Интернет», региональном портале и на информационных сте</w:t>
      </w:r>
      <w:r w:rsidRPr="001B2251">
        <w:rPr>
          <w:rFonts w:ascii="Times New Roman" w:hAnsi="Times New Roman"/>
          <w:color w:val="000000"/>
          <w:sz w:val="26"/>
          <w:szCs w:val="24"/>
        </w:rPr>
        <w:t>н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дах, размещенных в помещении Управления. </w:t>
      </w:r>
    </w:p>
    <w:p w:rsidR="00E53FB6" w:rsidRPr="001B2251" w:rsidRDefault="00E53FB6" w:rsidP="00FB6459">
      <w:pPr>
        <w:ind w:firstLine="709"/>
        <w:contextualSpacing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1.3.2. Порядок, форма, место и способы получения справочной информации, в том числе на стендах в местах предоставления муниципальной услуги.</w:t>
      </w:r>
    </w:p>
    <w:p w:rsidR="00E53FB6" w:rsidRPr="001B2251" w:rsidRDefault="00E53FB6" w:rsidP="00FB6459">
      <w:pPr>
        <w:ind w:firstLine="709"/>
        <w:contextualSpacing/>
        <w:rPr>
          <w:rFonts w:ascii="Times New Roman" w:hAnsi="Times New Roman"/>
          <w:sz w:val="26"/>
          <w:szCs w:val="24"/>
        </w:rPr>
      </w:pPr>
      <w:proofErr w:type="gramStart"/>
      <w:r w:rsidRPr="001B2251">
        <w:rPr>
          <w:rFonts w:ascii="Times New Roman" w:hAnsi="Times New Roman"/>
          <w:sz w:val="26"/>
          <w:szCs w:val="24"/>
        </w:rPr>
        <w:t xml:space="preserve">Справочная информация </w:t>
      </w:r>
      <w:r w:rsidR="00CD16C8">
        <w:rPr>
          <w:rFonts w:ascii="Times New Roman" w:hAnsi="Times New Roman"/>
          <w:sz w:val="26"/>
          <w:szCs w:val="24"/>
        </w:rPr>
        <w:t xml:space="preserve">(приложение № 1) </w:t>
      </w:r>
      <w:r w:rsidRPr="001B2251">
        <w:rPr>
          <w:rFonts w:ascii="Times New Roman" w:hAnsi="Times New Roman"/>
          <w:sz w:val="26"/>
          <w:szCs w:val="24"/>
        </w:rPr>
        <w:t>о месте нахождения и графике работы органа, предоставляющего муниципальную услугу, справочные телефоны, адреса официального сайта, а также электронной почты и (или) формы обратной связи в сети «Интернет» размещена на официальном сайте муниципального обр</w:t>
      </w:r>
      <w:r w:rsidRPr="001B2251">
        <w:rPr>
          <w:rFonts w:ascii="Times New Roman" w:hAnsi="Times New Roman"/>
          <w:sz w:val="26"/>
          <w:szCs w:val="24"/>
        </w:rPr>
        <w:t>а</w:t>
      </w:r>
      <w:r w:rsidRPr="001B2251">
        <w:rPr>
          <w:rFonts w:ascii="Times New Roman" w:hAnsi="Times New Roman"/>
          <w:sz w:val="26"/>
          <w:szCs w:val="24"/>
        </w:rPr>
        <w:t xml:space="preserve">зования «Омсукчанский городской округ» </w:t>
      </w:r>
      <w:r w:rsidRPr="001B2251">
        <w:rPr>
          <w:rFonts w:ascii="Times New Roman" w:hAnsi="Times New Roman"/>
          <w:spacing w:val="-2"/>
          <w:sz w:val="26"/>
          <w:szCs w:val="24"/>
        </w:rPr>
        <w:t>(</w:t>
      </w:r>
      <w:hyperlink r:id="rId11" w:history="1">
        <w:r w:rsidRPr="001B2251">
          <w:rPr>
            <w:rStyle w:val="a8"/>
            <w:rFonts w:ascii="Times New Roman" w:hAnsi="Times New Roman"/>
            <w:spacing w:val="-2"/>
            <w:sz w:val="26"/>
            <w:szCs w:val="24"/>
          </w:rPr>
          <w:t>http://omsukchan-adm.ru</w:t>
        </w:r>
      </w:hyperlink>
      <w:r w:rsidRPr="001B2251">
        <w:rPr>
          <w:rFonts w:ascii="Times New Roman" w:hAnsi="Times New Roman"/>
          <w:spacing w:val="-2"/>
          <w:sz w:val="26"/>
          <w:szCs w:val="24"/>
        </w:rPr>
        <w:t>)</w:t>
      </w:r>
      <w:r w:rsidRPr="001B2251">
        <w:rPr>
          <w:rFonts w:ascii="Times New Roman" w:hAnsi="Times New Roman"/>
          <w:sz w:val="26"/>
          <w:szCs w:val="24"/>
        </w:rPr>
        <w:t>, в Федеральном реестре и на Едином портале государственных и муниципальных услуг (функций).</w:t>
      </w:r>
      <w:proofErr w:type="gramEnd"/>
    </w:p>
    <w:p w:rsidR="00E53FB6" w:rsidRPr="001B2251" w:rsidRDefault="00E53FB6" w:rsidP="00FB6459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На Едином портале государственных и муниципальных услуг (</w:t>
      </w:r>
      <w:hyperlink r:id="rId12" w:history="1">
        <w:r w:rsidRPr="001B2251">
          <w:rPr>
            <w:rStyle w:val="a8"/>
            <w:rFonts w:ascii="Times New Roman" w:hAnsi="Times New Roman"/>
            <w:color w:val="000000"/>
            <w:sz w:val="26"/>
            <w:szCs w:val="24"/>
          </w:rPr>
          <w:t>www.gosuslugi.ru</w:t>
        </w:r>
      </w:hyperlink>
      <w:r w:rsidRPr="001B2251">
        <w:rPr>
          <w:rFonts w:ascii="Times New Roman" w:hAnsi="Times New Roman"/>
          <w:color w:val="000000"/>
          <w:sz w:val="26"/>
          <w:szCs w:val="24"/>
        </w:rPr>
        <w:t>) размещается:</w:t>
      </w:r>
    </w:p>
    <w:p w:rsidR="00E53FB6" w:rsidRPr="001B2251" w:rsidRDefault="00E53FB6" w:rsidP="00FB6459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порядок предоставления муниципальной услуги;</w:t>
      </w:r>
    </w:p>
    <w:p w:rsidR="00E53FB6" w:rsidRPr="001B2251" w:rsidRDefault="00E53FB6" w:rsidP="00FB6459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адрес страницы Управления на официальном сайте муниципального обр</w:t>
      </w:r>
      <w:r w:rsidRPr="001B2251">
        <w:rPr>
          <w:rFonts w:ascii="Times New Roman" w:hAnsi="Times New Roman"/>
          <w:color w:val="000000"/>
          <w:sz w:val="26"/>
          <w:szCs w:val="24"/>
        </w:rPr>
        <w:t>а</w:t>
      </w:r>
      <w:r w:rsidRPr="001B2251">
        <w:rPr>
          <w:rFonts w:ascii="Times New Roman" w:hAnsi="Times New Roman"/>
          <w:color w:val="000000"/>
          <w:sz w:val="26"/>
          <w:szCs w:val="24"/>
        </w:rPr>
        <w:t>зования «Омсукчанский городской округ»;</w:t>
      </w:r>
    </w:p>
    <w:p w:rsidR="00E53FB6" w:rsidRPr="001B2251" w:rsidRDefault="00E53FB6" w:rsidP="00FB6459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почтовый адрес, по которому осуществляется прием заявлений о пред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>ставлении муниципальной услуги;</w:t>
      </w:r>
    </w:p>
    <w:p w:rsidR="00E53FB6" w:rsidRPr="001B2251" w:rsidRDefault="00E53FB6" w:rsidP="00FB6459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сведения о телефонных номерах для получения информации о предоста</w:t>
      </w:r>
      <w:r w:rsidRPr="001B2251">
        <w:rPr>
          <w:rFonts w:ascii="Times New Roman" w:hAnsi="Times New Roman"/>
          <w:color w:val="000000"/>
          <w:sz w:val="26"/>
          <w:szCs w:val="24"/>
        </w:rPr>
        <w:t>в</w:t>
      </w:r>
      <w:r w:rsidRPr="001B2251">
        <w:rPr>
          <w:rFonts w:ascii="Times New Roman" w:hAnsi="Times New Roman"/>
          <w:color w:val="000000"/>
          <w:sz w:val="26"/>
          <w:szCs w:val="24"/>
        </w:rPr>
        <w:t>ляемой муниципальной услуге;</w:t>
      </w:r>
    </w:p>
    <w:p w:rsidR="00E53FB6" w:rsidRPr="001B2251" w:rsidRDefault="00E53FB6" w:rsidP="00FB6459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настоящий Регламент;</w:t>
      </w:r>
    </w:p>
    <w:p w:rsidR="00E53FB6" w:rsidRPr="001B2251" w:rsidRDefault="00E53FB6" w:rsidP="00FB6459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нормативные правовые акты, регулирующие предоставление муниципал</w:t>
      </w:r>
      <w:r w:rsidRPr="001B2251">
        <w:rPr>
          <w:rFonts w:ascii="Times New Roman" w:hAnsi="Times New Roman"/>
          <w:color w:val="000000"/>
          <w:sz w:val="26"/>
          <w:szCs w:val="24"/>
        </w:rPr>
        <w:t>ь</w:t>
      </w:r>
      <w:r w:rsidRPr="001B2251">
        <w:rPr>
          <w:rFonts w:ascii="Times New Roman" w:hAnsi="Times New Roman"/>
          <w:color w:val="000000"/>
          <w:sz w:val="26"/>
          <w:szCs w:val="24"/>
        </w:rPr>
        <w:t>ной услуги;</w:t>
      </w:r>
    </w:p>
    <w:p w:rsidR="00E53FB6" w:rsidRPr="001B2251" w:rsidRDefault="00E53FB6" w:rsidP="00FB6459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график (режим) работы Управления;</w:t>
      </w:r>
    </w:p>
    <w:p w:rsidR="00E53FB6" w:rsidRPr="001B2251" w:rsidRDefault="00E53FB6" w:rsidP="00FB6459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порядок получения консультаций;</w:t>
      </w:r>
    </w:p>
    <w:p w:rsidR="00E53FB6" w:rsidRPr="001B2251" w:rsidRDefault="00E53FB6" w:rsidP="00FB6459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lastRenderedPageBreak/>
        <w:t>-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E53FB6" w:rsidRPr="001B2251" w:rsidRDefault="00E53FB6" w:rsidP="00E53FB6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color w:val="000000"/>
          <w:sz w:val="26"/>
          <w:szCs w:val="24"/>
          <w:lang w:val="en-US"/>
        </w:rPr>
        <w:t>II</w:t>
      </w:r>
      <w:r w:rsidR="00A87470">
        <w:rPr>
          <w:rFonts w:ascii="Times New Roman" w:hAnsi="Times New Roman"/>
          <w:b/>
          <w:color w:val="000000"/>
          <w:sz w:val="26"/>
          <w:szCs w:val="24"/>
        </w:rPr>
        <w:t xml:space="preserve">. </w:t>
      </w:r>
      <w:r w:rsidRPr="001B2251">
        <w:rPr>
          <w:rFonts w:ascii="Times New Roman" w:hAnsi="Times New Roman"/>
          <w:b/>
          <w:color w:val="000000"/>
          <w:sz w:val="26"/>
          <w:szCs w:val="24"/>
        </w:rPr>
        <w:t>Стандарт предоставления муниципальной услуги</w:t>
      </w:r>
    </w:p>
    <w:p w:rsidR="00E53FB6" w:rsidRPr="001D04B2" w:rsidRDefault="00E53FB6" w:rsidP="00E53FB6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24"/>
        </w:rPr>
      </w:pPr>
    </w:p>
    <w:p w:rsidR="00E53FB6" w:rsidRPr="001B2251" w:rsidRDefault="009A6143" w:rsidP="00E53FB6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>
        <w:rPr>
          <w:rFonts w:ascii="Times New Roman" w:hAnsi="Times New Roman"/>
          <w:b/>
          <w:color w:val="000000"/>
          <w:sz w:val="26"/>
          <w:szCs w:val="24"/>
        </w:rPr>
        <w:t xml:space="preserve">2.1. </w:t>
      </w:r>
      <w:r w:rsidR="00E53FB6" w:rsidRPr="001B2251">
        <w:rPr>
          <w:rFonts w:ascii="Times New Roman" w:hAnsi="Times New Roman"/>
          <w:b/>
          <w:color w:val="000000"/>
          <w:sz w:val="26"/>
          <w:szCs w:val="24"/>
        </w:rPr>
        <w:t>Наименование муниципальной услуги</w:t>
      </w:r>
      <w:r w:rsidR="00A746FA">
        <w:rPr>
          <w:rFonts w:ascii="Times New Roman" w:hAnsi="Times New Roman"/>
          <w:b/>
          <w:color w:val="000000"/>
          <w:sz w:val="26"/>
          <w:szCs w:val="24"/>
        </w:rPr>
        <w:t>.</w:t>
      </w:r>
    </w:p>
    <w:p w:rsidR="00E53FB6" w:rsidRPr="001B2251" w:rsidRDefault="00E53FB6" w:rsidP="00F86D0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proofErr w:type="gramStart"/>
      <w:r w:rsidRPr="001B2251">
        <w:rPr>
          <w:rFonts w:ascii="Times New Roman" w:hAnsi="Times New Roman"/>
          <w:sz w:val="26"/>
          <w:szCs w:val="24"/>
        </w:rPr>
        <w:t>Наименование муниципальной услуги - Выдача документов (копии фина</w:t>
      </w:r>
      <w:r w:rsidRPr="001B2251">
        <w:rPr>
          <w:rFonts w:ascii="Times New Roman" w:hAnsi="Times New Roman"/>
          <w:sz w:val="26"/>
          <w:szCs w:val="24"/>
        </w:rPr>
        <w:t>н</w:t>
      </w:r>
      <w:r w:rsidRPr="001B2251">
        <w:rPr>
          <w:rFonts w:ascii="Times New Roman" w:hAnsi="Times New Roman"/>
          <w:sz w:val="26"/>
          <w:szCs w:val="24"/>
        </w:rPr>
        <w:t>сово-лицевого счета, выписки из домовой книги, карточки учета собственника ж</w:t>
      </w:r>
      <w:r w:rsidRPr="001B2251">
        <w:rPr>
          <w:rFonts w:ascii="Times New Roman" w:hAnsi="Times New Roman"/>
          <w:sz w:val="26"/>
          <w:szCs w:val="24"/>
        </w:rPr>
        <w:t>и</w:t>
      </w:r>
      <w:r w:rsidRPr="001B2251">
        <w:rPr>
          <w:rFonts w:ascii="Times New Roman" w:hAnsi="Times New Roman"/>
          <w:sz w:val="26"/>
          <w:szCs w:val="24"/>
        </w:rPr>
        <w:t>лого помещения, справок и иных документов.</w:t>
      </w:r>
      <w:proofErr w:type="gramEnd"/>
    </w:p>
    <w:p w:rsidR="00E53FB6" w:rsidRPr="00F86D02" w:rsidRDefault="00E53FB6" w:rsidP="00E53FB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0"/>
          <w:szCs w:val="24"/>
        </w:rPr>
      </w:pPr>
    </w:p>
    <w:p w:rsidR="00E53FB6" w:rsidRPr="001B2251" w:rsidRDefault="00E53FB6" w:rsidP="00E53FB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1B2251">
        <w:rPr>
          <w:rFonts w:ascii="Times New Roman" w:hAnsi="Times New Roman"/>
          <w:b/>
          <w:sz w:val="26"/>
          <w:szCs w:val="24"/>
        </w:rPr>
        <w:t xml:space="preserve">2.2. Наименование органа местного самоуправления, предоставляющего </w:t>
      </w:r>
    </w:p>
    <w:p w:rsidR="00E53FB6" w:rsidRPr="001B2251" w:rsidRDefault="00E53FB6" w:rsidP="00E53FB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1B2251">
        <w:rPr>
          <w:rFonts w:ascii="Times New Roman" w:hAnsi="Times New Roman"/>
          <w:b/>
          <w:sz w:val="26"/>
          <w:szCs w:val="24"/>
        </w:rPr>
        <w:t>муниципальную услугу</w:t>
      </w:r>
      <w:r w:rsidR="00F86D02">
        <w:rPr>
          <w:rFonts w:ascii="Times New Roman" w:hAnsi="Times New Roman"/>
          <w:b/>
          <w:sz w:val="26"/>
          <w:szCs w:val="24"/>
        </w:rPr>
        <w:t>.</w:t>
      </w:r>
    </w:p>
    <w:p w:rsidR="00E53FB6" w:rsidRPr="001B2251" w:rsidRDefault="00E53FB6" w:rsidP="00F86D02">
      <w:pPr>
        <w:ind w:firstLine="709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Предоставление муниципальной услуги осуществляется</w:t>
      </w:r>
      <w:r w:rsidRPr="001B2251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1B2251">
        <w:rPr>
          <w:rFonts w:ascii="Times New Roman" w:hAnsi="Times New Roman"/>
          <w:sz w:val="26"/>
          <w:szCs w:val="24"/>
        </w:rPr>
        <w:t>Управлением ж</w:t>
      </w:r>
      <w:r w:rsidRPr="001B2251">
        <w:rPr>
          <w:rFonts w:ascii="Times New Roman" w:hAnsi="Times New Roman"/>
          <w:sz w:val="26"/>
          <w:szCs w:val="24"/>
        </w:rPr>
        <w:t>и</w:t>
      </w:r>
      <w:r w:rsidRPr="001B2251">
        <w:rPr>
          <w:rFonts w:ascii="Times New Roman" w:hAnsi="Times New Roman"/>
          <w:sz w:val="26"/>
          <w:szCs w:val="24"/>
        </w:rPr>
        <w:t>лищно-коммунального хозяйства и градостроительства администрации Омсукча</w:t>
      </w:r>
      <w:r w:rsidRPr="001B2251">
        <w:rPr>
          <w:rFonts w:ascii="Times New Roman" w:hAnsi="Times New Roman"/>
          <w:sz w:val="26"/>
          <w:szCs w:val="24"/>
        </w:rPr>
        <w:t>н</w:t>
      </w:r>
      <w:r w:rsidRPr="001B2251">
        <w:rPr>
          <w:rFonts w:ascii="Times New Roman" w:hAnsi="Times New Roman"/>
          <w:sz w:val="26"/>
          <w:szCs w:val="24"/>
        </w:rPr>
        <w:t>ского городского округа.</w:t>
      </w:r>
    </w:p>
    <w:p w:rsidR="00E53FB6" w:rsidRPr="00F86D02" w:rsidRDefault="00E53FB6" w:rsidP="00E53FB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0"/>
          <w:szCs w:val="24"/>
        </w:rPr>
      </w:pPr>
    </w:p>
    <w:p w:rsidR="00E53FB6" w:rsidRPr="001B2251" w:rsidRDefault="00E53FB6" w:rsidP="00E53FB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1B2251">
        <w:rPr>
          <w:rFonts w:ascii="Times New Roman" w:hAnsi="Times New Roman"/>
          <w:b/>
          <w:sz w:val="26"/>
          <w:szCs w:val="24"/>
        </w:rPr>
        <w:t>2.3. Результат предоставления муниципальной услуги</w:t>
      </w:r>
      <w:r w:rsidR="00F86D02">
        <w:rPr>
          <w:rFonts w:ascii="Times New Roman" w:hAnsi="Times New Roman"/>
          <w:b/>
          <w:sz w:val="26"/>
          <w:szCs w:val="24"/>
        </w:rPr>
        <w:t>.</w:t>
      </w:r>
    </w:p>
    <w:p w:rsidR="00E53FB6" w:rsidRPr="001B2251" w:rsidRDefault="00E53FB6" w:rsidP="006C040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z w:val="26"/>
          <w:szCs w:val="24"/>
        </w:rPr>
        <w:t>Результатом предоставления муниципальной услуги является выдача док</w:t>
      </w:r>
      <w:r w:rsidRPr="001B2251">
        <w:rPr>
          <w:rFonts w:ascii="Times New Roman" w:hAnsi="Times New Roman"/>
          <w:sz w:val="26"/>
          <w:szCs w:val="24"/>
        </w:rPr>
        <w:t>у</w:t>
      </w:r>
      <w:r w:rsidRPr="001B2251">
        <w:rPr>
          <w:rFonts w:ascii="Times New Roman" w:hAnsi="Times New Roman"/>
          <w:sz w:val="26"/>
          <w:szCs w:val="24"/>
        </w:rPr>
        <w:t>ментов (копии финансово-лицевого счета, выписка из домовой книги, карточки учета собственника жилого помещения, справок и иных документов), либо мот</w:t>
      </w:r>
      <w:r w:rsidRPr="001B2251">
        <w:rPr>
          <w:rFonts w:ascii="Times New Roman" w:hAnsi="Times New Roman"/>
          <w:sz w:val="26"/>
          <w:szCs w:val="24"/>
        </w:rPr>
        <w:t>и</w:t>
      </w:r>
      <w:r w:rsidRPr="001B2251">
        <w:rPr>
          <w:rFonts w:ascii="Times New Roman" w:hAnsi="Times New Roman"/>
          <w:sz w:val="26"/>
          <w:szCs w:val="24"/>
        </w:rPr>
        <w:t>вированный отказ в выдаче документов.</w:t>
      </w:r>
    </w:p>
    <w:p w:rsidR="00E53FB6" w:rsidRPr="006C0401" w:rsidRDefault="00E53FB6" w:rsidP="00E53FB6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0"/>
          <w:szCs w:val="24"/>
        </w:rPr>
      </w:pPr>
    </w:p>
    <w:p w:rsidR="00E53FB6" w:rsidRPr="001B2251" w:rsidRDefault="00E53FB6" w:rsidP="00E53FB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1B2251">
        <w:rPr>
          <w:rFonts w:ascii="Times New Roman" w:hAnsi="Times New Roman"/>
          <w:b/>
          <w:sz w:val="26"/>
          <w:szCs w:val="24"/>
        </w:rPr>
        <w:t>2.4. Срок предоставления муниципальной услуги</w:t>
      </w:r>
      <w:r w:rsidR="006C0401">
        <w:rPr>
          <w:rFonts w:ascii="Times New Roman" w:hAnsi="Times New Roman"/>
          <w:b/>
          <w:sz w:val="26"/>
          <w:szCs w:val="24"/>
        </w:rPr>
        <w:t>.</w:t>
      </w:r>
    </w:p>
    <w:p w:rsidR="00E53FB6" w:rsidRPr="001B2251" w:rsidRDefault="00E53FB6" w:rsidP="00B60CB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z w:val="26"/>
          <w:szCs w:val="24"/>
        </w:rPr>
        <w:t>2.4.1. Выдача документа, не требующего дополнительных операций по све</w:t>
      </w:r>
      <w:r w:rsidRPr="001B2251">
        <w:rPr>
          <w:rFonts w:ascii="Times New Roman" w:hAnsi="Times New Roman"/>
          <w:sz w:val="26"/>
          <w:szCs w:val="24"/>
        </w:rPr>
        <w:t>р</w:t>
      </w:r>
      <w:r w:rsidRPr="001B2251">
        <w:rPr>
          <w:rFonts w:ascii="Times New Roman" w:hAnsi="Times New Roman"/>
          <w:sz w:val="26"/>
          <w:szCs w:val="24"/>
        </w:rPr>
        <w:t>ке с иными базами данных - до 1 часа.</w:t>
      </w:r>
    </w:p>
    <w:p w:rsidR="00E53FB6" w:rsidRPr="001B2251" w:rsidRDefault="00E53FB6" w:rsidP="00B60CB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z w:val="26"/>
          <w:szCs w:val="24"/>
        </w:rPr>
        <w:t>2.4.2. Выдача документа, требующего проведения запросов по иным базам данных - до 3-х рабочих дней.</w:t>
      </w:r>
    </w:p>
    <w:p w:rsidR="00E53FB6" w:rsidRPr="001B2251" w:rsidRDefault="00E53FB6" w:rsidP="00B60CB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z w:val="26"/>
          <w:szCs w:val="24"/>
        </w:rPr>
        <w:t>2.4.3. Выдача документа, требующего подачи запросов в иные органы мес</w:t>
      </w:r>
      <w:r w:rsidRPr="001B2251">
        <w:rPr>
          <w:rFonts w:ascii="Times New Roman" w:hAnsi="Times New Roman"/>
          <w:sz w:val="26"/>
          <w:szCs w:val="24"/>
        </w:rPr>
        <w:t>т</w:t>
      </w:r>
      <w:r w:rsidRPr="001B2251">
        <w:rPr>
          <w:rFonts w:ascii="Times New Roman" w:hAnsi="Times New Roman"/>
          <w:sz w:val="26"/>
          <w:szCs w:val="24"/>
        </w:rPr>
        <w:t>ного самоуправления, органы государственной власти, иные организации, - до 30 дней.</w:t>
      </w:r>
    </w:p>
    <w:p w:rsidR="00E53FB6" w:rsidRPr="00B60CB7" w:rsidRDefault="00E53FB6" w:rsidP="00E53FB6">
      <w:pPr>
        <w:ind w:firstLine="567"/>
        <w:jc w:val="center"/>
        <w:rPr>
          <w:rFonts w:ascii="Times New Roman" w:hAnsi="Times New Roman"/>
          <w:b/>
          <w:sz w:val="20"/>
          <w:szCs w:val="24"/>
        </w:rPr>
      </w:pPr>
    </w:p>
    <w:p w:rsidR="00E53FB6" w:rsidRPr="001B2251" w:rsidRDefault="00E53FB6" w:rsidP="002D2FA6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sz w:val="26"/>
          <w:szCs w:val="24"/>
          <w:lang w:eastAsia="ru-RU"/>
        </w:rPr>
      </w:pPr>
      <w:r w:rsidRPr="001B2251">
        <w:rPr>
          <w:rFonts w:ascii="Times New Roman" w:hAnsi="Times New Roman"/>
          <w:b/>
          <w:sz w:val="26"/>
          <w:szCs w:val="24"/>
          <w:lang w:eastAsia="ru-RU"/>
        </w:rPr>
        <w:t>2.5. Перечень нормативных правовых актов, непосредственно регулирующих предоставление муниципальной услуги</w:t>
      </w:r>
      <w:r w:rsidR="002D2FA6">
        <w:rPr>
          <w:rFonts w:ascii="Times New Roman" w:hAnsi="Times New Roman"/>
          <w:b/>
          <w:sz w:val="26"/>
          <w:szCs w:val="24"/>
          <w:lang w:eastAsia="ru-RU"/>
        </w:rPr>
        <w:t>.</w:t>
      </w:r>
    </w:p>
    <w:p w:rsidR="00E53FB6" w:rsidRPr="001B2251" w:rsidRDefault="00E53FB6" w:rsidP="004C5375">
      <w:pPr>
        <w:ind w:firstLine="709"/>
        <w:contextualSpacing/>
        <w:outlineLvl w:val="0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2.5.1. Перечень нормативных правовых актов, регулирующих предоставл</w:t>
      </w:r>
      <w:r w:rsidRPr="001B2251">
        <w:rPr>
          <w:rFonts w:ascii="Times New Roman" w:hAnsi="Times New Roman"/>
          <w:color w:val="000000"/>
          <w:sz w:val="26"/>
          <w:szCs w:val="24"/>
        </w:rPr>
        <w:t>е</w:t>
      </w:r>
      <w:r w:rsidRPr="001B2251">
        <w:rPr>
          <w:rFonts w:ascii="Times New Roman" w:hAnsi="Times New Roman"/>
          <w:color w:val="000000"/>
          <w:sz w:val="26"/>
          <w:szCs w:val="24"/>
        </w:rPr>
        <w:t>ние муниципальной услуги (с указанием их реквизитов и источников официальн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>го опубликования) размещен на официальном сайте муниципального образования «Омсукчанский городской округ» в сети «Интернет» (</w:t>
      </w:r>
      <w:hyperlink r:id="rId13" w:history="1">
        <w:r w:rsidRPr="001B2251">
          <w:rPr>
            <w:rStyle w:val="a8"/>
            <w:rFonts w:ascii="Times New Roman" w:hAnsi="Times New Roman"/>
            <w:color w:val="000000"/>
            <w:sz w:val="26"/>
            <w:szCs w:val="24"/>
          </w:rPr>
          <w:t>http://omsukchan-adm.ru</w:t>
        </w:r>
      </w:hyperlink>
      <w:r w:rsidRPr="001B2251">
        <w:rPr>
          <w:rFonts w:ascii="Times New Roman" w:hAnsi="Times New Roman"/>
          <w:color w:val="000000"/>
          <w:sz w:val="26"/>
          <w:szCs w:val="24"/>
        </w:rPr>
        <w:t>), в Федеральном реестре и на Едином портале государственных и муниципальных услуг (функций), в региональной информационной системе «Открытый регион».</w:t>
      </w:r>
    </w:p>
    <w:p w:rsidR="00E53FB6" w:rsidRPr="001B2251" w:rsidRDefault="00E53FB6" w:rsidP="004C5375">
      <w:pPr>
        <w:ind w:firstLine="709"/>
        <w:contextualSpacing/>
        <w:outlineLvl w:val="0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2.5.2. Орган, осуществляющий предоставление муниципальной услуги, обеспечивает размещение и актуализацию перечня нормативных правовых актов, регулирующих предоставление муниципальной услуги.</w:t>
      </w:r>
    </w:p>
    <w:p w:rsidR="00E53FB6" w:rsidRPr="004B3D74" w:rsidRDefault="00E53FB6" w:rsidP="00E53FB6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bCs/>
          <w:sz w:val="20"/>
          <w:szCs w:val="24"/>
        </w:rPr>
      </w:pPr>
    </w:p>
    <w:p w:rsidR="00F01DD1" w:rsidRDefault="00E53FB6" w:rsidP="00E53FB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1B2251">
        <w:rPr>
          <w:rFonts w:ascii="Times New Roman" w:hAnsi="Times New Roman"/>
          <w:b/>
          <w:bCs/>
          <w:sz w:val="26"/>
          <w:szCs w:val="24"/>
        </w:rPr>
        <w:t>2.6. Исчерпывающий п</w:t>
      </w:r>
      <w:r w:rsidRPr="001B2251">
        <w:rPr>
          <w:rFonts w:ascii="Times New Roman" w:hAnsi="Times New Roman"/>
          <w:b/>
          <w:sz w:val="26"/>
          <w:szCs w:val="24"/>
        </w:rPr>
        <w:t xml:space="preserve">еречень документов, необходимых в соответствии с законодательными и нормативными правовыми актами </w:t>
      </w:r>
      <w:proofErr w:type="gramStart"/>
      <w:r w:rsidRPr="001B2251">
        <w:rPr>
          <w:rFonts w:ascii="Times New Roman" w:hAnsi="Times New Roman"/>
          <w:b/>
          <w:sz w:val="26"/>
          <w:szCs w:val="24"/>
        </w:rPr>
        <w:t>для</w:t>
      </w:r>
      <w:proofErr w:type="gramEnd"/>
      <w:r w:rsidRPr="001B2251">
        <w:rPr>
          <w:rFonts w:ascii="Times New Roman" w:hAnsi="Times New Roman"/>
          <w:b/>
          <w:sz w:val="26"/>
          <w:szCs w:val="24"/>
        </w:rPr>
        <w:t xml:space="preserve"> </w:t>
      </w:r>
    </w:p>
    <w:p w:rsidR="00E53FB6" w:rsidRPr="001B2251" w:rsidRDefault="00E53FB6" w:rsidP="00E53FB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1B2251">
        <w:rPr>
          <w:rFonts w:ascii="Times New Roman" w:hAnsi="Times New Roman"/>
          <w:b/>
          <w:sz w:val="26"/>
          <w:szCs w:val="24"/>
        </w:rPr>
        <w:t>предоставления муниципальной услуги</w:t>
      </w:r>
      <w:r w:rsidR="00867EE2">
        <w:rPr>
          <w:rFonts w:ascii="Times New Roman" w:hAnsi="Times New Roman"/>
          <w:b/>
          <w:sz w:val="26"/>
          <w:szCs w:val="24"/>
        </w:rPr>
        <w:t>.</w:t>
      </w:r>
    </w:p>
    <w:p w:rsidR="00E53FB6" w:rsidRPr="001B2251" w:rsidRDefault="00E53FB6" w:rsidP="0017245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Для получения муниципальной услуги заявитель предоставляет в Управл</w:t>
      </w:r>
      <w:r w:rsidRPr="001B2251">
        <w:rPr>
          <w:rFonts w:ascii="Times New Roman" w:hAnsi="Times New Roman"/>
          <w:color w:val="000000"/>
          <w:sz w:val="26"/>
          <w:szCs w:val="24"/>
        </w:rPr>
        <w:t>е</w:t>
      </w:r>
      <w:r w:rsidRPr="001B2251">
        <w:rPr>
          <w:rFonts w:ascii="Times New Roman" w:hAnsi="Times New Roman"/>
          <w:color w:val="000000"/>
          <w:sz w:val="26"/>
          <w:szCs w:val="24"/>
        </w:rPr>
        <w:t>ние следующие документы:</w:t>
      </w:r>
    </w:p>
    <w:p w:rsidR="00E53FB6" w:rsidRPr="001B2251" w:rsidRDefault="00E53FB6" w:rsidP="0017245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 xml:space="preserve">а) </w:t>
      </w:r>
      <w:r w:rsidR="00172458">
        <w:rPr>
          <w:rFonts w:ascii="Times New Roman" w:hAnsi="Times New Roman"/>
          <w:color w:val="000000"/>
          <w:sz w:val="26"/>
          <w:szCs w:val="24"/>
        </w:rPr>
        <w:t>З</w:t>
      </w:r>
      <w:r w:rsidRPr="001B2251">
        <w:rPr>
          <w:rFonts w:ascii="Times New Roman" w:hAnsi="Times New Roman"/>
          <w:color w:val="000000"/>
          <w:sz w:val="26"/>
          <w:szCs w:val="24"/>
        </w:rPr>
        <w:t>аявление в произвольной форме</w:t>
      </w:r>
      <w:r w:rsidR="00172458">
        <w:rPr>
          <w:rFonts w:ascii="Times New Roman" w:hAnsi="Times New Roman"/>
          <w:color w:val="000000"/>
          <w:sz w:val="26"/>
          <w:szCs w:val="24"/>
        </w:rPr>
        <w:t>;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  </w:t>
      </w:r>
    </w:p>
    <w:p w:rsidR="00E53FB6" w:rsidRPr="001B2251" w:rsidRDefault="00E53FB6" w:rsidP="0017245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 xml:space="preserve">б) Паспорт или иной документ удостоверяющий личность в соответствии с законодательством Российской Федерации </w:t>
      </w:r>
      <w:r w:rsidRPr="001B2251">
        <w:rPr>
          <w:rFonts w:ascii="Times New Roman" w:hAnsi="Times New Roman"/>
          <w:sz w:val="26"/>
          <w:szCs w:val="24"/>
        </w:rPr>
        <w:t>(</w:t>
      </w:r>
      <w:r w:rsidRPr="001B2251">
        <w:rPr>
          <w:rFonts w:ascii="Times New Roman" w:hAnsi="Times New Roman"/>
          <w:sz w:val="26"/>
          <w:szCs w:val="24"/>
          <w:shd w:val="clear" w:color="auto" w:fill="FFFFFF"/>
        </w:rPr>
        <w:t>для просмотра в начале оказания усл</w:t>
      </w:r>
      <w:r w:rsidRPr="001B2251">
        <w:rPr>
          <w:rFonts w:ascii="Times New Roman" w:hAnsi="Times New Roman"/>
          <w:sz w:val="26"/>
          <w:szCs w:val="24"/>
          <w:shd w:val="clear" w:color="auto" w:fill="FFFFFF"/>
        </w:rPr>
        <w:t>у</w:t>
      </w:r>
      <w:r w:rsidRPr="001B2251">
        <w:rPr>
          <w:rFonts w:ascii="Times New Roman" w:hAnsi="Times New Roman"/>
          <w:sz w:val="26"/>
          <w:szCs w:val="24"/>
          <w:shd w:val="clear" w:color="auto" w:fill="FFFFFF"/>
        </w:rPr>
        <w:t>ги)</w:t>
      </w:r>
      <w:r w:rsidR="00CC6982">
        <w:rPr>
          <w:rFonts w:ascii="Times New Roman" w:hAnsi="Times New Roman"/>
          <w:sz w:val="26"/>
          <w:szCs w:val="24"/>
          <w:shd w:val="clear" w:color="auto" w:fill="FFFFFF"/>
        </w:rPr>
        <w:t>.</w:t>
      </w:r>
    </w:p>
    <w:p w:rsidR="00E53FB6" w:rsidRPr="001B2251" w:rsidRDefault="00E53FB6" w:rsidP="005E0B8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В случае если обращается представитель заявителя, также представляется 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lastRenderedPageBreak/>
        <w:t>нотариально заверенная доверенность.</w:t>
      </w:r>
    </w:p>
    <w:p w:rsidR="00867EE2" w:rsidRDefault="00867EE2" w:rsidP="00867EE2">
      <w:pPr>
        <w:autoSpaceDE w:val="0"/>
        <w:autoSpaceDN w:val="0"/>
        <w:adjustRightInd w:val="0"/>
        <w:ind w:right="-55"/>
        <w:outlineLvl w:val="1"/>
        <w:rPr>
          <w:rFonts w:ascii="Times New Roman" w:hAnsi="Times New Roman"/>
          <w:b/>
          <w:color w:val="000000"/>
          <w:sz w:val="20"/>
          <w:szCs w:val="24"/>
        </w:rPr>
      </w:pPr>
    </w:p>
    <w:p w:rsidR="00867EE2" w:rsidRDefault="00E53FB6" w:rsidP="00867EE2">
      <w:pPr>
        <w:autoSpaceDE w:val="0"/>
        <w:autoSpaceDN w:val="0"/>
        <w:adjustRightInd w:val="0"/>
        <w:ind w:right="-55"/>
        <w:jc w:val="center"/>
        <w:outlineLvl w:val="1"/>
        <w:rPr>
          <w:rFonts w:ascii="Times New Roman" w:hAnsi="Times New Roman"/>
          <w:b/>
          <w:color w:val="000000"/>
          <w:sz w:val="26"/>
          <w:szCs w:val="24"/>
        </w:rPr>
      </w:pPr>
      <w:r w:rsidRPr="00867EE2">
        <w:rPr>
          <w:rFonts w:ascii="Times New Roman" w:hAnsi="Times New Roman"/>
          <w:b/>
          <w:sz w:val="26"/>
          <w:szCs w:val="24"/>
        </w:rPr>
        <w:t>2.7</w:t>
      </w:r>
      <w:r w:rsidRPr="001B2251">
        <w:rPr>
          <w:rFonts w:ascii="Times New Roman" w:hAnsi="Times New Roman"/>
          <w:b/>
          <w:color w:val="000000"/>
          <w:sz w:val="26"/>
          <w:szCs w:val="24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proofErr w:type="gramStart"/>
      <w:r w:rsidRPr="001B2251">
        <w:rPr>
          <w:rFonts w:ascii="Times New Roman" w:hAnsi="Times New Roman"/>
          <w:b/>
          <w:color w:val="000000"/>
          <w:sz w:val="26"/>
          <w:szCs w:val="24"/>
        </w:rPr>
        <w:t>муниципальной</w:t>
      </w:r>
      <w:proofErr w:type="gramEnd"/>
      <w:r w:rsidRPr="001B2251">
        <w:rPr>
          <w:rFonts w:ascii="Times New Roman" w:hAnsi="Times New Roman"/>
          <w:b/>
          <w:color w:val="000000"/>
          <w:sz w:val="26"/>
          <w:szCs w:val="24"/>
        </w:rPr>
        <w:t xml:space="preserve"> </w:t>
      </w:r>
    </w:p>
    <w:p w:rsidR="00867EE2" w:rsidRDefault="00E53FB6" w:rsidP="00867EE2">
      <w:pPr>
        <w:autoSpaceDE w:val="0"/>
        <w:autoSpaceDN w:val="0"/>
        <w:adjustRightInd w:val="0"/>
        <w:ind w:right="-55"/>
        <w:jc w:val="center"/>
        <w:outlineLvl w:val="1"/>
        <w:rPr>
          <w:rFonts w:ascii="Times New Roman" w:hAnsi="Times New Roman"/>
          <w:b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color w:val="000000"/>
          <w:sz w:val="26"/>
          <w:szCs w:val="24"/>
        </w:rPr>
        <w:t xml:space="preserve">услуги, которые находятся в распоряжении органов местного </w:t>
      </w:r>
    </w:p>
    <w:p w:rsidR="00867EE2" w:rsidRDefault="00E53FB6" w:rsidP="00867EE2">
      <w:pPr>
        <w:autoSpaceDE w:val="0"/>
        <w:autoSpaceDN w:val="0"/>
        <w:adjustRightInd w:val="0"/>
        <w:ind w:right="-55"/>
        <w:jc w:val="center"/>
        <w:outlineLvl w:val="1"/>
        <w:rPr>
          <w:rFonts w:ascii="Times New Roman" w:hAnsi="Times New Roman"/>
          <w:b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color w:val="000000"/>
          <w:sz w:val="26"/>
          <w:szCs w:val="24"/>
        </w:rPr>
        <w:t xml:space="preserve">самоуправления и иных органов, участвующих в предоставлении </w:t>
      </w:r>
    </w:p>
    <w:p w:rsidR="00E53FB6" w:rsidRPr="001B2251" w:rsidRDefault="00E53FB6" w:rsidP="00867EE2">
      <w:pPr>
        <w:autoSpaceDE w:val="0"/>
        <w:autoSpaceDN w:val="0"/>
        <w:adjustRightInd w:val="0"/>
        <w:ind w:right="-55"/>
        <w:jc w:val="center"/>
        <w:outlineLvl w:val="1"/>
        <w:rPr>
          <w:rFonts w:ascii="Times New Roman" w:hAnsi="Times New Roman"/>
          <w:b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color w:val="000000"/>
          <w:sz w:val="26"/>
          <w:szCs w:val="24"/>
        </w:rPr>
        <w:t>муниципальных услуг</w:t>
      </w:r>
      <w:r w:rsidR="00CF3410">
        <w:rPr>
          <w:rFonts w:ascii="Times New Roman" w:hAnsi="Times New Roman"/>
          <w:b/>
          <w:color w:val="000000"/>
          <w:sz w:val="26"/>
          <w:szCs w:val="24"/>
        </w:rPr>
        <w:t>.</w:t>
      </w:r>
    </w:p>
    <w:p w:rsidR="00E53FB6" w:rsidRPr="001B2251" w:rsidRDefault="00E53FB6" w:rsidP="00867EE2">
      <w:pPr>
        <w:autoSpaceDE w:val="0"/>
        <w:autoSpaceDN w:val="0"/>
        <w:adjustRightInd w:val="0"/>
        <w:ind w:right="-57"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Регламентом не требуются документы, необходимые для предоставления м</w:t>
      </w:r>
      <w:r w:rsidRPr="001B2251">
        <w:rPr>
          <w:rFonts w:ascii="Times New Roman" w:hAnsi="Times New Roman"/>
          <w:color w:val="000000"/>
          <w:sz w:val="26"/>
          <w:szCs w:val="24"/>
        </w:rPr>
        <w:t>у</w:t>
      </w:r>
      <w:r w:rsidRPr="001B2251">
        <w:rPr>
          <w:rFonts w:ascii="Times New Roman" w:hAnsi="Times New Roman"/>
          <w:color w:val="000000"/>
          <w:sz w:val="26"/>
          <w:szCs w:val="24"/>
        </w:rPr>
        <w:t>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взаимодействия и которые заявитель вправе представить по собственной инициативе.</w:t>
      </w:r>
    </w:p>
    <w:p w:rsidR="00E53FB6" w:rsidRPr="00CF3410" w:rsidRDefault="00E53FB6" w:rsidP="00E53FB6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CF3410" w:rsidRDefault="00E53FB6" w:rsidP="00E53FB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 xml:space="preserve">2.8. Указание на запрет требовать от заявителя представления </w:t>
      </w:r>
    </w:p>
    <w:p w:rsidR="00E53FB6" w:rsidRPr="001B2251" w:rsidRDefault="00E53FB6" w:rsidP="00E53FB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документов и информации</w:t>
      </w:r>
      <w:r w:rsidR="00CF3410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.</w:t>
      </w:r>
    </w:p>
    <w:p w:rsidR="00E53FB6" w:rsidRPr="001B2251" w:rsidRDefault="00E53FB6" w:rsidP="00CF341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bCs/>
          <w:color w:val="000000"/>
          <w:sz w:val="26"/>
          <w:szCs w:val="24"/>
        </w:rPr>
        <w:t>З</w:t>
      </w:r>
      <w:r w:rsidRPr="001B2251">
        <w:rPr>
          <w:rFonts w:ascii="Times New Roman" w:hAnsi="Times New Roman"/>
          <w:color w:val="000000"/>
          <w:sz w:val="26"/>
          <w:szCs w:val="24"/>
        </w:rPr>
        <w:t>апрещается требовать от заявителя:</w:t>
      </w:r>
    </w:p>
    <w:p w:rsidR="00E53FB6" w:rsidRPr="001B2251" w:rsidRDefault="00E53FB6" w:rsidP="00CF341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Cs/>
          <w:color w:val="000000"/>
          <w:sz w:val="26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а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вовыми актами, регулирующими отношения, возникающие в связи с предоставл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е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нием муниципальных услуг;</w:t>
      </w:r>
    </w:p>
    <w:p w:rsidR="00E53FB6" w:rsidRPr="001B2251" w:rsidRDefault="00E53FB6" w:rsidP="00CF341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proofErr w:type="gramStart"/>
      <w:r w:rsidRPr="001B2251">
        <w:rPr>
          <w:rFonts w:ascii="Times New Roman" w:hAnsi="Times New Roman"/>
          <w:bCs/>
          <w:color w:val="000000"/>
          <w:sz w:val="26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Управления, иных органов местного самоуправления либо подведомственных органам местного самоуправления организаций, участв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у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ющих в предоставлении муниципальной услуги, за исключением документов, предусмотренных законодательством об организации предоставления муниципал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ь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ных услуг, которые заявитель вправе предоставить по собственной инициативе;</w:t>
      </w:r>
      <w:proofErr w:type="gramEnd"/>
    </w:p>
    <w:p w:rsidR="00E53FB6" w:rsidRPr="001B2251" w:rsidRDefault="00E53FB6" w:rsidP="00CF341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Cs/>
          <w:color w:val="000000"/>
          <w:sz w:val="26"/>
          <w:szCs w:val="24"/>
        </w:rPr>
        <w:t>3) осуществления действий, в том числе согласований, необходимых для п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лучения муниципальной услуги и связанных с обращением в иные государстве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н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ные органы, органы местного самоуправления, организации, за исключением пол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у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чения услуг и получения документов и информации, предоставляемых в результате предоставления таких услуг;</w:t>
      </w:r>
    </w:p>
    <w:p w:rsidR="00E53FB6" w:rsidRPr="001B2251" w:rsidRDefault="00E53FB6" w:rsidP="00CF341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Cs/>
          <w:color w:val="000000"/>
          <w:sz w:val="26"/>
          <w:szCs w:val="24"/>
        </w:rPr>
        <w:t>4) представления документов и информации, отсутствие и (или) недостове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р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53FB6" w:rsidRPr="001B2251" w:rsidRDefault="00E53FB6" w:rsidP="00CF3410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а) изменение требований нормативных правовых актов, касающихся пред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>ставления государственной или муниципальной услуги, после первоначальной п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>дачи заявления о предоставлении муниципальной услуги;</w:t>
      </w:r>
    </w:p>
    <w:p w:rsidR="00E53FB6" w:rsidRPr="001B2251" w:rsidRDefault="00E53FB6" w:rsidP="00CF341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1B2251">
        <w:rPr>
          <w:rFonts w:ascii="Times New Roman" w:hAnsi="Times New Roman"/>
          <w:color w:val="000000"/>
          <w:sz w:val="26"/>
          <w:szCs w:val="24"/>
        </w:rPr>
        <w:t>у</w:t>
      </w:r>
      <w:r w:rsidRPr="001B2251">
        <w:rPr>
          <w:rFonts w:ascii="Times New Roman" w:hAnsi="Times New Roman"/>
          <w:color w:val="000000"/>
          <w:sz w:val="26"/>
          <w:szCs w:val="24"/>
        </w:rPr>
        <w:t>ментов, необходимых для предоставления муниципальной услуги, либо в пред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>ставлении муниципальной услуги и не включенных в представленный ранее ко</w:t>
      </w:r>
      <w:r w:rsidRPr="001B2251">
        <w:rPr>
          <w:rFonts w:ascii="Times New Roman" w:hAnsi="Times New Roman"/>
          <w:color w:val="000000"/>
          <w:sz w:val="26"/>
          <w:szCs w:val="24"/>
        </w:rPr>
        <w:t>м</w:t>
      </w:r>
      <w:r w:rsidRPr="001B2251">
        <w:rPr>
          <w:rFonts w:ascii="Times New Roman" w:hAnsi="Times New Roman"/>
          <w:color w:val="000000"/>
          <w:sz w:val="26"/>
          <w:szCs w:val="24"/>
        </w:rPr>
        <w:t>плект документов;</w:t>
      </w:r>
    </w:p>
    <w:p w:rsidR="00E53FB6" w:rsidRPr="001B2251" w:rsidRDefault="00E53FB6" w:rsidP="00CF341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53FB6" w:rsidRPr="001B2251" w:rsidRDefault="00E53FB6" w:rsidP="00CF341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proofErr w:type="gramStart"/>
      <w:r w:rsidRPr="001B2251">
        <w:rPr>
          <w:rFonts w:ascii="Times New Roman" w:hAnsi="Times New Roman"/>
          <w:color w:val="000000"/>
          <w:sz w:val="26"/>
          <w:szCs w:val="24"/>
        </w:rPr>
        <w:t>г) выявление документально подтвержденного факта (признаков) ошибочн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>го или противоправного действия (бездействия) должностного лица органа, пред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>ставляющего муниципальную услугу, муниципального служащего, работника мн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гофункционального центра, работника организации, предусмотренной </w:t>
      </w:r>
      <w:hyperlink r:id="rId14" w:history="1">
        <w:r w:rsidRPr="003D2335">
          <w:rPr>
            <w:rFonts w:ascii="Times New Roman" w:hAnsi="Times New Roman"/>
            <w:color w:val="000000"/>
            <w:sz w:val="26"/>
            <w:szCs w:val="24"/>
          </w:rPr>
          <w:t>частью 1.1 статьи 16</w:t>
        </w:r>
      </w:hyperlink>
      <w:r w:rsidRPr="001B2251">
        <w:rPr>
          <w:rFonts w:ascii="Times New Roman" w:hAnsi="Times New Roman"/>
          <w:color w:val="000000"/>
          <w:sz w:val="26"/>
          <w:szCs w:val="24"/>
        </w:rPr>
        <w:t xml:space="preserve"> Федерального закона 210-ФЗ, при первоначальном отказе в приеме док</w:t>
      </w:r>
      <w:r w:rsidRPr="001B2251">
        <w:rPr>
          <w:rFonts w:ascii="Times New Roman" w:hAnsi="Times New Roman"/>
          <w:color w:val="000000"/>
          <w:sz w:val="26"/>
          <w:szCs w:val="24"/>
        </w:rPr>
        <w:t>у</w:t>
      </w:r>
      <w:r w:rsidRPr="001B2251">
        <w:rPr>
          <w:rFonts w:ascii="Times New Roman" w:hAnsi="Times New Roman"/>
          <w:color w:val="000000"/>
          <w:sz w:val="26"/>
          <w:szCs w:val="24"/>
        </w:rPr>
        <w:lastRenderedPageBreak/>
        <w:t>ментов, необходимых для предоставления муниципальной услуги, либо в пред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>ставлении муниципальной услуги, о чем в письменном виде за подписью руков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>дителя органа, предоставляющего муниципальную услугу</w:t>
      </w:r>
      <w:proofErr w:type="gramEnd"/>
      <w:r w:rsidRPr="001B2251">
        <w:rPr>
          <w:rFonts w:ascii="Times New Roman" w:hAnsi="Times New Roman"/>
          <w:color w:val="000000"/>
          <w:sz w:val="26"/>
          <w:szCs w:val="24"/>
        </w:rPr>
        <w:t>, руководителя мн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>гофункционального центра при первоначальном отказе в приеме документов, н</w:t>
      </w:r>
      <w:r w:rsidRPr="001B2251">
        <w:rPr>
          <w:rFonts w:ascii="Times New Roman" w:hAnsi="Times New Roman"/>
          <w:color w:val="000000"/>
          <w:sz w:val="26"/>
          <w:szCs w:val="24"/>
        </w:rPr>
        <w:t>е</w:t>
      </w:r>
      <w:r w:rsidRPr="001B2251">
        <w:rPr>
          <w:rFonts w:ascii="Times New Roman" w:hAnsi="Times New Roman"/>
          <w:color w:val="000000"/>
          <w:sz w:val="26"/>
          <w:szCs w:val="24"/>
        </w:rPr>
        <w:t>обходимых для предоставления муниципальной услуги, либо руководителя орган</w:t>
      </w:r>
      <w:r w:rsidRPr="001B2251">
        <w:rPr>
          <w:rFonts w:ascii="Times New Roman" w:hAnsi="Times New Roman"/>
          <w:color w:val="000000"/>
          <w:sz w:val="26"/>
          <w:szCs w:val="24"/>
        </w:rPr>
        <w:t>и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зации, предусмотренной </w:t>
      </w:r>
      <w:hyperlink r:id="rId15" w:history="1">
        <w:r w:rsidRPr="003D2335">
          <w:rPr>
            <w:rFonts w:ascii="Times New Roman" w:hAnsi="Times New Roman"/>
            <w:color w:val="000000"/>
            <w:sz w:val="26"/>
            <w:szCs w:val="24"/>
          </w:rPr>
          <w:t>частью 1.1 статьи 16</w:t>
        </w:r>
      </w:hyperlink>
      <w:r w:rsidRPr="001B2251">
        <w:rPr>
          <w:rFonts w:ascii="Times New Roman" w:hAnsi="Times New Roman"/>
          <w:color w:val="000000"/>
          <w:sz w:val="26"/>
          <w:szCs w:val="24"/>
        </w:rPr>
        <w:t xml:space="preserve"> Федерального закона 210-ФЗ, ув</w:t>
      </w:r>
      <w:r w:rsidRPr="001B2251">
        <w:rPr>
          <w:rFonts w:ascii="Times New Roman" w:hAnsi="Times New Roman"/>
          <w:color w:val="000000"/>
          <w:sz w:val="26"/>
          <w:szCs w:val="24"/>
        </w:rPr>
        <w:t>е</w:t>
      </w:r>
      <w:r w:rsidRPr="001B2251">
        <w:rPr>
          <w:rFonts w:ascii="Times New Roman" w:hAnsi="Times New Roman"/>
          <w:color w:val="000000"/>
          <w:sz w:val="26"/>
          <w:szCs w:val="24"/>
        </w:rPr>
        <w:t>домляется заявитель, а также приносятся извинения за доставленные неудобства.</w:t>
      </w:r>
    </w:p>
    <w:p w:rsidR="00E53FB6" w:rsidRPr="001B2251" w:rsidRDefault="00E53FB6" w:rsidP="00E53FB6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6"/>
          <w:szCs w:val="24"/>
        </w:rPr>
      </w:pPr>
    </w:p>
    <w:p w:rsidR="005E3D64" w:rsidRDefault="00E53FB6" w:rsidP="00E53FB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1B2251">
        <w:rPr>
          <w:rFonts w:ascii="Times New Roman" w:hAnsi="Times New Roman"/>
          <w:b/>
          <w:sz w:val="26"/>
          <w:szCs w:val="24"/>
        </w:rPr>
        <w:t>2.9. Исчерпывающий перечень оснований для отказа в приеме</w:t>
      </w:r>
    </w:p>
    <w:p w:rsidR="00E53FB6" w:rsidRPr="001B2251" w:rsidRDefault="00E53FB6" w:rsidP="00E53FB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1B2251">
        <w:rPr>
          <w:rFonts w:ascii="Times New Roman" w:hAnsi="Times New Roman"/>
          <w:b/>
          <w:sz w:val="26"/>
          <w:szCs w:val="24"/>
        </w:rPr>
        <w:t>документов,</w:t>
      </w:r>
      <w:r w:rsidR="005E3D64">
        <w:rPr>
          <w:rFonts w:ascii="Times New Roman" w:hAnsi="Times New Roman"/>
          <w:b/>
          <w:sz w:val="26"/>
          <w:szCs w:val="24"/>
        </w:rPr>
        <w:t xml:space="preserve"> </w:t>
      </w:r>
      <w:r w:rsidRPr="001B2251">
        <w:rPr>
          <w:rFonts w:ascii="Times New Roman" w:hAnsi="Times New Roman"/>
          <w:b/>
          <w:sz w:val="26"/>
          <w:szCs w:val="24"/>
        </w:rPr>
        <w:t>необходимых для предоставления муниципальной услуги</w:t>
      </w:r>
      <w:r w:rsidR="00DA779C">
        <w:rPr>
          <w:rFonts w:ascii="Times New Roman" w:hAnsi="Times New Roman"/>
          <w:b/>
          <w:sz w:val="26"/>
          <w:szCs w:val="24"/>
        </w:rPr>
        <w:t>.</w:t>
      </w:r>
    </w:p>
    <w:p w:rsidR="00E53FB6" w:rsidRPr="001B2251" w:rsidRDefault="00E53FB6" w:rsidP="005E3D64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z w:val="26"/>
          <w:szCs w:val="24"/>
        </w:rPr>
        <w:t>Оснований для отказа в приеме документов на бумажном носителе, необх</w:t>
      </w:r>
      <w:r w:rsidRPr="001B2251">
        <w:rPr>
          <w:rFonts w:ascii="Times New Roman" w:hAnsi="Times New Roman"/>
          <w:sz w:val="26"/>
          <w:szCs w:val="24"/>
        </w:rPr>
        <w:t>о</w:t>
      </w:r>
      <w:r w:rsidRPr="001B2251">
        <w:rPr>
          <w:rFonts w:ascii="Times New Roman" w:hAnsi="Times New Roman"/>
          <w:sz w:val="26"/>
          <w:szCs w:val="24"/>
        </w:rPr>
        <w:t>димых для предоставления муниципальной услуги, законодательством Российской Федерации не предусмотрено.</w:t>
      </w:r>
    </w:p>
    <w:p w:rsidR="00E53FB6" w:rsidRPr="00DA779C" w:rsidRDefault="00E53FB6" w:rsidP="00E53FB6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0"/>
          <w:szCs w:val="24"/>
        </w:rPr>
      </w:pPr>
    </w:p>
    <w:p w:rsidR="00DA779C" w:rsidRDefault="00E53FB6" w:rsidP="00E53FB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1B2251">
        <w:rPr>
          <w:rFonts w:ascii="Times New Roman" w:hAnsi="Times New Roman"/>
          <w:b/>
          <w:sz w:val="26"/>
          <w:szCs w:val="24"/>
        </w:rPr>
        <w:t>2.</w:t>
      </w:r>
      <w:r w:rsidR="00DA779C">
        <w:rPr>
          <w:rFonts w:ascii="Times New Roman" w:hAnsi="Times New Roman"/>
          <w:b/>
          <w:sz w:val="26"/>
          <w:szCs w:val="24"/>
        </w:rPr>
        <w:t>10</w:t>
      </w:r>
      <w:r w:rsidRPr="001B2251">
        <w:rPr>
          <w:rFonts w:ascii="Times New Roman" w:hAnsi="Times New Roman"/>
          <w:b/>
          <w:sz w:val="26"/>
          <w:szCs w:val="24"/>
        </w:rPr>
        <w:t xml:space="preserve">. Исчерпывающий перечень оснований для приостановления или </w:t>
      </w:r>
    </w:p>
    <w:p w:rsidR="00E53FB6" w:rsidRPr="001B2251" w:rsidRDefault="00E53FB6" w:rsidP="00E53FB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1B2251">
        <w:rPr>
          <w:rFonts w:ascii="Times New Roman" w:hAnsi="Times New Roman"/>
          <w:b/>
          <w:sz w:val="26"/>
          <w:szCs w:val="24"/>
        </w:rPr>
        <w:t>отказа в предоставлении муниципальной услуги</w:t>
      </w:r>
      <w:r w:rsidR="00DA779C">
        <w:rPr>
          <w:rFonts w:ascii="Times New Roman" w:hAnsi="Times New Roman"/>
          <w:b/>
          <w:sz w:val="26"/>
          <w:szCs w:val="24"/>
        </w:rPr>
        <w:t>.</w:t>
      </w:r>
    </w:p>
    <w:p w:rsidR="00E53FB6" w:rsidRPr="001B2251" w:rsidRDefault="00E53FB6" w:rsidP="00A361A7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z w:val="26"/>
          <w:szCs w:val="24"/>
        </w:rPr>
        <w:t>2.10.1. Основания для приостановления предоставления услуги действу</w:t>
      </w:r>
      <w:r w:rsidRPr="001B2251">
        <w:rPr>
          <w:rFonts w:ascii="Times New Roman" w:hAnsi="Times New Roman"/>
          <w:sz w:val="26"/>
          <w:szCs w:val="24"/>
        </w:rPr>
        <w:t>ю</w:t>
      </w:r>
      <w:r w:rsidRPr="001B2251">
        <w:rPr>
          <w:rFonts w:ascii="Times New Roman" w:hAnsi="Times New Roman"/>
          <w:sz w:val="26"/>
          <w:szCs w:val="24"/>
        </w:rPr>
        <w:t>щим законодательством не установлены.</w:t>
      </w:r>
    </w:p>
    <w:p w:rsidR="00E53FB6" w:rsidRPr="001B2251" w:rsidRDefault="00E53FB6" w:rsidP="00A361A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z w:val="26"/>
          <w:szCs w:val="24"/>
        </w:rPr>
        <w:t>2.10.2. В предоставлении муниципальной услуги может быть отказано в сл</w:t>
      </w:r>
      <w:r w:rsidRPr="001B2251">
        <w:rPr>
          <w:rFonts w:ascii="Times New Roman" w:hAnsi="Times New Roman"/>
          <w:sz w:val="26"/>
          <w:szCs w:val="24"/>
        </w:rPr>
        <w:t>у</w:t>
      </w:r>
      <w:r w:rsidRPr="001B2251">
        <w:rPr>
          <w:rFonts w:ascii="Times New Roman" w:hAnsi="Times New Roman"/>
          <w:sz w:val="26"/>
          <w:szCs w:val="24"/>
        </w:rPr>
        <w:t>чаях:</w:t>
      </w:r>
    </w:p>
    <w:p w:rsidR="00E53FB6" w:rsidRPr="001B2251" w:rsidRDefault="00E53FB6" w:rsidP="00A361A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z w:val="26"/>
          <w:szCs w:val="24"/>
        </w:rPr>
        <w:t>- обращения за предоставлением информации лица, не имеющего права на получение запрашиваемой информации;</w:t>
      </w:r>
    </w:p>
    <w:p w:rsidR="00E53FB6" w:rsidRPr="001B2251" w:rsidRDefault="00E53FB6" w:rsidP="00A361A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z w:val="26"/>
          <w:szCs w:val="24"/>
        </w:rPr>
        <w:t>- отсутствие запрашиваемого документа в перечне документов, выдаваемых по настоящему Регламенту;</w:t>
      </w:r>
    </w:p>
    <w:p w:rsidR="00E53FB6" w:rsidRPr="001B2251" w:rsidRDefault="00E53FB6" w:rsidP="00A361A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z w:val="26"/>
          <w:szCs w:val="24"/>
        </w:rPr>
        <w:t>- отсутствие у заявителя законных прав на получение запрашиваемой и</w:t>
      </w:r>
      <w:r w:rsidRPr="001B2251">
        <w:rPr>
          <w:rFonts w:ascii="Times New Roman" w:hAnsi="Times New Roman"/>
          <w:sz w:val="26"/>
          <w:szCs w:val="24"/>
        </w:rPr>
        <w:t>н</w:t>
      </w:r>
      <w:r w:rsidRPr="001B2251">
        <w:rPr>
          <w:rFonts w:ascii="Times New Roman" w:hAnsi="Times New Roman"/>
          <w:sz w:val="26"/>
          <w:szCs w:val="24"/>
        </w:rPr>
        <w:t>формации (если имеется запрет на выдачу данной информации, если документ с</w:t>
      </w:r>
      <w:r w:rsidRPr="001B2251">
        <w:rPr>
          <w:rFonts w:ascii="Times New Roman" w:hAnsi="Times New Roman"/>
          <w:sz w:val="26"/>
          <w:szCs w:val="24"/>
        </w:rPr>
        <w:t>о</w:t>
      </w:r>
      <w:r w:rsidRPr="001B2251">
        <w:rPr>
          <w:rFonts w:ascii="Times New Roman" w:hAnsi="Times New Roman"/>
          <w:sz w:val="26"/>
          <w:szCs w:val="24"/>
        </w:rPr>
        <w:t>держит персональные данные постороннего гражданина и др.).</w:t>
      </w:r>
    </w:p>
    <w:p w:rsidR="00E53FB6" w:rsidRPr="001B2251" w:rsidRDefault="00E53FB6" w:rsidP="00A361A7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2.10.3. Исполнитель муниципальной услуги вправе отказать в предоставл</w:t>
      </w:r>
      <w:r w:rsidRPr="001B2251">
        <w:rPr>
          <w:rFonts w:ascii="Times New Roman" w:hAnsi="Times New Roman"/>
          <w:color w:val="000000"/>
          <w:sz w:val="26"/>
          <w:szCs w:val="24"/>
        </w:rPr>
        <w:t>е</w:t>
      </w:r>
      <w:r w:rsidRPr="001B2251">
        <w:rPr>
          <w:rFonts w:ascii="Times New Roman" w:hAnsi="Times New Roman"/>
          <w:color w:val="000000"/>
          <w:sz w:val="26"/>
          <w:szCs w:val="24"/>
        </w:rPr>
        <w:t>нии муниципальной услуги в случае, если не предоставлены документы, пред</w:t>
      </w:r>
      <w:r w:rsidRPr="001B2251">
        <w:rPr>
          <w:rFonts w:ascii="Times New Roman" w:hAnsi="Times New Roman"/>
          <w:color w:val="000000"/>
          <w:sz w:val="26"/>
          <w:szCs w:val="24"/>
        </w:rPr>
        <w:t>у</w:t>
      </w:r>
      <w:r w:rsidRPr="001B2251">
        <w:rPr>
          <w:rFonts w:ascii="Times New Roman" w:hAnsi="Times New Roman"/>
          <w:color w:val="000000"/>
          <w:sz w:val="26"/>
          <w:szCs w:val="24"/>
        </w:rPr>
        <w:t>смотренные подпунктом 2.6.1. настоящего регламента.</w:t>
      </w:r>
    </w:p>
    <w:p w:rsidR="00E53FB6" w:rsidRPr="00BD558B" w:rsidRDefault="00E53FB6" w:rsidP="00E53FB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0"/>
          <w:szCs w:val="24"/>
        </w:rPr>
      </w:pPr>
    </w:p>
    <w:p w:rsidR="00E53FB6" w:rsidRPr="001B2251" w:rsidRDefault="00E53FB6" w:rsidP="00E53FB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1B2251">
        <w:rPr>
          <w:rFonts w:ascii="Times New Roman" w:hAnsi="Times New Roman"/>
          <w:b/>
          <w:sz w:val="26"/>
          <w:szCs w:val="24"/>
        </w:rPr>
        <w:t xml:space="preserve">2.11. Перечень услуг, необходимых и обязательных для предоставления </w:t>
      </w:r>
    </w:p>
    <w:p w:rsidR="00E53FB6" w:rsidRPr="001B2251" w:rsidRDefault="00E53FB6" w:rsidP="00E53FB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1B2251">
        <w:rPr>
          <w:rFonts w:ascii="Times New Roman" w:hAnsi="Times New Roman"/>
          <w:b/>
          <w:sz w:val="26"/>
          <w:szCs w:val="24"/>
        </w:rPr>
        <w:t>муниципальной услуги</w:t>
      </w:r>
      <w:r w:rsidR="00BD558B">
        <w:rPr>
          <w:rFonts w:ascii="Times New Roman" w:hAnsi="Times New Roman"/>
          <w:b/>
          <w:sz w:val="26"/>
          <w:szCs w:val="24"/>
        </w:rPr>
        <w:t>.</w:t>
      </w:r>
    </w:p>
    <w:p w:rsidR="00E53FB6" w:rsidRPr="001B2251" w:rsidRDefault="00E53FB6" w:rsidP="00BD558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proofErr w:type="gramStart"/>
      <w:r w:rsidRPr="001B2251">
        <w:rPr>
          <w:rFonts w:ascii="Times New Roman" w:hAnsi="Times New Roman"/>
          <w:color w:val="000000"/>
          <w:sz w:val="26"/>
          <w:szCs w:val="24"/>
        </w:rPr>
        <w:t>Услуги, являющиеся необходимыми и обязательными для предоставления муниципальной услуги не предусмотрены</w:t>
      </w:r>
      <w:proofErr w:type="gramEnd"/>
      <w:r w:rsidRPr="001B2251">
        <w:rPr>
          <w:rFonts w:ascii="Times New Roman" w:hAnsi="Times New Roman"/>
          <w:color w:val="000000"/>
          <w:sz w:val="26"/>
          <w:szCs w:val="24"/>
        </w:rPr>
        <w:t>.</w:t>
      </w:r>
    </w:p>
    <w:p w:rsidR="00E53FB6" w:rsidRPr="001B2251" w:rsidRDefault="00E53FB6" w:rsidP="00E53FB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6"/>
          <w:szCs w:val="24"/>
        </w:rPr>
      </w:pPr>
    </w:p>
    <w:p w:rsidR="00E53FB6" w:rsidRPr="001B2251" w:rsidRDefault="00E53FB6" w:rsidP="00E53FB6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bCs/>
          <w:color w:val="000000"/>
          <w:sz w:val="26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  <w:r w:rsidR="003B1B1C">
        <w:rPr>
          <w:rFonts w:ascii="Times New Roman" w:hAnsi="Times New Roman"/>
          <w:b/>
          <w:bCs/>
          <w:color w:val="000000"/>
          <w:sz w:val="26"/>
          <w:szCs w:val="24"/>
        </w:rPr>
        <w:t>.</w:t>
      </w:r>
    </w:p>
    <w:p w:rsidR="00E53FB6" w:rsidRPr="001B2251" w:rsidRDefault="00E53FB6" w:rsidP="00FF330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z w:val="26"/>
          <w:szCs w:val="24"/>
        </w:rPr>
        <w:t>Предоставление муниципальной услуги осуществляется бесплатно.</w:t>
      </w:r>
    </w:p>
    <w:p w:rsidR="00E53FB6" w:rsidRPr="000C67D0" w:rsidRDefault="00E53FB6" w:rsidP="00E53FB6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4"/>
        </w:rPr>
      </w:pPr>
    </w:p>
    <w:p w:rsidR="00AB1AA9" w:rsidRDefault="00E53FB6" w:rsidP="00E53FB6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6"/>
          <w:szCs w:val="24"/>
        </w:rPr>
      </w:pPr>
      <w:r w:rsidRPr="001B2251">
        <w:rPr>
          <w:rFonts w:ascii="Times New Roman" w:hAnsi="Times New Roman" w:cs="Times New Roman"/>
          <w:sz w:val="26"/>
          <w:szCs w:val="24"/>
        </w:rPr>
        <w:t xml:space="preserve">2.13. Порядок, размер и основания взимания платы за предоставление услуг, которые являются необходимыми и обязательными </w:t>
      </w:r>
      <w:proofErr w:type="gramStart"/>
      <w:r w:rsidRPr="001B2251">
        <w:rPr>
          <w:rFonts w:ascii="Times New Roman" w:hAnsi="Times New Roman" w:cs="Times New Roman"/>
          <w:sz w:val="26"/>
          <w:szCs w:val="24"/>
        </w:rPr>
        <w:t>для</w:t>
      </w:r>
      <w:proofErr w:type="gramEnd"/>
      <w:r w:rsidRPr="001B2251">
        <w:rPr>
          <w:rFonts w:ascii="Times New Roman" w:hAnsi="Times New Roman" w:cs="Times New Roman"/>
          <w:sz w:val="26"/>
          <w:szCs w:val="24"/>
        </w:rPr>
        <w:t xml:space="preserve"> </w:t>
      </w:r>
    </w:p>
    <w:p w:rsidR="00AB1AA9" w:rsidRDefault="00E53FB6" w:rsidP="00E53FB6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6"/>
          <w:szCs w:val="24"/>
        </w:rPr>
      </w:pPr>
      <w:r w:rsidRPr="001B2251">
        <w:rPr>
          <w:rFonts w:ascii="Times New Roman" w:hAnsi="Times New Roman" w:cs="Times New Roman"/>
          <w:sz w:val="26"/>
          <w:szCs w:val="24"/>
        </w:rPr>
        <w:t xml:space="preserve">предоставления муниципальной услуги, включая информацию </w:t>
      </w:r>
    </w:p>
    <w:p w:rsidR="00E53FB6" w:rsidRPr="001B2251" w:rsidRDefault="00E53FB6" w:rsidP="00E53FB6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6"/>
          <w:szCs w:val="24"/>
        </w:rPr>
      </w:pPr>
      <w:r w:rsidRPr="001B2251">
        <w:rPr>
          <w:rFonts w:ascii="Times New Roman" w:hAnsi="Times New Roman" w:cs="Times New Roman"/>
          <w:sz w:val="26"/>
          <w:szCs w:val="24"/>
        </w:rPr>
        <w:t>о методике расчета размера такой платы.</w:t>
      </w:r>
    </w:p>
    <w:p w:rsidR="00E53FB6" w:rsidRPr="001B2251" w:rsidRDefault="00E53FB6" w:rsidP="00164DE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6"/>
        </w:rPr>
      </w:pPr>
      <w:r w:rsidRPr="001B2251">
        <w:rPr>
          <w:spacing w:val="1"/>
          <w:sz w:val="26"/>
        </w:rPr>
        <w:t>В связи с тем, что предоставление муниципальной услуги осуществляется бесплатно, описание порядка, размера и оснований взимания платы за предоста</w:t>
      </w:r>
      <w:r w:rsidRPr="001B2251">
        <w:rPr>
          <w:spacing w:val="1"/>
          <w:sz w:val="26"/>
        </w:rPr>
        <w:t>в</w:t>
      </w:r>
      <w:r w:rsidRPr="001B2251">
        <w:rPr>
          <w:spacing w:val="1"/>
          <w:sz w:val="26"/>
        </w:rPr>
        <w:t>ление данных услуг, а также информация о методике расчета размера такой платы в регламенте не предусматриваются.</w:t>
      </w:r>
    </w:p>
    <w:p w:rsidR="00E53FB6" w:rsidRPr="00884FB2" w:rsidRDefault="00E53FB6" w:rsidP="00E53FB6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0"/>
        </w:rPr>
      </w:pPr>
    </w:p>
    <w:p w:rsidR="001D236D" w:rsidRDefault="00E53FB6" w:rsidP="00E53FB6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bCs/>
          <w:color w:val="000000"/>
          <w:sz w:val="26"/>
          <w:szCs w:val="24"/>
        </w:rPr>
        <w:t xml:space="preserve">2.14. Максимальный срок ожидания в очереди при подаче запроса о предоставлении муниципальной услуги и при получении результата </w:t>
      </w:r>
    </w:p>
    <w:p w:rsidR="00E53FB6" w:rsidRPr="001B2251" w:rsidRDefault="00E53FB6" w:rsidP="00E53FB6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bCs/>
          <w:color w:val="000000"/>
          <w:sz w:val="26"/>
          <w:szCs w:val="24"/>
        </w:rPr>
        <w:t>предоставления таких услуг</w:t>
      </w:r>
      <w:r w:rsidR="001D236D">
        <w:rPr>
          <w:rFonts w:ascii="Times New Roman" w:hAnsi="Times New Roman"/>
          <w:b/>
          <w:bCs/>
          <w:color w:val="000000"/>
          <w:sz w:val="26"/>
          <w:szCs w:val="24"/>
        </w:rPr>
        <w:t>.</w:t>
      </w:r>
    </w:p>
    <w:p w:rsidR="00E53FB6" w:rsidRPr="001B2251" w:rsidRDefault="00E53FB6" w:rsidP="001D236D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lastRenderedPageBreak/>
        <w:t>2.14.1. Максимальный срок ожидания в очереди при подаче обращения не должен превышать 15 минут.</w:t>
      </w:r>
    </w:p>
    <w:p w:rsidR="00E53FB6" w:rsidRPr="001B2251" w:rsidRDefault="00E53FB6" w:rsidP="001D236D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2.14.2. Максимальный срок при получении результата предоставления мун</w:t>
      </w:r>
      <w:r w:rsidRPr="001B2251">
        <w:rPr>
          <w:rFonts w:ascii="Times New Roman" w:hAnsi="Times New Roman"/>
          <w:color w:val="000000"/>
          <w:sz w:val="26"/>
          <w:szCs w:val="24"/>
        </w:rPr>
        <w:t>и</w:t>
      </w:r>
      <w:r w:rsidRPr="001B2251">
        <w:rPr>
          <w:rFonts w:ascii="Times New Roman" w:hAnsi="Times New Roman"/>
          <w:color w:val="000000"/>
          <w:sz w:val="26"/>
          <w:szCs w:val="24"/>
        </w:rPr>
        <w:t>ципальной услуги не должен превышать 15 минут.</w:t>
      </w:r>
    </w:p>
    <w:p w:rsidR="00E53FB6" w:rsidRPr="001B2251" w:rsidRDefault="00E53FB6" w:rsidP="00E53FB6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bCs/>
          <w:color w:val="000000"/>
          <w:sz w:val="26"/>
          <w:szCs w:val="24"/>
        </w:rPr>
        <w:t xml:space="preserve">2.15. Срок и порядок регистрации запроса заявителя о предоставлении </w:t>
      </w:r>
    </w:p>
    <w:p w:rsidR="00E53FB6" w:rsidRPr="001B2251" w:rsidRDefault="00E53FB6" w:rsidP="00E53FB6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bCs/>
          <w:color w:val="000000"/>
          <w:sz w:val="26"/>
          <w:szCs w:val="24"/>
        </w:rPr>
        <w:t>муниципальной услуги, в том числе в электронной форме</w:t>
      </w:r>
      <w:r w:rsidR="004F5530">
        <w:rPr>
          <w:rFonts w:ascii="Times New Roman" w:hAnsi="Times New Roman"/>
          <w:b/>
          <w:bCs/>
          <w:color w:val="000000"/>
          <w:sz w:val="26"/>
          <w:szCs w:val="24"/>
        </w:rPr>
        <w:t>.</w:t>
      </w:r>
    </w:p>
    <w:p w:rsidR="00E53FB6" w:rsidRPr="001B2251" w:rsidRDefault="00E53FB6" w:rsidP="00146932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 xml:space="preserve">2.15.1. Регистрация запроса заявителя 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о предоставлении муниципальной услуги, в том числе поданным в электронной форме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 осуществляется в Книге рег</w:t>
      </w:r>
      <w:r w:rsidRPr="001B2251">
        <w:rPr>
          <w:rFonts w:ascii="Times New Roman" w:hAnsi="Times New Roman"/>
          <w:color w:val="000000"/>
          <w:sz w:val="26"/>
          <w:szCs w:val="24"/>
        </w:rPr>
        <w:t>и</w:t>
      </w:r>
      <w:r w:rsidRPr="001B2251">
        <w:rPr>
          <w:rFonts w:ascii="Times New Roman" w:hAnsi="Times New Roman"/>
          <w:color w:val="000000"/>
          <w:sz w:val="26"/>
          <w:szCs w:val="24"/>
        </w:rPr>
        <w:t>страции заявлений граждан сотрудником, в должностные обязанности которого входит прием и регистрация входящей и исходящей корреспонденции, в день его поступления в Управление.</w:t>
      </w:r>
    </w:p>
    <w:p w:rsidR="00E53FB6" w:rsidRPr="001B2251" w:rsidRDefault="00E53FB6" w:rsidP="00146932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2.15.2. Предоставление муниципальной услуги в электронном виде обесп</w:t>
      </w:r>
      <w:r w:rsidRPr="001B2251">
        <w:rPr>
          <w:rFonts w:ascii="Times New Roman" w:hAnsi="Times New Roman"/>
          <w:color w:val="000000"/>
          <w:sz w:val="26"/>
          <w:szCs w:val="24"/>
        </w:rPr>
        <w:t>е</w:t>
      </w:r>
      <w:r w:rsidRPr="001B2251">
        <w:rPr>
          <w:rFonts w:ascii="Times New Roman" w:hAnsi="Times New Roman"/>
          <w:color w:val="000000"/>
          <w:sz w:val="26"/>
          <w:szCs w:val="24"/>
        </w:rPr>
        <w:t>чивает возможность подачи заявления и получения информации о ходе предоста</w:t>
      </w:r>
      <w:r w:rsidRPr="001B2251">
        <w:rPr>
          <w:rFonts w:ascii="Times New Roman" w:hAnsi="Times New Roman"/>
          <w:color w:val="000000"/>
          <w:sz w:val="26"/>
          <w:szCs w:val="24"/>
        </w:rPr>
        <w:t>в</w:t>
      </w:r>
      <w:r w:rsidRPr="001B2251">
        <w:rPr>
          <w:rFonts w:ascii="Times New Roman" w:hAnsi="Times New Roman"/>
          <w:color w:val="000000"/>
          <w:sz w:val="26"/>
          <w:szCs w:val="24"/>
        </w:rPr>
        <w:t>ления муниципальной услуги в электронном виде в порядке, установленном пун</w:t>
      </w:r>
      <w:r w:rsidRPr="001B2251">
        <w:rPr>
          <w:rFonts w:ascii="Times New Roman" w:hAnsi="Times New Roman"/>
          <w:color w:val="000000"/>
          <w:sz w:val="26"/>
          <w:szCs w:val="24"/>
        </w:rPr>
        <w:t>к</w:t>
      </w:r>
      <w:r w:rsidRPr="001B2251">
        <w:rPr>
          <w:rFonts w:ascii="Times New Roman" w:hAnsi="Times New Roman"/>
          <w:color w:val="000000"/>
          <w:sz w:val="26"/>
          <w:szCs w:val="24"/>
        </w:rPr>
        <w:t>том 2.18. настоящего регламента.</w:t>
      </w:r>
    </w:p>
    <w:p w:rsidR="00E53FB6" w:rsidRPr="001B2251" w:rsidRDefault="00E53FB6" w:rsidP="00146932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 xml:space="preserve">2.15.3. Ответ о результате рассмотрения заявления направляется гражданину на адрес, указанный в заявлении почтовым отправлением или в электронной форме (письмо, заверенное ЭЦП руководителя Управления), в течение 30 календарных дней с момента регистрации заявления. </w:t>
      </w:r>
    </w:p>
    <w:p w:rsidR="00E53FB6" w:rsidRPr="00277755" w:rsidRDefault="00E53FB6" w:rsidP="00E53FB6">
      <w:pPr>
        <w:shd w:val="clear" w:color="auto" w:fill="FFFFFF"/>
        <w:ind w:firstLine="567"/>
        <w:jc w:val="center"/>
        <w:rPr>
          <w:rFonts w:ascii="Times New Roman" w:hAnsi="Times New Roman"/>
          <w:bCs/>
          <w:color w:val="000000"/>
          <w:sz w:val="20"/>
          <w:szCs w:val="24"/>
        </w:rPr>
      </w:pPr>
    </w:p>
    <w:p w:rsidR="00205F91" w:rsidRDefault="00E53FB6" w:rsidP="00205F91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bCs/>
          <w:color w:val="000000"/>
          <w:sz w:val="26"/>
          <w:szCs w:val="24"/>
        </w:rPr>
        <w:t>2.16. Требования к помещениям, в которых предоставляется</w:t>
      </w:r>
    </w:p>
    <w:p w:rsidR="00205F91" w:rsidRDefault="00E53FB6" w:rsidP="00205F91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bCs/>
          <w:color w:val="000000"/>
          <w:sz w:val="26"/>
          <w:szCs w:val="24"/>
        </w:rPr>
        <w:t>муниципальная услуга, к местам ожидания и приема заявителей,</w:t>
      </w:r>
    </w:p>
    <w:p w:rsidR="00E53FB6" w:rsidRPr="001B2251" w:rsidRDefault="00E53FB6" w:rsidP="00205F91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bCs/>
          <w:color w:val="000000"/>
          <w:sz w:val="26"/>
          <w:szCs w:val="24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  <w:r w:rsidR="00205F91">
        <w:rPr>
          <w:rFonts w:ascii="Times New Roman" w:hAnsi="Times New Roman"/>
          <w:b/>
          <w:bCs/>
          <w:color w:val="000000"/>
          <w:sz w:val="26"/>
          <w:szCs w:val="24"/>
        </w:rPr>
        <w:t>.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2.16.1. Вход в Управление оборудован информационной табличкой (выве</w:t>
      </w:r>
      <w:r w:rsidRPr="001B2251">
        <w:rPr>
          <w:rFonts w:ascii="Times New Roman" w:hAnsi="Times New Roman"/>
          <w:color w:val="000000"/>
          <w:sz w:val="26"/>
          <w:szCs w:val="24"/>
        </w:rPr>
        <w:t>с</w:t>
      </w:r>
      <w:r w:rsidRPr="001B2251">
        <w:rPr>
          <w:rFonts w:ascii="Times New Roman" w:hAnsi="Times New Roman"/>
          <w:color w:val="000000"/>
          <w:sz w:val="26"/>
          <w:szCs w:val="24"/>
        </w:rPr>
        <w:t>кой), с указанием: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фамилий, имен, отче</w:t>
      </w:r>
      <w:proofErr w:type="gramStart"/>
      <w:r w:rsidRPr="001B2251">
        <w:rPr>
          <w:rFonts w:ascii="Times New Roman" w:hAnsi="Times New Roman"/>
          <w:color w:val="000000"/>
          <w:sz w:val="26"/>
          <w:szCs w:val="24"/>
        </w:rPr>
        <w:t>ств сл</w:t>
      </w:r>
      <w:proofErr w:type="gramEnd"/>
      <w:r w:rsidRPr="001B2251">
        <w:rPr>
          <w:rFonts w:ascii="Times New Roman" w:hAnsi="Times New Roman"/>
          <w:color w:val="000000"/>
          <w:sz w:val="26"/>
          <w:szCs w:val="24"/>
        </w:rPr>
        <w:t>ужащих, осуществляющих предоставление м</w:t>
      </w:r>
      <w:r w:rsidRPr="001B2251">
        <w:rPr>
          <w:rFonts w:ascii="Times New Roman" w:hAnsi="Times New Roman"/>
          <w:color w:val="000000"/>
          <w:sz w:val="26"/>
          <w:szCs w:val="24"/>
        </w:rPr>
        <w:t>у</w:t>
      </w:r>
      <w:r w:rsidRPr="001B2251">
        <w:rPr>
          <w:rFonts w:ascii="Times New Roman" w:hAnsi="Times New Roman"/>
          <w:color w:val="000000"/>
          <w:sz w:val="26"/>
          <w:szCs w:val="24"/>
        </w:rPr>
        <w:t>ниципальной услуги;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графиком работы;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справочных номеров телефонов.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2.16.2. В помещении Управления отводятся места для ожидания в очереди при подаче документов, получения информации и заполнения заявления.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2.16.3. При предоставлении муниципальной услуги прием заявителей ос</w:t>
      </w:r>
      <w:r w:rsidRPr="001B2251">
        <w:rPr>
          <w:rFonts w:ascii="Times New Roman" w:hAnsi="Times New Roman"/>
          <w:color w:val="000000"/>
          <w:sz w:val="26"/>
          <w:szCs w:val="24"/>
        </w:rPr>
        <w:t>у</w:t>
      </w:r>
      <w:r w:rsidRPr="001B2251">
        <w:rPr>
          <w:rFonts w:ascii="Times New Roman" w:hAnsi="Times New Roman"/>
          <w:color w:val="000000"/>
          <w:sz w:val="26"/>
          <w:szCs w:val="24"/>
        </w:rPr>
        <w:t>ществляется в здании, которое соответствует санитарно-эпидемиологическим пр</w:t>
      </w:r>
      <w:r w:rsidRPr="001B2251">
        <w:rPr>
          <w:rFonts w:ascii="Times New Roman" w:hAnsi="Times New Roman"/>
          <w:color w:val="000000"/>
          <w:sz w:val="26"/>
          <w:szCs w:val="24"/>
        </w:rPr>
        <w:t>а</w:t>
      </w:r>
      <w:r w:rsidRPr="001B2251">
        <w:rPr>
          <w:rFonts w:ascii="Times New Roman" w:hAnsi="Times New Roman"/>
          <w:color w:val="000000"/>
          <w:sz w:val="26"/>
          <w:szCs w:val="24"/>
        </w:rPr>
        <w:t>вилам и нормам, оборудовано противопожарной системой и средствами пожар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>тушения.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2.16.4. Места для получения информации и заполнения документов обор</w:t>
      </w:r>
      <w:r w:rsidRPr="001B2251">
        <w:rPr>
          <w:rFonts w:ascii="Times New Roman" w:hAnsi="Times New Roman"/>
          <w:color w:val="000000"/>
          <w:sz w:val="26"/>
          <w:szCs w:val="24"/>
        </w:rPr>
        <w:t>у</w:t>
      </w:r>
      <w:r w:rsidRPr="001B2251">
        <w:rPr>
          <w:rFonts w:ascii="Times New Roman" w:hAnsi="Times New Roman"/>
          <w:color w:val="000000"/>
          <w:sz w:val="26"/>
          <w:szCs w:val="24"/>
        </w:rPr>
        <w:t>дуются информационными стендами. Информационные стенды должны распол</w:t>
      </w:r>
      <w:r w:rsidRPr="001B2251">
        <w:rPr>
          <w:rFonts w:ascii="Times New Roman" w:hAnsi="Times New Roman"/>
          <w:color w:val="000000"/>
          <w:sz w:val="26"/>
          <w:szCs w:val="24"/>
        </w:rPr>
        <w:t>а</w:t>
      </w:r>
      <w:r w:rsidRPr="001B2251">
        <w:rPr>
          <w:rFonts w:ascii="Times New Roman" w:hAnsi="Times New Roman"/>
          <w:color w:val="000000"/>
          <w:sz w:val="26"/>
          <w:szCs w:val="24"/>
        </w:rPr>
        <w:t>гаться в заметных местах, быть максимально просматриваемы и функциональны.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На информационных стендах Управления, а также на странице Управления на официальном сайте муниципального образования «Омсукчанский городской округ» размещаются следующие материалы: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текст настоящего административного регламента;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сведения о перечне предоставляемых муниципальных услуг;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</w:t>
      </w:r>
      <w:r w:rsidR="000C470C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1B2251">
        <w:rPr>
          <w:rFonts w:ascii="Times New Roman" w:hAnsi="Times New Roman"/>
          <w:color w:val="000000"/>
          <w:sz w:val="26"/>
          <w:szCs w:val="24"/>
        </w:rPr>
        <w:t>перечень документов, необходимых для получения муниципальной услуги;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перечень оснований для отказа в приеме документов, а также в предоста</w:t>
      </w:r>
      <w:r w:rsidRPr="001B2251">
        <w:rPr>
          <w:rFonts w:ascii="Times New Roman" w:hAnsi="Times New Roman"/>
          <w:color w:val="000000"/>
          <w:sz w:val="26"/>
          <w:szCs w:val="24"/>
        </w:rPr>
        <w:t>в</w:t>
      </w:r>
      <w:r w:rsidRPr="001B2251">
        <w:rPr>
          <w:rFonts w:ascii="Times New Roman" w:hAnsi="Times New Roman"/>
          <w:color w:val="000000"/>
          <w:sz w:val="26"/>
          <w:szCs w:val="24"/>
        </w:rPr>
        <w:t>лении муниципальной услуги;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досудебный (внесудебный) порядок обжалования решений и действий (бе</w:t>
      </w:r>
      <w:r w:rsidRPr="001B2251">
        <w:rPr>
          <w:rFonts w:ascii="Times New Roman" w:hAnsi="Times New Roman"/>
          <w:color w:val="000000"/>
          <w:sz w:val="26"/>
          <w:szCs w:val="24"/>
        </w:rPr>
        <w:t>з</w:t>
      </w:r>
      <w:r w:rsidRPr="001B2251">
        <w:rPr>
          <w:rFonts w:ascii="Times New Roman" w:hAnsi="Times New Roman"/>
          <w:color w:val="000000"/>
          <w:sz w:val="26"/>
          <w:szCs w:val="24"/>
        </w:rPr>
        <w:t>действий) Управления, а также должностных лиц, муниципальных служащих;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</w:t>
      </w:r>
      <w:r w:rsidR="000C470C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1B2251">
        <w:rPr>
          <w:rFonts w:ascii="Times New Roman" w:hAnsi="Times New Roman"/>
          <w:color w:val="000000"/>
          <w:sz w:val="26"/>
          <w:szCs w:val="24"/>
        </w:rPr>
        <w:t>образец заполнения заявления о предоставлении муниципальной услуги;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lastRenderedPageBreak/>
        <w:t>- адреса, телефоны и графики работы Управления</w:t>
      </w:r>
      <w:r w:rsidRPr="001B2251">
        <w:rPr>
          <w:rFonts w:ascii="Times New Roman" w:hAnsi="Times New Roman"/>
          <w:b/>
          <w:color w:val="000000"/>
          <w:sz w:val="26"/>
          <w:szCs w:val="24"/>
        </w:rPr>
        <w:t>;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</w:t>
      </w:r>
      <w:r w:rsidR="000C470C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1B2251">
        <w:rPr>
          <w:rFonts w:ascii="Times New Roman" w:hAnsi="Times New Roman"/>
          <w:color w:val="000000"/>
          <w:sz w:val="26"/>
          <w:szCs w:val="24"/>
        </w:rPr>
        <w:t>адреса электронной почты Управления, адрес Единого портала госуда</w:t>
      </w:r>
      <w:r w:rsidRPr="001B2251">
        <w:rPr>
          <w:rFonts w:ascii="Times New Roman" w:hAnsi="Times New Roman"/>
          <w:color w:val="000000"/>
          <w:sz w:val="26"/>
          <w:szCs w:val="24"/>
        </w:rPr>
        <w:t>р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ственных и муниципальных услуг. 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Информационные стенды, содержащие информацию о процедуре предоста</w:t>
      </w:r>
      <w:r w:rsidRPr="001B2251">
        <w:rPr>
          <w:rFonts w:ascii="Times New Roman" w:hAnsi="Times New Roman"/>
          <w:color w:val="000000"/>
          <w:sz w:val="26"/>
          <w:szCs w:val="24"/>
        </w:rPr>
        <w:t>в</w:t>
      </w:r>
      <w:r w:rsidRPr="001B2251">
        <w:rPr>
          <w:rFonts w:ascii="Times New Roman" w:hAnsi="Times New Roman"/>
          <w:color w:val="000000"/>
          <w:sz w:val="26"/>
          <w:szCs w:val="24"/>
        </w:rPr>
        <w:t>ления муниципальной услуги, должны быть максимально заметны, хорошо пр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>сматриваемы и функциональны, рекомендуется оборудовать информационные стенды карманами формата</w:t>
      </w:r>
      <w:proofErr w:type="gramStart"/>
      <w:r w:rsidRPr="001B2251">
        <w:rPr>
          <w:rFonts w:ascii="Times New Roman" w:hAnsi="Times New Roman"/>
          <w:color w:val="000000"/>
          <w:sz w:val="26"/>
          <w:szCs w:val="24"/>
        </w:rPr>
        <w:t xml:space="preserve"> А</w:t>
      </w:r>
      <w:proofErr w:type="gramEnd"/>
      <w:r w:rsidR="000C470C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1B2251">
        <w:rPr>
          <w:rFonts w:ascii="Times New Roman" w:hAnsi="Times New Roman"/>
          <w:color w:val="000000"/>
          <w:sz w:val="26"/>
          <w:szCs w:val="24"/>
        </w:rPr>
        <w:t>4, в которых размещаются информационные листки.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Текст материалов, размещаемых на стендах, должен быть напечатан удо</w:t>
      </w:r>
      <w:r w:rsidRPr="001B2251">
        <w:rPr>
          <w:rFonts w:ascii="Times New Roman" w:hAnsi="Times New Roman"/>
          <w:color w:val="000000"/>
          <w:sz w:val="26"/>
          <w:szCs w:val="24"/>
        </w:rPr>
        <w:t>б</w:t>
      </w:r>
      <w:r w:rsidRPr="001B2251">
        <w:rPr>
          <w:rFonts w:ascii="Times New Roman" w:hAnsi="Times New Roman"/>
          <w:color w:val="000000"/>
          <w:sz w:val="26"/>
          <w:szCs w:val="24"/>
        </w:rPr>
        <w:t>ным для чтения шрифтом, основные моменты и наиболее важные места выделяю</w:t>
      </w:r>
      <w:r w:rsidRPr="001B2251">
        <w:rPr>
          <w:rFonts w:ascii="Times New Roman" w:hAnsi="Times New Roman"/>
          <w:color w:val="000000"/>
          <w:sz w:val="26"/>
          <w:szCs w:val="24"/>
        </w:rPr>
        <w:t>т</w:t>
      </w:r>
      <w:r w:rsidRPr="001B2251">
        <w:rPr>
          <w:rFonts w:ascii="Times New Roman" w:hAnsi="Times New Roman"/>
          <w:color w:val="000000"/>
          <w:sz w:val="26"/>
          <w:szCs w:val="24"/>
        </w:rPr>
        <w:t>ся жирным шрифтом.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2.16.5. Каждое рабочее место оборудовано персональным компьютером с возможностью доступа к необходимым информационным базам данных, печата</w:t>
      </w:r>
      <w:r w:rsidRPr="001B2251">
        <w:rPr>
          <w:rFonts w:ascii="Times New Roman" w:hAnsi="Times New Roman"/>
          <w:color w:val="000000"/>
          <w:sz w:val="26"/>
          <w:szCs w:val="24"/>
        </w:rPr>
        <w:t>ю</w:t>
      </w:r>
      <w:r w:rsidRPr="001B2251">
        <w:rPr>
          <w:rFonts w:ascii="Times New Roman" w:hAnsi="Times New Roman"/>
          <w:color w:val="000000"/>
          <w:sz w:val="26"/>
          <w:szCs w:val="24"/>
        </w:rPr>
        <w:t>щим устройствам.</w:t>
      </w:r>
    </w:p>
    <w:p w:rsidR="00E53FB6" w:rsidRPr="001B2251" w:rsidRDefault="00E53FB6" w:rsidP="00635E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2.16.6. Места для ожидания приема, ожидания в очереди для подачи и пол</w:t>
      </w:r>
      <w:r w:rsidRPr="001B2251">
        <w:rPr>
          <w:rFonts w:ascii="Times New Roman" w:hAnsi="Times New Roman"/>
          <w:color w:val="000000"/>
          <w:sz w:val="26"/>
          <w:szCs w:val="24"/>
        </w:rPr>
        <w:t>у</w:t>
      </w:r>
      <w:r w:rsidRPr="001B2251">
        <w:rPr>
          <w:rFonts w:ascii="Times New Roman" w:hAnsi="Times New Roman"/>
          <w:color w:val="000000"/>
          <w:sz w:val="26"/>
          <w:szCs w:val="24"/>
        </w:rPr>
        <w:t>чения документов, получения информации и заполнения необходимых документов оборудуются достаточным количеством офисной мебели (стульями, столами), б</w:t>
      </w:r>
      <w:r w:rsidRPr="001B2251">
        <w:rPr>
          <w:rFonts w:ascii="Times New Roman" w:hAnsi="Times New Roman"/>
          <w:color w:val="000000"/>
          <w:sz w:val="26"/>
          <w:szCs w:val="24"/>
        </w:rPr>
        <w:t>у</w:t>
      </w:r>
      <w:r w:rsidRPr="001B2251">
        <w:rPr>
          <w:rFonts w:ascii="Times New Roman" w:hAnsi="Times New Roman"/>
          <w:color w:val="000000"/>
          <w:sz w:val="26"/>
          <w:szCs w:val="24"/>
        </w:rPr>
        <w:t>маги и канцелярских принадлежностей.</w:t>
      </w:r>
    </w:p>
    <w:p w:rsidR="00E53FB6" w:rsidRPr="001B2251" w:rsidRDefault="00E53FB6" w:rsidP="00635EC0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 xml:space="preserve">2.16.7. Количество мест для сидения определяется исходя из фактической нагрузки и возможностей для их размещения в здании. </w:t>
      </w:r>
    </w:p>
    <w:p w:rsidR="00E53FB6" w:rsidRPr="001B2251" w:rsidRDefault="00E53FB6" w:rsidP="00635EC0">
      <w:pPr>
        <w:tabs>
          <w:tab w:val="left" w:pos="851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2.16.8. Заявители с ограниченными возможностями обеспечиваются ко</w:t>
      </w:r>
      <w:r w:rsidRPr="001B2251">
        <w:rPr>
          <w:rFonts w:ascii="Times New Roman" w:hAnsi="Times New Roman"/>
          <w:color w:val="000000"/>
          <w:sz w:val="26"/>
          <w:szCs w:val="24"/>
        </w:rPr>
        <w:t>м</w:t>
      </w:r>
      <w:r w:rsidRPr="001B2251">
        <w:rPr>
          <w:rFonts w:ascii="Times New Roman" w:hAnsi="Times New Roman"/>
          <w:color w:val="000000"/>
          <w:sz w:val="26"/>
          <w:szCs w:val="24"/>
        </w:rPr>
        <w:t>фортными условиями. Глухонемым, инвалидам по зрению и другим заявителем с ограниченными физическими возможностями, при необходимости, оказывается соответствующая помощь. Обеспечивается беспрепятственное передвижение и разворот инвалидных колясок.</w:t>
      </w:r>
    </w:p>
    <w:p w:rsidR="00E53FB6" w:rsidRPr="001B2251" w:rsidRDefault="00E53FB6" w:rsidP="00635EC0">
      <w:pPr>
        <w:tabs>
          <w:tab w:val="num" w:pos="720"/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  <w:u w:val="single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 xml:space="preserve">2.16.9. </w:t>
      </w:r>
      <w:proofErr w:type="gramStart"/>
      <w:r w:rsidRPr="001B2251">
        <w:rPr>
          <w:rFonts w:ascii="Times New Roman" w:hAnsi="Times New Roman"/>
          <w:color w:val="000000"/>
          <w:sz w:val="26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стенде, а также в информационно-телекоммуникационной сети «Интернет» на странице «Нормотворчество» на официальном сайте администрации Омсукчанского горо</w:t>
      </w:r>
      <w:r w:rsidRPr="001B2251">
        <w:rPr>
          <w:rFonts w:ascii="Times New Roman" w:hAnsi="Times New Roman"/>
          <w:color w:val="000000"/>
          <w:sz w:val="26"/>
          <w:szCs w:val="24"/>
        </w:rPr>
        <w:t>д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ского округа 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(</w:t>
      </w:r>
      <w:hyperlink r:id="rId16" w:history="1">
        <w:r w:rsidRPr="001B2251">
          <w:rPr>
            <w:rFonts w:ascii="Times New Roman" w:eastAsia="Times New Roman" w:hAnsi="Times New Roman"/>
            <w:color w:val="000000"/>
            <w:sz w:val="26"/>
            <w:szCs w:val="24"/>
            <w:u w:val="single"/>
            <w:lang w:eastAsia="ru-RU"/>
          </w:rPr>
          <w:t>www.omsukchan-adm.ru</w:t>
        </w:r>
      </w:hyperlink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)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shd w:val="clear" w:color="auto" w:fill="FFFFFF"/>
          <w:lang w:eastAsia="ru-RU"/>
        </w:rPr>
        <w:t xml:space="preserve">, </w:t>
      </w:r>
      <w:r w:rsidRPr="001B2251">
        <w:rPr>
          <w:rFonts w:ascii="Times New Roman" w:hAnsi="Times New Roman"/>
          <w:color w:val="000000"/>
          <w:sz w:val="26"/>
          <w:szCs w:val="24"/>
        </w:rPr>
        <w:t>в федеральной государственной информ</w:t>
      </w:r>
      <w:r w:rsidRPr="001B2251">
        <w:rPr>
          <w:rFonts w:ascii="Times New Roman" w:hAnsi="Times New Roman"/>
          <w:color w:val="000000"/>
          <w:sz w:val="26"/>
          <w:szCs w:val="24"/>
        </w:rPr>
        <w:t>а</w:t>
      </w:r>
      <w:r w:rsidRPr="001B2251">
        <w:rPr>
          <w:rFonts w:ascii="Times New Roman" w:hAnsi="Times New Roman"/>
          <w:color w:val="000000"/>
          <w:sz w:val="26"/>
          <w:szCs w:val="24"/>
        </w:rPr>
        <w:t>ционной системе «Единый портал государственных и муниципальных услуг» (</w:t>
      </w:r>
      <w:hyperlink r:id="rId17" w:history="1">
        <w:r w:rsidRPr="001B2251">
          <w:rPr>
            <w:rStyle w:val="a8"/>
            <w:rFonts w:ascii="Times New Roman" w:hAnsi="Times New Roman"/>
            <w:color w:val="000000"/>
            <w:sz w:val="26"/>
            <w:szCs w:val="24"/>
            <w:lang w:val="en-US"/>
          </w:rPr>
          <w:t>www</w:t>
        </w:r>
        <w:r w:rsidRPr="001B2251">
          <w:rPr>
            <w:rStyle w:val="a8"/>
            <w:rFonts w:ascii="Times New Roman" w:hAnsi="Times New Roman"/>
            <w:color w:val="000000"/>
            <w:sz w:val="26"/>
            <w:szCs w:val="24"/>
          </w:rPr>
          <w:t>.</w:t>
        </w:r>
        <w:r w:rsidRPr="001B2251">
          <w:rPr>
            <w:rStyle w:val="a8"/>
            <w:rFonts w:ascii="Times New Roman" w:hAnsi="Times New Roman"/>
            <w:color w:val="000000"/>
            <w:sz w:val="26"/>
            <w:szCs w:val="24"/>
            <w:lang w:val="en-US"/>
          </w:rPr>
          <w:t>gosuslugi</w:t>
        </w:r>
        <w:r w:rsidRPr="001B2251">
          <w:rPr>
            <w:rStyle w:val="a8"/>
            <w:rFonts w:ascii="Times New Roman" w:hAnsi="Times New Roman"/>
            <w:color w:val="000000"/>
            <w:sz w:val="26"/>
            <w:szCs w:val="24"/>
          </w:rPr>
          <w:t>.</w:t>
        </w:r>
        <w:r w:rsidRPr="001B2251">
          <w:rPr>
            <w:rStyle w:val="a8"/>
            <w:rFonts w:ascii="Times New Roman" w:hAnsi="Times New Roman"/>
            <w:color w:val="000000"/>
            <w:sz w:val="26"/>
            <w:szCs w:val="24"/>
            <w:lang w:val="en-US"/>
          </w:rPr>
          <w:t>ru</w:t>
        </w:r>
      </w:hyperlink>
      <w:r w:rsidRPr="001B2251">
        <w:rPr>
          <w:rFonts w:ascii="Times New Roman" w:hAnsi="Times New Roman"/>
          <w:color w:val="000000"/>
          <w:sz w:val="26"/>
          <w:szCs w:val="24"/>
        </w:rPr>
        <w:t>), в региональной информационной системе «Портал госуда</w:t>
      </w:r>
      <w:r w:rsidRPr="001B2251">
        <w:rPr>
          <w:rFonts w:ascii="Times New Roman" w:hAnsi="Times New Roman"/>
          <w:color w:val="000000"/>
          <w:sz w:val="26"/>
          <w:szCs w:val="24"/>
        </w:rPr>
        <w:t>р</w:t>
      </w:r>
      <w:r w:rsidRPr="001B2251">
        <w:rPr>
          <w:rFonts w:ascii="Times New Roman" w:hAnsi="Times New Roman"/>
          <w:color w:val="000000"/>
          <w:sz w:val="26"/>
          <w:szCs w:val="24"/>
        </w:rPr>
        <w:t>ственных услуг (функций) Магаданской области»  (</w:t>
      </w:r>
      <w:hyperlink r:id="rId18" w:history="1">
        <w:r w:rsidRPr="001B2251">
          <w:rPr>
            <w:rStyle w:val="a8"/>
            <w:rFonts w:ascii="Times New Roman" w:hAnsi="Times New Roman"/>
            <w:color w:val="000000"/>
            <w:sz w:val="26"/>
            <w:szCs w:val="24"/>
          </w:rPr>
          <w:t>www.pgu.49</w:t>
        </w:r>
        <w:r w:rsidRPr="001B2251">
          <w:rPr>
            <w:rStyle w:val="a8"/>
            <w:rFonts w:ascii="Times New Roman" w:hAnsi="Times New Roman"/>
            <w:color w:val="000000"/>
            <w:sz w:val="26"/>
            <w:szCs w:val="24"/>
            <w:lang w:val="en-US"/>
          </w:rPr>
          <w:t>gov</w:t>
        </w:r>
        <w:proofErr w:type="gramEnd"/>
        <w:r w:rsidRPr="001B2251">
          <w:rPr>
            <w:rStyle w:val="a8"/>
            <w:rFonts w:ascii="Times New Roman" w:hAnsi="Times New Roman"/>
            <w:color w:val="000000"/>
            <w:sz w:val="26"/>
            <w:szCs w:val="24"/>
          </w:rPr>
          <w:t>.</w:t>
        </w:r>
        <w:proofErr w:type="spellStart"/>
        <w:proofErr w:type="gramStart"/>
        <w:r w:rsidRPr="001B2251">
          <w:rPr>
            <w:rStyle w:val="a8"/>
            <w:rFonts w:ascii="Times New Roman" w:hAnsi="Times New Roman"/>
            <w:color w:val="000000"/>
            <w:sz w:val="26"/>
            <w:szCs w:val="24"/>
          </w:rPr>
          <w:t>ru</w:t>
        </w:r>
        <w:proofErr w:type="spellEnd"/>
      </w:hyperlink>
      <w:r w:rsidRPr="001B2251">
        <w:rPr>
          <w:rFonts w:ascii="Times New Roman" w:hAnsi="Times New Roman"/>
          <w:color w:val="000000"/>
          <w:sz w:val="26"/>
          <w:szCs w:val="24"/>
          <w:u w:val="single"/>
        </w:rPr>
        <w:t>).</w:t>
      </w:r>
      <w:proofErr w:type="gramEnd"/>
    </w:p>
    <w:p w:rsidR="00E53FB6" w:rsidRPr="001B2251" w:rsidRDefault="00E53FB6" w:rsidP="00635EC0">
      <w:pPr>
        <w:tabs>
          <w:tab w:val="left" w:pos="851"/>
        </w:tabs>
        <w:adjustRightInd w:val="0"/>
        <w:ind w:firstLine="709"/>
        <w:outlineLvl w:val="2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2.16.10. Оформление визуальной, текстовой и мультимедийной информации о порядке предоставления муниципальной услуги должно соответствовать опт</w:t>
      </w:r>
      <w:r w:rsidRPr="001B2251">
        <w:rPr>
          <w:rFonts w:ascii="Times New Roman" w:hAnsi="Times New Roman"/>
          <w:color w:val="000000"/>
          <w:sz w:val="26"/>
          <w:szCs w:val="24"/>
        </w:rPr>
        <w:t>и</w:t>
      </w:r>
      <w:r w:rsidRPr="001B2251">
        <w:rPr>
          <w:rFonts w:ascii="Times New Roman" w:hAnsi="Times New Roman"/>
          <w:color w:val="000000"/>
          <w:sz w:val="26"/>
          <w:szCs w:val="24"/>
        </w:rPr>
        <w:t>мальному зрительному и слуховому восприятию этой информации гражданами.</w:t>
      </w:r>
    </w:p>
    <w:p w:rsidR="00E53FB6" w:rsidRPr="006A2C8A" w:rsidRDefault="00E53FB6" w:rsidP="00635EC0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0"/>
          <w:szCs w:val="24"/>
        </w:rPr>
      </w:pPr>
    </w:p>
    <w:p w:rsidR="00E53FB6" w:rsidRPr="001B2251" w:rsidRDefault="00E53FB6" w:rsidP="00E53FB6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color w:val="000000"/>
          <w:sz w:val="26"/>
          <w:szCs w:val="24"/>
        </w:rPr>
        <w:t>2.17. Показатели доступности и качества муниципальной услуги</w:t>
      </w:r>
      <w:r w:rsidR="00122EAC">
        <w:rPr>
          <w:rFonts w:ascii="Times New Roman" w:hAnsi="Times New Roman"/>
          <w:b/>
          <w:color w:val="000000"/>
          <w:sz w:val="26"/>
          <w:szCs w:val="24"/>
        </w:rPr>
        <w:t>.</w:t>
      </w:r>
    </w:p>
    <w:p w:rsidR="00E53FB6" w:rsidRPr="001B2251" w:rsidRDefault="00E53FB6" w:rsidP="00122EA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2.17.1. Показателями доступности и качества муниципальной услуги явл</w:t>
      </w:r>
      <w:r w:rsidRPr="001B2251">
        <w:rPr>
          <w:rFonts w:ascii="Times New Roman" w:hAnsi="Times New Roman"/>
          <w:color w:val="000000"/>
          <w:sz w:val="26"/>
          <w:szCs w:val="24"/>
        </w:rPr>
        <w:t>я</w:t>
      </w:r>
      <w:r w:rsidRPr="001B2251">
        <w:rPr>
          <w:rFonts w:ascii="Times New Roman" w:hAnsi="Times New Roman"/>
          <w:color w:val="000000"/>
          <w:sz w:val="26"/>
          <w:szCs w:val="24"/>
        </w:rPr>
        <w:t>ются:</w:t>
      </w:r>
    </w:p>
    <w:p w:rsidR="00E53FB6" w:rsidRPr="001B2251" w:rsidRDefault="00E53FB6" w:rsidP="00122E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1B2251">
        <w:rPr>
          <w:rFonts w:ascii="Times New Roman" w:hAnsi="Times New Roman" w:cs="Times New Roman"/>
          <w:color w:val="000000"/>
          <w:sz w:val="26"/>
          <w:szCs w:val="24"/>
        </w:rPr>
        <w:t>- получение муниципальной услуги путем письменного или личного обр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>а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>щения, а также в электронной форме по выбору заявителя;</w:t>
      </w:r>
    </w:p>
    <w:p w:rsidR="00E53FB6" w:rsidRPr="001B2251" w:rsidRDefault="00E53FB6" w:rsidP="00122E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1B2251">
        <w:rPr>
          <w:rFonts w:ascii="Times New Roman" w:hAnsi="Times New Roman" w:cs="Times New Roman"/>
          <w:color w:val="000000"/>
          <w:sz w:val="26"/>
          <w:szCs w:val="24"/>
        </w:rPr>
        <w:t>- доступное территориальное расположение места предоставления муниц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>и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>пальной услуги;</w:t>
      </w:r>
    </w:p>
    <w:p w:rsidR="00E53FB6" w:rsidRPr="001B2251" w:rsidRDefault="00E53FB6" w:rsidP="00122E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1B2251">
        <w:rPr>
          <w:rFonts w:ascii="Times New Roman" w:hAnsi="Times New Roman" w:cs="Times New Roman"/>
          <w:color w:val="000000"/>
          <w:sz w:val="26"/>
          <w:szCs w:val="24"/>
        </w:rPr>
        <w:t>- наличие информации по предоставлению муниципальной услуги;</w:t>
      </w:r>
    </w:p>
    <w:p w:rsidR="00E53FB6" w:rsidRPr="001B2251" w:rsidRDefault="00E53FB6" w:rsidP="00122EA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соблюдение сроков предоставления муниципальной услуги и условий ож</w:t>
      </w:r>
      <w:r w:rsidRPr="001B2251">
        <w:rPr>
          <w:rFonts w:ascii="Times New Roman" w:hAnsi="Times New Roman"/>
          <w:color w:val="000000"/>
          <w:sz w:val="26"/>
          <w:szCs w:val="24"/>
        </w:rPr>
        <w:t>и</w:t>
      </w:r>
      <w:r w:rsidRPr="001B2251">
        <w:rPr>
          <w:rFonts w:ascii="Times New Roman" w:hAnsi="Times New Roman"/>
          <w:color w:val="000000"/>
          <w:sz w:val="26"/>
          <w:szCs w:val="24"/>
        </w:rPr>
        <w:t>дания приема;</w:t>
      </w:r>
    </w:p>
    <w:p w:rsidR="00E53FB6" w:rsidRPr="001B2251" w:rsidRDefault="00E53FB6" w:rsidP="00122EA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своевременное, полное информирование о муниципальной услуге;</w:t>
      </w:r>
    </w:p>
    <w:p w:rsidR="00E53FB6" w:rsidRPr="001B2251" w:rsidRDefault="00E53FB6" w:rsidP="00122EA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 xml:space="preserve">- получение муниципальной услуги в электронной форме, а также в иных формах по выбору заявителя; </w:t>
      </w:r>
    </w:p>
    <w:p w:rsidR="00E53FB6" w:rsidRPr="001B2251" w:rsidRDefault="00E53FB6" w:rsidP="00122EA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lastRenderedPageBreak/>
        <w:t>-взаимодействие заявителей и должностных лиц при предоставлении мун</w:t>
      </w:r>
      <w:r w:rsidRPr="001B2251">
        <w:rPr>
          <w:rFonts w:ascii="Times New Roman" w:hAnsi="Times New Roman"/>
          <w:color w:val="000000"/>
          <w:sz w:val="26"/>
          <w:szCs w:val="24"/>
        </w:rPr>
        <w:t>и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ципальной услуги осуществляется не более 2-х раз; </w:t>
      </w:r>
    </w:p>
    <w:p w:rsidR="00E53FB6" w:rsidRPr="001B2251" w:rsidRDefault="00E53FB6" w:rsidP="00122EA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обоснованность отказов в приеме документов и в предоставлении муниц</w:t>
      </w:r>
      <w:r w:rsidRPr="001B2251">
        <w:rPr>
          <w:rFonts w:ascii="Times New Roman" w:hAnsi="Times New Roman"/>
          <w:color w:val="000000"/>
          <w:sz w:val="26"/>
          <w:szCs w:val="24"/>
        </w:rPr>
        <w:t>и</w:t>
      </w:r>
      <w:r w:rsidRPr="001B2251">
        <w:rPr>
          <w:rFonts w:ascii="Times New Roman" w:hAnsi="Times New Roman"/>
          <w:color w:val="000000"/>
          <w:sz w:val="26"/>
          <w:szCs w:val="24"/>
        </w:rPr>
        <w:t>пальной услуги;</w:t>
      </w:r>
    </w:p>
    <w:p w:rsidR="00E53FB6" w:rsidRPr="001B2251" w:rsidRDefault="00E53FB6" w:rsidP="00122EA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ресурсное обеспечение исполнения административного регламента;</w:t>
      </w:r>
    </w:p>
    <w:p w:rsidR="00E53FB6" w:rsidRPr="001B2251" w:rsidRDefault="00E53FB6" w:rsidP="00122EA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соответствие должностных регламентов ответственных должностных лиц, участвующих в предоставлении муниципальной услуги, административному р</w:t>
      </w:r>
      <w:r w:rsidRPr="001B2251">
        <w:rPr>
          <w:rFonts w:ascii="Times New Roman" w:hAnsi="Times New Roman"/>
          <w:color w:val="000000"/>
          <w:sz w:val="26"/>
          <w:szCs w:val="24"/>
        </w:rPr>
        <w:t>е</w:t>
      </w:r>
      <w:r w:rsidRPr="001B2251">
        <w:rPr>
          <w:rFonts w:ascii="Times New Roman" w:hAnsi="Times New Roman"/>
          <w:color w:val="000000"/>
          <w:sz w:val="26"/>
          <w:szCs w:val="24"/>
        </w:rPr>
        <w:t>гламенту в части описания в них административных действий, профессиональных знаний и навыков.</w:t>
      </w:r>
    </w:p>
    <w:p w:rsidR="00E53FB6" w:rsidRPr="001B2251" w:rsidRDefault="00E53FB6" w:rsidP="00122E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1B2251">
        <w:rPr>
          <w:rFonts w:ascii="Times New Roman" w:hAnsi="Times New Roman" w:cs="Times New Roman"/>
          <w:color w:val="000000"/>
          <w:sz w:val="26"/>
          <w:szCs w:val="24"/>
        </w:rPr>
        <w:t>Информация о правилах предоставления муниципальной услуги является о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>т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>крытой и предоставляется путем размещения на официальном сайте администр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>а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>ции Омсукчанского городского округа (http://omsukchan-adm.ru/) и Едином портале государственных и муниципальных услуг.</w:t>
      </w:r>
    </w:p>
    <w:p w:rsidR="00E53FB6" w:rsidRPr="001B2251" w:rsidRDefault="00E53FB6" w:rsidP="00122EA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2.17.2. Соответствие исполнения регламента требованиям к качеству и д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>ступности предоставления муниципальной услуги осуществляется на основе ан</w:t>
      </w:r>
      <w:r w:rsidRPr="001B2251">
        <w:rPr>
          <w:rFonts w:ascii="Times New Roman" w:hAnsi="Times New Roman"/>
          <w:color w:val="000000"/>
          <w:sz w:val="26"/>
          <w:szCs w:val="24"/>
        </w:rPr>
        <w:t>а</w:t>
      </w:r>
      <w:r w:rsidRPr="001B2251">
        <w:rPr>
          <w:rFonts w:ascii="Times New Roman" w:hAnsi="Times New Roman"/>
          <w:color w:val="000000"/>
          <w:sz w:val="26"/>
          <w:szCs w:val="24"/>
        </w:rPr>
        <w:t>лиза практики применения административного регламента.</w:t>
      </w:r>
    </w:p>
    <w:p w:rsidR="00E53FB6" w:rsidRPr="001B2251" w:rsidRDefault="00E53FB6" w:rsidP="00122EA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2.17.3. Анализ практики применения регламента проводится должностными лицами Управления один раз в год.</w:t>
      </w:r>
    </w:p>
    <w:p w:rsidR="00E53FB6" w:rsidRPr="001B2251" w:rsidRDefault="00E53FB6" w:rsidP="00122EA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2.17.4. По результатам анализа практики применения регламента при нео</w:t>
      </w:r>
      <w:r w:rsidRPr="001B2251">
        <w:rPr>
          <w:rFonts w:ascii="Times New Roman" w:hAnsi="Times New Roman"/>
          <w:color w:val="000000"/>
          <w:sz w:val="26"/>
          <w:szCs w:val="24"/>
        </w:rPr>
        <w:t>б</w:t>
      </w:r>
      <w:r w:rsidRPr="001B2251">
        <w:rPr>
          <w:rFonts w:ascii="Times New Roman" w:hAnsi="Times New Roman"/>
          <w:color w:val="000000"/>
          <w:sz w:val="26"/>
          <w:szCs w:val="24"/>
        </w:rPr>
        <w:t>ходимости вносятся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E53FB6" w:rsidRPr="006A3683" w:rsidRDefault="00E53FB6" w:rsidP="00E53FB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0"/>
          <w:szCs w:val="24"/>
        </w:rPr>
      </w:pPr>
    </w:p>
    <w:p w:rsidR="00634D3D" w:rsidRDefault="00E53FB6" w:rsidP="00E53FB6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bCs/>
          <w:color w:val="000000"/>
          <w:sz w:val="26"/>
          <w:szCs w:val="24"/>
        </w:rPr>
        <w:t xml:space="preserve">2.18. Иные требования, в том числе учитывающие особенности </w:t>
      </w:r>
    </w:p>
    <w:p w:rsidR="00634D3D" w:rsidRDefault="00E53FB6" w:rsidP="00E53FB6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bCs/>
          <w:color w:val="000000"/>
          <w:sz w:val="26"/>
          <w:szCs w:val="24"/>
        </w:rPr>
        <w:t>предоставления муниципальной услуги в многофункциональных центрах предоставления муниципальных услуг и особенности предоставления</w:t>
      </w:r>
    </w:p>
    <w:p w:rsidR="00E53FB6" w:rsidRPr="001B2251" w:rsidRDefault="00E53FB6" w:rsidP="00E53FB6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bCs/>
          <w:color w:val="000000"/>
          <w:sz w:val="26"/>
          <w:szCs w:val="24"/>
        </w:rPr>
        <w:t>муниципальной услуги в электронной форме</w:t>
      </w:r>
      <w:r w:rsidR="00634D3D">
        <w:rPr>
          <w:rFonts w:ascii="Times New Roman" w:hAnsi="Times New Roman"/>
          <w:b/>
          <w:bCs/>
          <w:color w:val="000000"/>
          <w:sz w:val="26"/>
          <w:szCs w:val="24"/>
        </w:rPr>
        <w:t>.</w:t>
      </w:r>
    </w:p>
    <w:p w:rsidR="00E53FB6" w:rsidRPr="001B2251" w:rsidRDefault="00E53FB6" w:rsidP="004B56CE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2.18.1. Заявитель имеет право на получение муниципальной услуги в эле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к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тронной форме. Для этого на электронный адрес Управления </w:t>
      </w:r>
      <w:r w:rsidRPr="001B2251">
        <w:rPr>
          <w:rFonts w:ascii="Times New Roman" w:hAnsi="Times New Roman"/>
          <w:color w:val="000000"/>
          <w:sz w:val="26"/>
          <w:szCs w:val="24"/>
        </w:rPr>
        <w:t>(</w:t>
      </w:r>
      <w:r w:rsidRPr="001B2251">
        <w:rPr>
          <w:rFonts w:ascii="Times New Roman" w:hAnsi="Times New Roman"/>
          <w:color w:val="000000"/>
          <w:sz w:val="26"/>
          <w:szCs w:val="24"/>
          <w:lang w:val="en-US"/>
        </w:rPr>
        <w:t>E</w:t>
      </w:r>
      <w:r w:rsidRPr="001B2251">
        <w:rPr>
          <w:rFonts w:ascii="Times New Roman" w:hAnsi="Times New Roman"/>
          <w:color w:val="000000"/>
          <w:sz w:val="26"/>
          <w:szCs w:val="24"/>
        </w:rPr>
        <w:t>-</w:t>
      </w:r>
      <w:r w:rsidRPr="001B2251">
        <w:rPr>
          <w:rFonts w:ascii="Times New Roman" w:hAnsi="Times New Roman"/>
          <w:color w:val="000000"/>
          <w:sz w:val="26"/>
          <w:szCs w:val="24"/>
          <w:lang w:val="en-US"/>
        </w:rPr>
        <w:t>mail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: </w:t>
      </w:r>
      <w:hyperlink r:id="rId19" w:history="1">
        <w:r w:rsidRPr="001B2251">
          <w:rPr>
            <w:rStyle w:val="a8"/>
            <w:rFonts w:ascii="Times New Roman" w:hAnsi="Times New Roman"/>
            <w:color w:val="000000"/>
            <w:sz w:val="26"/>
            <w:szCs w:val="24"/>
            <w:lang w:val="en-US"/>
          </w:rPr>
          <w:t>o</w:t>
        </w:r>
        <w:r w:rsidRPr="001B2251">
          <w:rPr>
            <w:rStyle w:val="a8"/>
            <w:rFonts w:ascii="Times New Roman" w:hAnsi="Times New Roman"/>
            <w:color w:val="000000"/>
            <w:sz w:val="26"/>
            <w:szCs w:val="24"/>
            <w:lang w:val="en-US"/>
          </w:rPr>
          <w:t>f</w:t>
        </w:r>
        <w:r w:rsidRPr="001B2251">
          <w:rPr>
            <w:rStyle w:val="a8"/>
            <w:rFonts w:ascii="Times New Roman" w:hAnsi="Times New Roman"/>
            <w:color w:val="000000"/>
            <w:sz w:val="26"/>
            <w:szCs w:val="24"/>
            <w:lang w:val="en-US"/>
          </w:rPr>
          <w:t>fice</w:t>
        </w:r>
        <w:r w:rsidRPr="001B2251">
          <w:rPr>
            <w:rStyle w:val="a8"/>
            <w:rFonts w:ascii="Times New Roman" w:hAnsi="Times New Roman"/>
            <w:color w:val="000000"/>
            <w:sz w:val="26"/>
            <w:szCs w:val="24"/>
          </w:rPr>
          <w:t>.</w:t>
        </w:r>
        <w:r w:rsidRPr="001B2251">
          <w:rPr>
            <w:rStyle w:val="a8"/>
            <w:rFonts w:ascii="Times New Roman" w:hAnsi="Times New Roman"/>
            <w:color w:val="000000"/>
            <w:sz w:val="26"/>
            <w:szCs w:val="24"/>
            <w:lang w:val="en-US"/>
          </w:rPr>
          <w:t>omsadm</w:t>
        </w:r>
        <w:r w:rsidRPr="001B2251">
          <w:rPr>
            <w:rStyle w:val="a8"/>
            <w:rFonts w:ascii="Times New Roman" w:hAnsi="Times New Roman"/>
            <w:color w:val="000000"/>
            <w:sz w:val="26"/>
            <w:szCs w:val="24"/>
          </w:rPr>
          <w:t>@</w:t>
        </w:r>
        <w:r w:rsidRPr="001B2251">
          <w:rPr>
            <w:rStyle w:val="a8"/>
            <w:rFonts w:ascii="Times New Roman" w:hAnsi="Times New Roman"/>
            <w:color w:val="000000"/>
            <w:sz w:val="26"/>
            <w:szCs w:val="24"/>
            <w:lang w:val="en-US"/>
          </w:rPr>
          <w:t>rambler</w:t>
        </w:r>
        <w:r w:rsidRPr="001B2251">
          <w:rPr>
            <w:rStyle w:val="a8"/>
            <w:rFonts w:ascii="Times New Roman" w:hAnsi="Times New Roman"/>
            <w:color w:val="000000"/>
            <w:sz w:val="26"/>
            <w:szCs w:val="24"/>
          </w:rPr>
          <w:t>.</w:t>
        </w:r>
        <w:proofErr w:type="spellStart"/>
        <w:r w:rsidRPr="001B2251">
          <w:rPr>
            <w:rStyle w:val="a8"/>
            <w:rFonts w:ascii="Times New Roman" w:hAnsi="Times New Roman"/>
            <w:color w:val="000000"/>
            <w:sz w:val="26"/>
            <w:szCs w:val="24"/>
            <w:lang w:val="en-US"/>
          </w:rPr>
          <w:t>ru</w:t>
        </w:r>
        <w:proofErr w:type="spellEnd"/>
      </w:hyperlink>
      <w:r w:rsidRPr="001B2251">
        <w:rPr>
          <w:rFonts w:ascii="Times New Roman" w:hAnsi="Times New Roman"/>
          <w:color w:val="000000"/>
          <w:sz w:val="26"/>
          <w:szCs w:val="24"/>
        </w:rPr>
        <w:t xml:space="preserve">), 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или с использованием единого портала государственных и муниципальных услуг направляется заявление по утвержденной форме, в уст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новленном порядке подписанное ЭЦП заявителя и всеми совершеннолетними чл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нами семьи. Вместе с заявлением направляются документы, перечисленные в по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пункте 2.6 настоящего регламента, отсканированные в формате </w:t>
      </w:r>
      <w:proofErr w:type="spellStart"/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PortableDocumentFormat</w:t>
      </w:r>
      <w:proofErr w:type="spellEnd"/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(PDF) и заверенные ЭЦП нотариуса.</w:t>
      </w:r>
    </w:p>
    <w:p w:rsidR="00E53FB6" w:rsidRPr="001B2251" w:rsidRDefault="00E53FB6" w:rsidP="004B56CE">
      <w:pPr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2.18.2. Муниципальная услуга предоставляется заявителю в сроки, устано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в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ленные пунктом 2.4 настоящего регламента. Ответ о результате рассмотрения зая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в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ления направляется гражданину на адрес, указанный в заявлении, почтовым о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т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правлением или в электронной форме (письмо, заверенное ЭЦП руководителя Управления).</w:t>
      </w:r>
    </w:p>
    <w:p w:rsidR="00E53FB6" w:rsidRPr="001B2251" w:rsidRDefault="00E53FB6" w:rsidP="004B56CE">
      <w:pPr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2.18.3. В установленные пунктом 2.15 настоящего регламента сроки прои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з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водится регистрация поступившего в электронной форме заявления. Не позднее 3 рабочих дней с момента регистрации заявления, заявителю направляется уведо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м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ление, содержащее информацию о дате регистрации и регистрационном номере з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явления.</w:t>
      </w:r>
    </w:p>
    <w:p w:rsidR="00E53FB6" w:rsidRPr="001B2251" w:rsidRDefault="00E53FB6" w:rsidP="004B56CE">
      <w:pPr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2.18.4. В ходе оказания муниципальной услуги исполнитель вправе запраш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и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вать у государственных органов, органов местного самоуправления, организаций, участвующих в предоставлении муниципальной услуги сведения, необходимые для ее исполнения.</w:t>
      </w:r>
    </w:p>
    <w:p w:rsidR="00E53FB6" w:rsidRPr="001B2251" w:rsidRDefault="00E53FB6" w:rsidP="004B56CE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z w:val="26"/>
          <w:szCs w:val="24"/>
        </w:rPr>
        <w:t>2.18.5. Предоставление муниципальной услуги в многофункциональном це</w:t>
      </w:r>
      <w:r w:rsidRPr="001B2251">
        <w:rPr>
          <w:rFonts w:ascii="Times New Roman" w:hAnsi="Times New Roman"/>
          <w:sz w:val="26"/>
          <w:szCs w:val="24"/>
        </w:rPr>
        <w:t>н</w:t>
      </w:r>
      <w:r w:rsidRPr="001B2251">
        <w:rPr>
          <w:rFonts w:ascii="Times New Roman" w:hAnsi="Times New Roman"/>
          <w:sz w:val="26"/>
          <w:szCs w:val="24"/>
        </w:rPr>
        <w:t>тре предоставления государственных и муниципальных услуг не предусмотрено.</w:t>
      </w:r>
    </w:p>
    <w:p w:rsidR="00E53FB6" w:rsidRPr="001B2251" w:rsidRDefault="00E53FB6" w:rsidP="00E53FB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1B2251">
        <w:rPr>
          <w:rFonts w:ascii="Times New Roman" w:hAnsi="Times New Roman" w:cs="Times New Roman"/>
          <w:b/>
          <w:sz w:val="26"/>
          <w:szCs w:val="24"/>
          <w:lang w:val="en-US"/>
        </w:rPr>
        <w:lastRenderedPageBreak/>
        <w:t>III</w:t>
      </w:r>
      <w:r w:rsidRPr="001B2251">
        <w:rPr>
          <w:rFonts w:ascii="Times New Roman" w:hAnsi="Times New Roman" w:cs="Times New Roman"/>
          <w:b/>
          <w:sz w:val="26"/>
          <w:szCs w:val="24"/>
        </w:rPr>
        <w:t>. Состав, последовательность и сроки выполнения административных процедур</w:t>
      </w:r>
    </w:p>
    <w:p w:rsidR="00E53FB6" w:rsidRPr="00BD4D68" w:rsidRDefault="00E53FB6" w:rsidP="00E53FB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Cs w:val="24"/>
        </w:rPr>
      </w:pPr>
    </w:p>
    <w:p w:rsidR="00E53FB6" w:rsidRPr="001B2251" w:rsidRDefault="00E53FB6" w:rsidP="00E53FB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1B2251">
        <w:rPr>
          <w:rFonts w:ascii="Times New Roman" w:hAnsi="Times New Roman" w:cs="Times New Roman"/>
          <w:b/>
          <w:sz w:val="26"/>
          <w:szCs w:val="24"/>
        </w:rPr>
        <w:t>3.1. Перечень административных процедур</w:t>
      </w:r>
      <w:r w:rsidR="00BD4D68">
        <w:rPr>
          <w:rFonts w:ascii="Times New Roman" w:hAnsi="Times New Roman" w:cs="Times New Roman"/>
          <w:b/>
          <w:sz w:val="26"/>
          <w:szCs w:val="24"/>
        </w:rPr>
        <w:t>.</w:t>
      </w:r>
    </w:p>
    <w:p w:rsidR="00E53FB6" w:rsidRPr="001B2251" w:rsidRDefault="00E53FB6" w:rsidP="00BD4D6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 xml:space="preserve">Последовательность действий по предоставлению гражданину документов включает в себя следующие административные процедуры: </w:t>
      </w:r>
    </w:p>
    <w:p w:rsidR="00E53FB6" w:rsidRPr="001B2251" w:rsidRDefault="00E53FB6" w:rsidP="00BD4D6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 xml:space="preserve">- прием и регистрация заявлений на предоставление муниципальной услуги; </w:t>
      </w:r>
    </w:p>
    <w:p w:rsidR="00E53FB6" w:rsidRPr="001B2251" w:rsidRDefault="00E53FB6" w:rsidP="00BD4D6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proofErr w:type="gramStart"/>
      <w:r w:rsidRPr="001B2251">
        <w:rPr>
          <w:rFonts w:ascii="Times New Roman" w:hAnsi="Times New Roman"/>
          <w:color w:val="000000"/>
          <w:sz w:val="26"/>
          <w:szCs w:val="24"/>
        </w:rPr>
        <w:t>- оформление документов и внесение изменений в сведения о гражданах (фамилии, имени, отчества, паспортных данных, места и даты рождения, места прибытия, дата постановки на регистрационный учет/снятия с регистрационного учета, адреса жилого помещения, его площади, реквизиты правоустанавливающего документа, на основании которого производятся регистрационные действия) в пр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>грамму регистрационного учета граждан (в случае необходимости);</w:t>
      </w:r>
      <w:proofErr w:type="gramEnd"/>
    </w:p>
    <w:p w:rsidR="00E53FB6" w:rsidRPr="001B2251" w:rsidRDefault="00E53FB6" w:rsidP="00BD4D6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выдача ответа на обращение.</w:t>
      </w:r>
    </w:p>
    <w:p w:rsidR="00E53FB6" w:rsidRPr="00733768" w:rsidRDefault="00E53FB6" w:rsidP="00E53FB6">
      <w:pPr>
        <w:autoSpaceDE w:val="0"/>
        <w:autoSpaceDN w:val="0"/>
        <w:adjustRightInd w:val="0"/>
        <w:ind w:left="-567" w:firstLine="567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733768" w:rsidRDefault="00E53FB6" w:rsidP="00E53FB6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1B2251">
        <w:rPr>
          <w:rFonts w:ascii="Times New Roman" w:eastAsia="Times New Roman" w:hAnsi="Times New Roman"/>
          <w:b/>
          <w:sz w:val="26"/>
          <w:szCs w:val="24"/>
          <w:lang w:eastAsia="ru-RU"/>
        </w:rPr>
        <w:t>3.2. П</w:t>
      </w:r>
      <w:r w:rsidRPr="001B2251">
        <w:rPr>
          <w:rFonts w:ascii="Times New Roman" w:hAnsi="Times New Roman"/>
          <w:b/>
          <w:color w:val="000000"/>
          <w:sz w:val="26"/>
          <w:szCs w:val="24"/>
        </w:rPr>
        <w:t xml:space="preserve">рием и регистрация заявлений на предоставление </w:t>
      </w:r>
    </w:p>
    <w:p w:rsidR="00E53FB6" w:rsidRPr="001B2251" w:rsidRDefault="00733768" w:rsidP="00E53FB6">
      <w:pPr>
        <w:autoSpaceDE w:val="0"/>
        <w:autoSpaceDN w:val="0"/>
        <w:adjustRightInd w:val="0"/>
        <w:ind w:left="-567" w:firstLine="567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4"/>
        </w:rPr>
        <w:t>м</w:t>
      </w:r>
      <w:r w:rsidR="00E53FB6" w:rsidRPr="001B2251">
        <w:rPr>
          <w:rFonts w:ascii="Times New Roman" w:hAnsi="Times New Roman"/>
          <w:b/>
          <w:color w:val="000000"/>
          <w:sz w:val="26"/>
          <w:szCs w:val="24"/>
        </w:rPr>
        <w:t>униципальной</w:t>
      </w:r>
      <w:r>
        <w:rPr>
          <w:rFonts w:ascii="Times New Roman" w:hAnsi="Times New Roman"/>
          <w:b/>
          <w:color w:val="000000"/>
          <w:sz w:val="26"/>
          <w:szCs w:val="24"/>
        </w:rPr>
        <w:t xml:space="preserve"> </w:t>
      </w:r>
      <w:r w:rsidR="00E53FB6" w:rsidRPr="001B2251">
        <w:rPr>
          <w:rFonts w:ascii="Times New Roman" w:hAnsi="Times New Roman"/>
          <w:b/>
          <w:color w:val="000000"/>
          <w:sz w:val="26"/>
          <w:szCs w:val="24"/>
        </w:rPr>
        <w:t>услуги</w:t>
      </w:r>
      <w:r>
        <w:rPr>
          <w:rFonts w:ascii="Times New Roman" w:hAnsi="Times New Roman"/>
          <w:b/>
          <w:color w:val="000000"/>
          <w:sz w:val="26"/>
          <w:szCs w:val="24"/>
        </w:rPr>
        <w:t>.</w:t>
      </w:r>
    </w:p>
    <w:p w:rsidR="00E53FB6" w:rsidRPr="001B2251" w:rsidRDefault="00E53FB6" w:rsidP="00F1675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3.2.1. Основанием для начала административной процедуры по приему и р</w:t>
      </w:r>
      <w:r w:rsidRPr="001B2251">
        <w:rPr>
          <w:rFonts w:ascii="Times New Roman" w:hAnsi="Times New Roman"/>
          <w:color w:val="000000"/>
          <w:sz w:val="26"/>
          <w:szCs w:val="24"/>
        </w:rPr>
        <w:t>е</w:t>
      </w:r>
      <w:r w:rsidRPr="001B2251">
        <w:rPr>
          <w:rFonts w:ascii="Times New Roman" w:hAnsi="Times New Roman"/>
          <w:color w:val="000000"/>
          <w:sz w:val="26"/>
          <w:szCs w:val="24"/>
        </w:rPr>
        <w:t>гистрации заявлений граждан, является личное обращение гражданина в Управл</w:t>
      </w:r>
      <w:r w:rsidRPr="001B2251">
        <w:rPr>
          <w:rFonts w:ascii="Times New Roman" w:hAnsi="Times New Roman"/>
          <w:color w:val="000000"/>
          <w:sz w:val="26"/>
          <w:szCs w:val="24"/>
        </w:rPr>
        <w:t>е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ние с устным, либо письменным заявлением на предоставление услуги. </w:t>
      </w:r>
    </w:p>
    <w:p w:rsidR="00E53FB6" w:rsidRPr="001B2251" w:rsidRDefault="00E53FB6" w:rsidP="00F167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1B2251">
        <w:rPr>
          <w:rFonts w:ascii="Times New Roman" w:hAnsi="Times New Roman" w:cs="Times New Roman"/>
          <w:color w:val="000000"/>
          <w:sz w:val="26"/>
          <w:szCs w:val="24"/>
        </w:rPr>
        <w:t>Заявление и прилагаемые к нему документы представляются в Управление непосредственно лично заявителем или его представителем в письменной или электронной форме с использованием информационно-телекоммуникационных с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>тей общего пользования, в том числе сети «Интернет», включая единый портал государственных и муниципальных услуг, или посредством почтового отправления с объявленной ценностью при его пересылке с описью вложения и уведомлением о вручении.</w:t>
      </w:r>
      <w:proofErr w:type="gramEnd"/>
    </w:p>
    <w:p w:rsidR="00E53FB6" w:rsidRPr="001B2251" w:rsidRDefault="00E53FB6" w:rsidP="00F16751">
      <w:pPr>
        <w:autoSpaceDE w:val="0"/>
        <w:autoSpaceDN w:val="0"/>
        <w:adjustRightInd w:val="0"/>
        <w:ind w:firstLine="709"/>
        <w:rPr>
          <w:rFonts w:ascii="Times New Roman" w:hAnsi="Times New Roman"/>
          <w:color w:val="2D2D2D"/>
          <w:spacing w:val="1"/>
          <w:sz w:val="26"/>
          <w:szCs w:val="16"/>
          <w:u w:val="single"/>
          <w:shd w:val="clear" w:color="auto" w:fill="FFFFFF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 xml:space="preserve">3.2.3. </w:t>
      </w:r>
      <w:r w:rsidRPr="001B2251">
        <w:rPr>
          <w:rFonts w:ascii="Times New Roman" w:hAnsi="Times New Roman"/>
          <w:spacing w:val="1"/>
          <w:sz w:val="26"/>
          <w:szCs w:val="24"/>
          <w:shd w:val="clear" w:color="auto" w:fill="FFFFFF"/>
        </w:rPr>
        <w:t>После поступления в Управление заявления, сотрудник, ответстве</w:t>
      </w:r>
      <w:r w:rsidRPr="001B2251">
        <w:rPr>
          <w:rFonts w:ascii="Times New Roman" w:hAnsi="Times New Roman"/>
          <w:spacing w:val="1"/>
          <w:sz w:val="26"/>
          <w:szCs w:val="24"/>
          <w:shd w:val="clear" w:color="auto" w:fill="FFFFFF"/>
        </w:rPr>
        <w:t>н</w:t>
      </w:r>
      <w:r w:rsidRPr="001B2251">
        <w:rPr>
          <w:rFonts w:ascii="Times New Roman" w:hAnsi="Times New Roman"/>
          <w:spacing w:val="1"/>
          <w:sz w:val="26"/>
          <w:szCs w:val="24"/>
          <w:shd w:val="clear" w:color="auto" w:fill="FFFFFF"/>
        </w:rPr>
        <w:t>ный за регистрацию, осуществляет регистрацию заявления в Книге учета в теч</w:t>
      </w:r>
      <w:r w:rsidRPr="001B2251">
        <w:rPr>
          <w:rFonts w:ascii="Times New Roman" w:hAnsi="Times New Roman"/>
          <w:spacing w:val="1"/>
          <w:sz w:val="26"/>
          <w:szCs w:val="24"/>
          <w:shd w:val="clear" w:color="auto" w:fill="FFFFFF"/>
        </w:rPr>
        <w:t>е</w:t>
      </w:r>
      <w:r w:rsidRPr="001B2251">
        <w:rPr>
          <w:rFonts w:ascii="Times New Roman" w:hAnsi="Times New Roman"/>
          <w:spacing w:val="1"/>
          <w:sz w:val="26"/>
          <w:szCs w:val="24"/>
          <w:shd w:val="clear" w:color="auto" w:fill="FFFFFF"/>
        </w:rPr>
        <w:t>ние 1 дня со дня поступления заявления.</w:t>
      </w:r>
    </w:p>
    <w:p w:rsidR="00E53FB6" w:rsidRPr="001B2251" w:rsidRDefault="00E53FB6" w:rsidP="00F16751">
      <w:pPr>
        <w:autoSpaceDE w:val="0"/>
        <w:autoSpaceDN w:val="0"/>
        <w:adjustRightInd w:val="0"/>
        <w:ind w:firstLine="709"/>
        <w:rPr>
          <w:rFonts w:ascii="Times New Roman" w:hAnsi="Times New Roman"/>
          <w:color w:val="2D2D2D"/>
          <w:spacing w:val="1"/>
          <w:sz w:val="26"/>
          <w:szCs w:val="16"/>
          <w:u w:val="single"/>
          <w:shd w:val="clear" w:color="auto" w:fill="FFFFFF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Специалист, ответственный за прием документов, устанавливает личность заявителя, в том числе проверяет документ, удостоверяющий личность. Проверяет полномочия заявителя (представителя заявителя).</w:t>
      </w:r>
    </w:p>
    <w:p w:rsidR="00E53FB6" w:rsidRPr="001B2251" w:rsidRDefault="00E53FB6" w:rsidP="00F1675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Специалист, проверяет соответствие представленных документов устано</w:t>
      </w:r>
      <w:r w:rsidRPr="001B2251">
        <w:rPr>
          <w:rFonts w:ascii="Times New Roman" w:hAnsi="Times New Roman"/>
          <w:color w:val="000000"/>
          <w:sz w:val="26"/>
          <w:szCs w:val="24"/>
        </w:rPr>
        <w:t>в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ленным требованиям, удостоверяясь, что: </w:t>
      </w:r>
    </w:p>
    <w:p w:rsidR="00E53FB6" w:rsidRPr="001B2251" w:rsidRDefault="00E53FB6" w:rsidP="00F1675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 xml:space="preserve">- тексты документов написаны разборчиво, наименование юридических лиц - без сокращения, с указанием мест их нахождения; </w:t>
      </w:r>
    </w:p>
    <w:p w:rsidR="00E53FB6" w:rsidRPr="001B2251" w:rsidRDefault="00E53FB6" w:rsidP="00F1675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 xml:space="preserve">- фамилии, имена и отчества физических лиц, адреса их мест жительства написаны полностью; </w:t>
      </w:r>
    </w:p>
    <w:p w:rsidR="00E53FB6" w:rsidRPr="001B2251" w:rsidRDefault="00E53FB6" w:rsidP="00F1675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в документах нет подчисток, приписок, зачеркнутых слов и иных, не огов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ренных в них исправлений; </w:t>
      </w:r>
    </w:p>
    <w:p w:rsidR="00E53FB6" w:rsidRPr="001B2251" w:rsidRDefault="00E53FB6" w:rsidP="00F1675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документы не имеют серьезных повреждений, наличие которых не позв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>ляет одноз</w:t>
      </w:r>
      <w:r w:rsidR="00F51DC7">
        <w:rPr>
          <w:rFonts w:ascii="Times New Roman" w:hAnsi="Times New Roman"/>
          <w:color w:val="000000"/>
          <w:sz w:val="26"/>
          <w:szCs w:val="24"/>
        </w:rPr>
        <w:t>начно истолковать их содержание;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E53FB6" w:rsidRPr="001B2251" w:rsidRDefault="00E53FB6" w:rsidP="00F1675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сличает представленные экземпляры оригиналов и копий документов (в том числе нотариально удостоверенные).</w:t>
      </w:r>
    </w:p>
    <w:p w:rsidR="00E53FB6" w:rsidRPr="001B2251" w:rsidRDefault="00E53FB6" w:rsidP="00F167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1B2251">
        <w:rPr>
          <w:rFonts w:ascii="Times New Roman" w:hAnsi="Times New Roman" w:cs="Times New Roman"/>
          <w:color w:val="000000"/>
          <w:sz w:val="26"/>
          <w:szCs w:val="24"/>
        </w:rPr>
        <w:t>3.2.4. Критерием принятия решения по административной процедуре являе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>т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>ся соответствие или несоответствие представленных сведений, указанных в заявл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>нии.</w:t>
      </w:r>
    </w:p>
    <w:p w:rsidR="00E53FB6" w:rsidRPr="001B2251" w:rsidRDefault="00E53FB6" w:rsidP="00F167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1B2251">
        <w:rPr>
          <w:rFonts w:ascii="Times New Roman" w:hAnsi="Times New Roman" w:cs="Times New Roman"/>
          <w:color w:val="000000"/>
          <w:sz w:val="26"/>
          <w:szCs w:val="24"/>
        </w:rPr>
        <w:t>3.2.5. Результатом выполнения данной административной процедуры являе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>т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>ся регистрация должностным лицом Управления заявления в Книге учета.</w:t>
      </w:r>
    </w:p>
    <w:p w:rsidR="00E53FB6" w:rsidRPr="001B2251" w:rsidRDefault="00E53FB6" w:rsidP="00F167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1B2251">
        <w:rPr>
          <w:rFonts w:ascii="Times New Roman" w:hAnsi="Times New Roman" w:cs="Times New Roman"/>
          <w:color w:val="000000"/>
          <w:sz w:val="26"/>
          <w:szCs w:val="24"/>
        </w:rPr>
        <w:t>3.2.6. Способом фиксации результата административной процедуры является наличие регистрационной записи в Книге учета.</w:t>
      </w:r>
    </w:p>
    <w:p w:rsidR="00567A14" w:rsidRDefault="00E53FB6" w:rsidP="00567A1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color w:val="000000"/>
          <w:sz w:val="26"/>
          <w:szCs w:val="24"/>
        </w:rPr>
        <w:lastRenderedPageBreak/>
        <w:t xml:space="preserve">3.3. </w:t>
      </w:r>
      <w:proofErr w:type="gramStart"/>
      <w:r w:rsidRPr="001B2251">
        <w:rPr>
          <w:rFonts w:ascii="Times New Roman" w:hAnsi="Times New Roman"/>
          <w:b/>
          <w:color w:val="000000"/>
          <w:sz w:val="26"/>
          <w:szCs w:val="24"/>
        </w:rPr>
        <w:t>Оформление документов и внесение изменений в сведения о гражданах (фамилии, имени, отчества, паспортных данных, места и даты рождения,</w:t>
      </w:r>
      <w:proofErr w:type="gramEnd"/>
    </w:p>
    <w:p w:rsidR="00567A14" w:rsidRDefault="00E53FB6" w:rsidP="00567A1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color w:val="000000"/>
          <w:sz w:val="26"/>
          <w:szCs w:val="24"/>
        </w:rPr>
        <w:t xml:space="preserve">места прибытия, дата постановки на регистрационный учет/снятия </w:t>
      </w:r>
      <w:proofErr w:type="gramStart"/>
      <w:r w:rsidRPr="001B2251">
        <w:rPr>
          <w:rFonts w:ascii="Times New Roman" w:hAnsi="Times New Roman"/>
          <w:b/>
          <w:color w:val="000000"/>
          <w:sz w:val="26"/>
          <w:szCs w:val="24"/>
        </w:rPr>
        <w:t>с</w:t>
      </w:r>
      <w:proofErr w:type="gramEnd"/>
    </w:p>
    <w:p w:rsidR="00567A14" w:rsidRDefault="00E53FB6" w:rsidP="00567A1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color w:val="000000"/>
          <w:sz w:val="26"/>
          <w:szCs w:val="24"/>
        </w:rPr>
        <w:t>регистрационного учета, адреса жилого помещения, его площади, реквизиты правоустанавливающего документа, на основании которого производятся р</w:t>
      </w:r>
      <w:r w:rsidRPr="001B2251">
        <w:rPr>
          <w:rFonts w:ascii="Times New Roman" w:hAnsi="Times New Roman"/>
          <w:b/>
          <w:color w:val="000000"/>
          <w:sz w:val="26"/>
          <w:szCs w:val="24"/>
        </w:rPr>
        <w:t>е</w:t>
      </w:r>
      <w:r w:rsidRPr="001B2251">
        <w:rPr>
          <w:rFonts w:ascii="Times New Roman" w:hAnsi="Times New Roman"/>
          <w:b/>
          <w:color w:val="000000"/>
          <w:sz w:val="26"/>
          <w:szCs w:val="24"/>
        </w:rPr>
        <w:t>гистрационные действия) в программу регистрационного учета граждан</w:t>
      </w:r>
    </w:p>
    <w:p w:rsidR="00E53FB6" w:rsidRPr="001B2251" w:rsidRDefault="00E53FB6" w:rsidP="00567A1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color w:val="000000"/>
          <w:sz w:val="26"/>
          <w:szCs w:val="24"/>
        </w:rPr>
        <w:t>(в случае необходимости)</w:t>
      </w:r>
      <w:r w:rsidR="00567A14">
        <w:rPr>
          <w:rFonts w:ascii="Times New Roman" w:hAnsi="Times New Roman"/>
          <w:b/>
          <w:color w:val="000000"/>
          <w:sz w:val="26"/>
          <w:szCs w:val="24"/>
        </w:rPr>
        <w:t>.</w:t>
      </w:r>
    </w:p>
    <w:p w:rsidR="00E53FB6" w:rsidRPr="001B2251" w:rsidRDefault="00E53FB6" w:rsidP="007F41B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3.3.1. Основанием для начала административной процедуры является п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>ступление заявления и документов на проверку и оформление специалисту, отве</w:t>
      </w:r>
      <w:r w:rsidRPr="001B2251">
        <w:rPr>
          <w:rFonts w:ascii="Times New Roman" w:hAnsi="Times New Roman"/>
          <w:color w:val="000000"/>
          <w:sz w:val="26"/>
          <w:szCs w:val="24"/>
        </w:rPr>
        <w:t>т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ственному за подготовку документов. </w:t>
      </w:r>
    </w:p>
    <w:p w:rsidR="00E53FB6" w:rsidRPr="001B2251" w:rsidRDefault="00E53FB6" w:rsidP="007F41B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3.2.2. Специалист, ответственный за подготовку документов осуществляет:</w:t>
      </w:r>
    </w:p>
    <w:p w:rsidR="00E53FB6" w:rsidRPr="001B2251" w:rsidRDefault="00E53FB6" w:rsidP="007F41B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поиск поквартирной карточки и карточки регистрации в картотеке по рег</w:t>
      </w:r>
      <w:r w:rsidRPr="001B2251">
        <w:rPr>
          <w:rFonts w:ascii="Times New Roman" w:hAnsi="Times New Roman"/>
          <w:color w:val="000000"/>
          <w:sz w:val="26"/>
          <w:szCs w:val="24"/>
        </w:rPr>
        <w:t>и</w:t>
      </w:r>
      <w:r w:rsidRPr="001B2251">
        <w:rPr>
          <w:rFonts w:ascii="Times New Roman" w:hAnsi="Times New Roman"/>
          <w:color w:val="000000"/>
          <w:sz w:val="26"/>
          <w:szCs w:val="24"/>
        </w:rPr>
        <w:t>страции граждан на всех зарегистрированных в жилом помещении граждан;</w:t>
      </w:r>
    </w:p>
    <w:p w:rsidR="00E53FB6" w:rsidRPr="001B2251" w:rsidRDefault="00E53FB6" w:rsidP="007F41B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проводит сверку сведений, содержащихся в программе по регистрации граждан со сведениями, содержащимися в картотеке, вносит изменения в сведения о гражданах в программу регистрационного учета граждан в случае необходим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="007F41B6">
        <w:rPr>
          <w:rFonts w:ascii="Times New Roman" w:hAnsi="Times New Roman"/>
          <w:color w:val="000000"/>
          <w:sz w:val="26"/>
          <w:szCs w:val="24"/>
        </w:rPr>
        <w:t>сти;</w:t>
      </w:r>
    </w:p>
    <w:p w:rsidR="00E53FB6" w:rsidRPr="001B2251" w:rsidRDefault="00E53FB6" w:rsidP="007F41B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- распечатывает документ о зарегистрированных в жилом помещении гра</w:t>
      </w:r>
      <w:r w:rsidRPr="001B2251">
        <w:rPr>
          <w:rFonts w:ascii="Times New Roman" w:hAnsi="Times New Roman"/>
          <w:color w:val="000000"/>
          <w:sz w:val="26"/>
          <w:szCs w:val="24"/>
        </w:rPr>
        <w:t>ж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данах, регистрирует его в журнале регистрации, заверяет его подписью и печатью. </w:t>
      </w:r>
    </w:p>
    <w:p w:rsidR="00E53FB6" w:rsidRPr="001B2251" w:rsidRDefault="00E53FB6" w:rsidP="007F41B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3.2.3. Критерием принятия решения по административной процедуре являе</w:t>
      </w:r>
      <w:r w:rsidRPr="001B2251">
        <w:rPr>
          <w:rFonts w:ascii="Times New Roman" w:hAnsi="Times New Roman"/>
          <w:color w:val="000000"/>
          <w:sz w:val="26"/>
          <w:szCs w:val="24"/>
        </w:rPr>
        <w:t>т</w:t>
      </w:r>
      <w:r w:rsidRPr="001B2251">
        <w:rPr>
          <w:rFonts w:ascii="Times New Roman" w:hAnsi="Times New Roman"/>
          <w:color w:val="000000"/>
          <w:sz w:val="26"/>
          <w:szCs w:val="24"/>
        </w:rPr>
        <w:t>ся правильное оформление ответов.</w:t>
      </w:r>
    </w:p>
    <w:p w:rsidR="00E53FB6" w:rsidRPr="001B2251" w:rsidRDefault="00E53FB6" w:rsidP="007F41B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 xml:space="preserve">3.2.4. </w:t>
      </w:r>
      <w:r w:rsidRPr="001B2251">
        <w:rPr>
          <w:rFonts w:ascii="Times New Roman" w:hAnsi="Times New Roman"/>
          <w:sz w:val="26"/>
          <w:szCs w:val="24"/>
        </w:rPr>
        <w:t>Результатом выполнения административной процедуры является по</w:t>
      </w:r>
      <w:r w:rsidRPr="001B2251">
        <w:rPr>
          <w:rFonts w:ascii="Times New Roman" w:hAnsi="Times New Roman"/>
          <w:sz w:val="26"/>
          <w:szCs w:val="24"/>
        </w:rPr>
        <w:t>д</w:t>
      </w:r>
      <w:r w:rsidRPr="001B2251">
        <w:rPr>
          <w:rFonts w:ascii="Times New Roman" w:hAnsi="Times New Roman"/>
          <w:sz w:val="26"/>
          <w:szCs w:val="24"/>
        </w:rPr>
        <w:t>готовленный ответ в письменном виде.</w:t>
      </w:r>
    </w:p>
    <w:p w:rsidR="00E53FB6" w:rsidRPr="001B2251" w:rsidRDefault="00E53FB6" w:rsidP="007F41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1B2251">
        <w:rPr>
          <w:rFonts w:ascii="Times New Roman" w:hAnsi="Times New Roman" w:cs="Times New Roman"/>
          <w:sz w:val="26"/>
          <w:szCs w:val="24"/>
        </w:rPr>
        <w:t>3.2.5.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 xml:space="preserve"> Способом фиксации результата административной процедуры является наличие регистрационной записи в Книге учета.</w:t>
      </w:r>
    </w:p>
    <w:p w:rsidR="00E53FB6" w:rsidRPr="001B2251" w:rsidRDefault="00E53FB6" w:rsidP="00E53FB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6"/>
          <w:szCs w:val="24"/>
        </w:rPr>
      </w:pPr>
    </w:p>
    <w:p w:rsidR="00E53FB6" w:rsidRPr="001B2251" w:rsidRDefault="00E53FB6" w:rsidP="00E53FB6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color w:val="000000"/>
          <w:sz w:val="26"/>
          <w:szCs w:val="24"/>
        </w:rPr>
        <w:t>3.3. Выдача документов на обращение</w:t>
      </w:r>
      <w:r w:rsidR="0037011D">
        <w:rPr>
          <w:rFonts w:ascii="Times New Roman" w:hAnsi="Times New Roman"/>
          <w:b/>
          <w:color w:val="000000"/>
          <w:sz w:val="26"/>
          <w:szCs w:val="24"/>
        </w:rPr>
        <w:t>.</w:t>
      </w:r>
    </w:p>
    <w:p w:rsidR="00E53FB6" w:rsidRPr="001B2251" w:rsidRDefault="00E53FB6" w:rsidP="0037011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3.3.1. Основанием для начала административной процедуры является обр</w:t>
      </w:r>
      <w:r w:rsidRPr="001B2251">
        <w:rPr>
          <w:rFonts w:ascii="Times New Roman" w:hAnsi="Times New Roman"/>
          <w:color w:val="000000"/>
          <w:sz w:val="26"/>
          <w:szCs w:val="24"/>
        </w:rPr>
        <w:t>а</w:t>
      </w:r>
      <w:r w:rsidRPr="001B2251">
        <w:rPr>
          <w:rFonts w:ascii="Times New Roman" w:hAnsi="Times New Roman"/>
          <w:color w:val="000000"/>
          <w:sz w:val="26"/>
          <w:szCs w:val="24"/>
        </w:rPr>
        <w:t>щение заявителя к специалисту Управления, ответственному за выдачу докуме</w:t>
      </w:r>
      <w:r w:rsidRPr="001B2251">
        <w:rPr>
          <w:rFonts w:ascii="Times New Roman" w:hAnsi="Times New Roman"/>
          <w:color w:val="000000"/>
          <w:sz w:val="26"/>
          <w:szCs w:val="24"/>
        </w:rPr>
        <w:t>н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тов. </w:t>
      </w:r>
    </w:p>
    <w:p w:rsidR="00E53FB6" w:rsidRPr="001B2251" w:rsidRDefault="00E53FB6" w:rsidP="0037011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3.3.2. Специалист, ответственный за выдачу документов, устанавливает ли</w:t>
      </w:r>
      <w:r w:rsidRPr="001B2251">
        <w:rPr>
          <w:rFonts w:ascii="Times New Roman" w:hAnsi="Times New Roman"/>
          <w:color w:val="000000"/>
          <w:sz w:val="26"/>
          <w:szCs w:val="24"/>
        </w:rPr>
        <w:t>ч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ность заявителя, выдает документы заявителю под подпись. Заявитель ставит свою подпись о получении им документа в журнале выдачи документов о регистрации. </w:t>
      </w:r>
    </w:p>
    <w:p w:rsidR="00E53FB6" w:rsidRPr="001B2251" w:rsidRDefault="00E53FB6" w:rsidP="0037011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Неполученные документы хранятся в течение одного месяца, затем уничт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жаются. </w:t>
      </w:r>
    </w:p>
    <w:p w:rsidR="00E53FB6" w:rsidRPr="001B2251" w:rsidRDefault="00E53FB6" w:rsidP="0037011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z w:val="26"/>
          <w:szCs w:val="24"/>
        </w:rPr>
        <w:t>3.3.3.</w:t>
      </w:r>
      <w:r w:rsidRPr="001B2251">
        <w:rPr>
          <w:rFonts w:ascii="Times New Roman" w:hAnsi="Times New Roman"/>
          <w:spacing w:val="1"/>
          <w:sz w:val="26"/>
          <w:szCs w:val="24"/>
          <w:shd w:val="clear" w:color="auto" w:fill="FFFFFF"/>
        </w:rPr>
        <w:t xml:space="preserve"> Критерием принятия решения по административной процедуре явл</w:t>
      </w:r>
      <w:r w:rsidRPr="001B2251">
        <w:rPr>
          <w:rFonts w:ascii="Times New Roman" w:hAnsi="Times New Roman"/>
          <w:spacing w:val="1"/>
          <w:sz w:val="26"/>
          <w:szCs w:val="24"/>
          <w:shd w:val="clear" w:color="auto" w:fill="FFFFFF"/>
        </w:rPr>
        <w:t>я</w:t>
      </w:r>
      <w:r w:rsidRPr="001B2251">
        <w:rPr>
          <w:rFonts w:ascii="Times New Roman" w:hAnsi="Times New Roman"/>
          <w:spacing w:val="1"/>
          <w:sz w:val="26"/>
          <w:szCs w:val="24"/>
          <w:shd w:val="clear" w:color="auto" w:fill="FFFFFF"/>
        </w:rPr>
        <w:t>ется правильное оформление подготовленных ответов.</w:t>
      </w:r>
      <w:r w:rsidRPr="001B2251">
        <w:rPr>
          <w:rFonts w:ascii="Times New Roman" w:hAnsi="Times New Roman"/>
          <w:sz w:val="26"/>
          <w:szCs w:val="24"/>
        </w:rPr>
        <w:t xml:space="preserve"> </w:t>
      </w:r>
    </w:p>
    <w:p w:rsidR="00E53FB6" w:rsidRPr="001B2251" w:rsidRDefault="00E53FB6" w:rsidP="0037011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z w:val="26"/>
          <w:szCs w:val="24"/>
        </w:rPr>
        <w:t xml:space="preserve">3.3.4. </w:t>
      </w:r>
      <w:r w:rsidRPr="001B2251">
        <w:rPr>
          <w:rFonts w:ascii="Times New Roman" w:hAnsi="Times New Roman"/>
          <w:spacing w:val="2"/>
          <w:sz w:val="26"/>
          <w:szCs w:val="24"/>
          <w:shd w:val="clear" w:color="auto" w:fill="FFFFFF"/>
        </w:rPr>
        <w:t>Результатом исполнения административной процедуры является в</w:t>
      </w:r>
      <w:r w:rsidRPr="001B2251">
        <w:rPr>
          <w:rFonts w:ascii="Times New Roman" w:hAnsi="Times New Roman"/>
          <w:spacing w:val="2"/>
          <w:sz w:val="26"/>
          <w:szCs w:val="24"/>
          <w:shd w:val="clear" w:color="auto" w:fill="FFFFFF"/>
        </w:rPr>
        <w:t>ы</w:t>
      </w:r>
      <w:r w:rsidRPr="001B2251">
        <w:rPr>
          <w:rFonts w:ascii="Times New Roman" w:hAnsi="Times New Roman"/>
          <w:spacing w:val="2"/>
          <w:sz w:val="26"/>
          <w:szCs w:val="24"/>
          <w:shd w:val="clear" w:color="auto" w:fill="FFFFFF"/>
        </w:rPr>
        <w:t>дача заявителю результата муниципальной услуги.</w:t>
      </w:r>
    </w:p>
    <w:p w:rsidR="00E53FB6" w:rsidRPr="001B2251" w:rsidRDefault="00E53FB6" w:rsidP="0037011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2"/>
          <w:sz w:val="26"/>
          <w:szCs w:val="24"/>
          <w:shd w:val="clear" w:color="auto" w:fill="FFFFFF"/>
        </w:rPr>
      </w:pPr>
      <w:r w:rsidRPr="001B2251">
        <w:rPr>
          <w:rFonts w:ascii="Times New Roman" w:hAnsi="Times New Roman" w:cs="Times New Roman"/>
          <w:sz w:val="26"/>
          <w:szCs w:val="24"/>
        </w:rPr>
        <w:t xml:space="preserve">3.3.5. </w:t>
      </w:r>
      <w:r w:rsidRPr="001B2251">
        <w:rPr>
          <w:rFonts w:ascii="Times New Roman" w:hAnsi="Times New Roman" w:cs="Times New Roman"/>
          <w:spacing w:val="2"/>
          <w:sz w:val="26"/>
          <w:szCs w:val="24"/>
          <w:shd w:val="clear" w:color="auto" w:fill="FFFFFF"/>
        </w:rPr>
        <w:t>Фиксацией результата выполненной административной процедуры является внесение в Книгу учета информации о фактической дате выдачи резул</w:t>
      </w:r>
      <w:r w:rsidRPr="001B2251">
        <w:rPr>
          <w:rFonts w:ascii="Times New Roman" w:hAnsi="Times New Roman" w:cs="Times New Roman"/>
          <w:spacing w:val="2"/>
          <w:sz w:val="26"/>
          <w:szCs w:val="24"/>
          <w:shd w:val="clear" w:color="auto" w:fill="FFFFFF"/>
        </w:rPr>
        <w:t>ь</w:t>
      </w:r>
      <w:r w:rsidRPr="001B2251">
        <w:rPr>
          <w:rFonts w:ascii="Times New Roman" w:hAnsi="Times New Roman" w:cs="Times New Roman"/>
          <w:spacing w:val="2"/>
          <w:sz w:val="26"/>
          <w:szCs w:val="24"/>
          <w:shd w:val="clear" w:color="auto" w:fill="FFFFFF"/>
        </w:rPr>
        <w:t>тата муниципальной услуги.</w:t>
      </w:r>
    </w:p>
    <w:p w:rsidR="00E53FB6" w:rsidRPr="005C5634" w:rsidRDefault="00E53FB6" w:rsidP="00E53FB6">
      <w:pPr>
        <w:ind w:firstLine="567"/>
        <w:jc w:val="center"/>
        <w:rPr>
          <w:rFonts w:ascii="Times New Roman" w:hAnsi="Times New Roman"/>
          <w:b/>
          <w:color w:val="000000"/>
          <w:sz w:val="20"/>
          <w:szCs w:val="24"/>
        </w:rPr>
      </w:pPr>
    </w:p>
    <w:p w:rsidR="005C5634" w:rsidRDefault="00E53FB6" w:rsidP="005C5634">
      <w:pPr>
        <w:contextualSpacing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color w:val="000000"/>
          <w:sz w:val="26"/>
          <w:szCs w:val="24"/>
        </w:rPr>
        <w:t xml:space="preserve">3.4. Порядок исправления допущенных опечаток и ошибок </w:t>
      </w:r>
      <w:proofErr w:type="gramStart"/>
      <w:r w:rsidRPr="001B2251">
        <w:rPr>
          <w:rFonts w:ascii="Times New Roman" w:hAnsi="Times New Roman"/>
          <w:b/>
          <w:color w:val="000000"/>
          <w:sz w:val="26"/>
          <w:szCs w:val="24"/>
        </w:rPr>
        <w:t>в</w:t>
      </w:r>
      <w:proofErr w:type="gramEnd"/>
      <w:r w:rsidRPr="001B2251">
        <w:rPr>
          <w:rFonts w:ascii="Times New Roman" w:hAnsi="Times New Roman"/>
          <w:b/>
          <w:color w:val="000000"/>
          <w:sz w:val="26"/>
          <w:szCs w:val="24"/>
        </w:rPr>
        <w:t xml:space="preserve"> выданных </w:t>
      </w:r>
    </w:p>
    <w:p w:rsidR="00E53FB6" w:rsidRPr="001B2251" w:rsidRDefault="00E53FB6" w:rsidP="005C5634">
      <w:pPr>
        <w:contextualSpacing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color w:val="000000"/>
          <w:sz w:val="26"/>
          <w:szCs w:val="24"/>
        </w:rPr>
        <w:t>в результате предоставления муниципальной услуги документах</w:t>
      </w:r>
      <w:r w:rsidR="005C5634">
        <w:rPr>
          <w:rFonts w:ascii="Times New Roman" w:hAnsi="Times New Roman"/>
          <w:b/>
          <w:color w:val="000000"/>
          <w:sz w:val="26"/>
          <w:szCs w:val="24"/>
        </w:rPr>
        <w:t>.</w:t>
      </w:r>
    </w:p>
    <w:p w:rsidR="00E53FB6" w:rsidRPr="001B2251" w:rsidRDefault="00E53FB6" w:rsidP="0097671F">
      <w:pPr>
        <w:ind w:firstLine="709"/>
        <w:contextualSpacing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3.4.1</w:t>
      </w:r>
      <w:r w:rsidR="00B020EE">
        <w:rPr>
          <w:rFonts w:ascii="Times New Roman" w:hAnsi="Times New Roman"/>
          <w:color w:val="000000"/>
          <w:sz w:val="26"/>
          <w:szCs w:val="24"/>
        </w:rPr>
        <w:t>.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 Основанием начала выполнения административной процедуры являе</w:t>
      </w:r>
      <w:r w:rsidRPr="001B2251">
        <w:rPr>
          <w:rFonts w:ascii="Times New Roman" w:hAnsi="Times New Roman"/>
          <w:color w:val="000000"/>
          <w:sz w:val="26"/>
          <w:szCs w:val="24"/>
        </w:rPr>
        <w:t>т</w:t>
      </w:r>
      <w:r w:rsidRPr="001B2251">
        <w:rPr>
          <w:rFonts w:ascii="Times New Roman" w:hAnsi="Times New Roman"/>
          <w:color w:val="000000"/>
          <w:sz w:val="26"/>
          <w:szCs w:val="24"/>
        </w:rPr>
        <w:t>ся обращение заявителя об исправлении допущенных опечаток и ошибок в выда</w:t>
      </w:r>
      <w:r w:rsidRPr="001B2251">
        <w:rPr>
          <w:rFonts w:ascii="Times New Roman" w:hAnsi="Times New Roman"/>
          <w:color w:val="000000"/>
          <w:sz w:val="26"/>
          <w:szCs w:val="24"/>
        </w:rPr>
        <w:t>н</w:t>
      </w:r>
      <w:r w:rsidRPr="001B2251">
        <w:rPr>
          <w:rFonts w:ascii="Times New Roman" w:hAnsi="Times New Roman"/>
          <w:color w:val="000000"/>
          <w:sz w:val="26"/>
          <w:szCs w:val="24"/>
        </w:rPr>
        <w:t>ных в результате предоставления муниципальной услуги документах.</w:t>
      </w:r>
    </w:p>
    <w:p w:rsidR="00E53FB6" w:rsidRPr="001B2251" w:rsidRDefault="00E53FB6" w:rsidP="0097671F">
      <w:pPr>
        <w:ind w:firstLine="709"/>
        <w:contextualSpacing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3.4.2</w:t>
      </w:r>
      <w:r w:rsidR="00B020EE">
        <w:rPr>
          <w:rFonts w:ascii="Times New Roman" w:hAnsi="Times New Roman"/>
          <w:color w:val="000000"/>
          <w:sz w:val="26"/>
          <w:szCs w:val="24"/>
        </w:rPr>
        <w:t>.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 Срок прохождения административной процедуры не должен прев</w:t>
      </w:r>
      <w:r w:rsidRPr="001B2251">
        <w:rPr>
          <w:rFonts w:ascii="Times New Roman" w:hAnsi="Times New Roman"/>
          <w:color w:val="000000"/>
          <w:sz w:val="26"/>
          <w:szCs w:val="24"/>
        </w:rPr>
        <w:t>ы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шать 10 календарных дней </w:t>
      </w:r>
      <w:proofErr w:type="gramStart"/>
      <w:r w:rsidRPr="001B2251">
        <w:rPr>
          <w:rFonts w:ascii="Times New Roman" w:hAnsi="Times New Roman"/>
          <w:color w:val="000000"/>
          <w:sz w:val="26"/>
          <w:szCs w:val="24"/>
        </w:rPr>
        <w:t>с даты регистрации</w:t>
      </w:r>
      <w:proofErr w:type="gramEnd"/>
      <w:r w:rsidRPr="001B2251">
        <w:rPr>
          <w:rFonts w:ascii="Times New Roman" w:hAnsi="Times New Roman"/>
          <w:color w:val="000000"/>
          <w:sz w:val="26"/>
          <w:szCs w:val="24"/>
        </w:rPr>
        <w:t xml:space="preserve"> обращения об исправлении доп</w:t>
      </w:r>
      <w:r w:rsidRPr="001B2251">
        <w:rPr>
          <w:rFonts w:ascii="Times New Roman" w:hAnsi="Times New Roman"/>
          <w:color w:val="000000"/>
          <w:sz w:val="26"/>
          <w:szCs w:val="24"/>
        </w:rPr>
        <w:t>у</w:t>
      </w:r>
      <w:r w:rsidRPr="001B2251">
        <w:rPr>
          <w:rFonts w:ascii="Times New Roman" w:hAnsi="Times New Roman"/>
          <w:color w:val="000000"/>
          <w:sz w:val="26"/>
          <w:szCs w:val="24"/>
        </w:rPr>
        <w:lastRenderedPageBreak/>
        <w:t>щенных опечаток и ошибок в выданных в результате предоставления муниципал</w:t>
      </w:r>
      <w:r w:rsidRPr="001B2251">
        <w:rPr>
          <w:rFonts w:ascii="Times New Roman" w:hAnsi="Times New Roman"/>
          <w:color w:val="000000"/>
          <w:sz w:val="26"/>
          <w:szCs w:val="24"/>
        </w:rPr>
        <w:t>ь</w:t>
      </w:r>
      <w:r w:rsidRPr="001B2251">
        <w:rPr>
          <w:rFonts w:ascii="Times New Roman" w:hAnsi="Times New Roman"/>
          <w:color w:val="000000"/>
          <w:sz w:val="26"/>
          <w:szCs w:val="24"/>
        </w:rPr>
        <w:t>ной услуги документах.</w:t>
      </w:r>
    </w:p>
    <w:p w:rsidR="00E53FB6" w:rsidRPr="001B2251" w:rsidRDefault="00E53FB6" w:rsidP="0097671F">
      <w:pPr>
        <w:ind w:firstLine="709"/>
        <w:contextualSpacing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3.4.3. Критерием принятия решения по административной процедуре являе</w:t>
      </w:r>
      <w:r w:rsidRPr="001B2251">
        <w:rPr>
          <w:rFonts w:ascii="Times New Roman" w:hAnsi="Times New Roman"/>
          <w:color w:val="000000"/>
          <w:sz w:val="26"/>
          <w:szCs w:val="24"/>
        </w:rPr>
        <w:t>т</w:t>
      </w:r>
      <w:r w:rsidRPr="001B2251">
        <w:rPr>
          <w:rFonts w:ascii="Times New Roman" w:hAnsi="Times New Roman"/>
          <w:color w:val="000000"/>
          <w:sz w:val="26"/>
          <w:szCs w:val="24"/>
        </w:rPr>
        <w:t>ся наличие или отсутствие таких опечаток и (или) ошибок.</w:t>
      </w:r>
    </w:p>
    <w:p w:rsidR="00E53FB6" w:rsidRPr="001B2251" w:rsidRDefault="00E53FB6" w:rsidP="0097671F">
      <w:pPr>
        <w:ind w:firstLine="709"/>
        <w:contextualSpacing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 xml:space="preserve">3.4.4. </w:t>
      </w:r>
      <w:proofErr w:type="gramStart"/>
      <w:r w:rsidRPr="001B2251">
        <w:rPr>
          <w:rFonts w:ascii="Times New Roman" w:hAnsi="Times New Roman"/>
          <w:color w:val="000000"/>
          <w:sz w:val="26"/>
          <w:szCs w:val="24"/>
        </w:rPr>
        <w:t>Результатом административной процедуры является исправление д</w:t>
      </w:r>
      <w:r w:rsidRPr="001B2251">
        <w:rPr>
          <w:rFonts w:ascii="Times New Roman" w:hAnsi="Times New Roman"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color w:val="000000"/>
          <w:sz w:val="26"/>
          <w:szCs w:val="24"/>
        </w:rPr>
        <w:t>пущенных уполномоченным специалистом опечаток и ошибок в выданных в р</w:t>
      </w:r>
      <w:r w:rsidRPr="001B2251">
        <w:rPr>
          <w:rFonts w:ascii="Times New Roman" w:hAnsi="Times New Roman"/>
          <w:color w:val="000000"/>
          <w:sz w:val="26"/>
          <w:szCs w:val="24"/>
        </w:rPr>
        <w:t>е</w:t>
      </w:r>
      <w:r w:rsidRPr="001B2251">
        <w:rPr>
          <w:rFonts w:ascii="Times New Roman" w:hAnsi="Times New Roman"/>
          <w:color w:val="000000"/>
          <w:sz w:val="26"/>
          <w:szCs w:val="24"/>
        </w:rPr>
        <w:t>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</w:t>
      </w:r>
      <w:r w:rsidRPr="001B2251">
        <w:rPr>
          <w:rFonts w:ascii="Times New Roman" w:hAnsi="Times New Roman"/>
          <w:color w:val="000000"/>
          <w:sz w:val="26"/>
          <w:szCs w:val="24"/>
        </w:rPr>
        <w:t>н</w:t>
      </w:r>
      <w:r w:rsidRPr="001B2251">
        <w:rPr>
          <w:rFonts w:ascii="Times New Roman" w:hAnsi="Times New Roman"/>
          <w:color w:val="000000"/>
          <w:sz w:val="26"/>
          <w:szCs w:val="24"/>
        </w:rPr>
        <w:t>ных в результате предоставления муниципальной услуги документах.</w:t>
      </w:r>
      <w:proofErr w:type="gramEnd"/>
    </w:p>
    <w:p w:rsidR="00E53FB6" w:rsidRPr="001B2251" w:rsidRDefault="00E53FB6" w:rsidP="0097671F">
      <w:pPr>
        <w:ind w:firstLine="709"/>
        <w:contextualSpacing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3.4.5. Способом фиксации результата административной процедуры является регистрация и направление заявителю документов и сведений с исправленными опечатками и ошибками или направление информации об отсутствии опечаток и (или) ошибок в выданных документах</w:t>
      </w:r>
      <w:r w:rsidR="0097671F">
        <w:rPr>
          <w:rFonts w:ascii="Times New Roman" w:hAnsi="Times New Roman"/>
          <w:color w:val="000000"/>
          <w:sz w:val="26"/>
          <w:szCs w:val="24"/>
        </w:rPr>
        <w:t>.</w:t>
      </w:r>
    </w:p>
    <w:p w:rsidR="00E53FB6" w:rsidRPr="001B2251" w:rsidRDefault="00E53FB6" w:rsidP="00E53FB6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E53FB6" w:rsidRPr="001B2251" w:rsidRDefault="00E53FB6" w:rsidP="00E53FB6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val="en-US" w:eastAsia="ru-RU"/>
        </w:rPr>
        <w:t>IV</w:t>
      </w: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 Формы контроля за исполнением административного регламента</w:t>
      </w:r>
    </w:p>
    <w:p w:rsidR="00E53FB6" w:rsidRPr="000224BB" w:rsidRDefault="00E53FB6" w:rsidP="00E53FB6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ru-RU"/>
        </w:rPr>
      </w:pPr>
    </w:p>
    <w:p w:rsidR="000224BB" w:rsidRDefault="00E53FB6" w:rsidP="00E53FB6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4.1. Порядок осуществления текущего </w:t>
      </w:r>
      <w:proofErr w:type="gramStart"/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контроля за</w:t>
      </w:r>
      <w:proofErr w:type="gramEnd"/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 соблюдением и </w:t>
      </w:r>
    </w:p>
    <w:p w:rsidR="000224BB" w:rsidRDefault="00E53FB6" w:rsidP="00E53FB6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исполнением должностными лицами положений </w:t>
      </w:r>
      <w:proofErr w:type="gramStart"/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административного</w:t>
      </w:r>
      <w:proofErr w:type="gramEnd"/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 </w:t>
      </w:r>
    </w:p>
    <w:p w:rsidR="000224BB" w:rsidRDefault="00E53FB6" w:rsidP="00E53FB6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регламента и иных нормативных правовых актов, устанавливающих требования к предоставлению муниципальной услуги, а также </w:t>
      </w:r>
    </w:p>
    <w:p w:rsidR="00E53FB6" w:rsidRPr="001B2251" w:rsidRDefault="00E53FB6" w:rsidP="00E53FB6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принятием ими решений</w:t>
      </w:r>
      <w:r w:rsidR="000224BB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E53FB6" w:rsidRPr="001B2251" w:rsidRDefault="00E53FB6" w:rsidP="00A6638C">
      <w:pPr>
        <w:ind w:firstLine="709"/>
        <w:contextualSpacing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Текущий </w:t>
      </w:r>
      <w:proofErr w:type="gramStart"/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контроль за</w:t>
      </w:r>
      <w:proofErr w:type="gramEnd"/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соблюдением последовательности административных действий, определенных настоящим административным регламентом предоставл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ния муниципальной услуги, и принятием в ходе ее предоставления решений ос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у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ществляют руководитель Управления (лицо, исполняющее его обязанности), зам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ститель руководителя Управления.</w:t>
      </w:r>
    </w:p>
    <w:p w:rsidR="00E53FB6" w:rsidRPr="00A6638C" w:rsidRDefault="00E53FB6" w:rsidP="00E53FB6">
      <w:pPr>
        <w:ind w:firstLine="567"/>
        <w:contextualSpacing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53FB6" w:rsidRPr="001B2251" w:rsidRDefault="00E53FB6" w:rsidP="00E53FB6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  <w:r w:rsidR="0036453D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и формы </w:t>
      </w:r>
      <w:proofErr w:type="gramStart"/>
      <w:r w:rsidR="0036453D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контроля за</w:t>
      </w:r>
      <w:proofErr w:type="gramEnd"/>
      <w:r w:rsidR="0036453D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 полнотой и </w:t>
      </w: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качеством предоставления муниципальной услуги</w:t>
      </w:r>
      <w:r w:rsidR="0036453D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E53FB6" w:rsidRPr="001B2251" w:rsidRDefault="00E53FB6" w:rsidP="00A6638C">
      <w:pPr>
        <w:ind w:firstLine="709"/>
        <w:contextualSpacing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4.2.1. </w:t>
      </w:r>
      <w:proofErr w:type="gramStart"/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Контроль за</w:t>
      </w:r>
      <w:proofErr w:type="gramEnd"/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ний прав заявителей, принятие решений об устранении соответствующих наруш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ний.</w:t>
      </w:r>
    </w:p>
    <w:p w:rsidR="00E53FB6" w:rsidRPr="001B2251" w:rsidRDefault="00E53FB6" w:rsidP="00A6638C">
      <w:pPr>
        <w:ind w:firstLine="709"/>
        <w:contextualSpacing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4.2.2. Проверки могут быть плановыми на основании планов Управления, либо внеплановыми, </w:t>
      </w:r>
      <w:proofErr w:type="gramStart"/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проводимыми</w:t>
      </w:r>
      <w:proofErr w:type="gramEnd"/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в том числе по жалобе заявителей на своевр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менность, полноту и качество предоставления муниципальной услуги.</w:t>
      </w:r>
    </w:p>
    <w:p w:rsidR="00E53FB6" w:rsidRPr="001B2251" w:rsidRDefault="00E53FB6" w:rsidP="00A6638C">
      <w:pPr>
        <w:ind w:firstLine="709"/>
        <w:contextualSpacing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4.2.3. 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E53FB6" w:rsidRPr="001B2251" w:rsidRDefault="00E53FB6" w:rsidP="00A6638C">
      <w:pPr>
        <w:ind w:firstLine="709"/>
        <w:contextualSpacing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E53FB6" w:rsidRPr="001B2251" w:rsidRDefault="00E53FB6" w:rsidP="00A6638C">
      <w:pPr>
        <w:ind w:firstLine="709"/>
        <w:contextualSpacing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Акт подписывается всеми членами комиссии.</w:t>
      </w:r>
    </w:p>
    <w:p w:rsidR="00E53FB6" w:rsidRPr="00A6638C" w:rsidRDefault="00E53FB6" w:rsidP="00E53FB6">
      <w:pPr>
        <w:ind w:firstLine="567"/>
        <w:contextualSpacing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36453D" w:rsidRDefault="00E53FB6" w:rsidP="00E53FB6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4.3. Ответственность должностных лиц за решения и действия </w:t>
      </w:r>
    </w:p>
    <w:p w:rsidR="0036453D" w:rsidRDefault="00E53FB6" w:rsidP="00E53FB6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(бездействие),</w:t>
      </w:r>
      <w:r w:rsidR="0036453D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 </w:t>
      </w:r>
      <w:proofErr w:type="gramStart"/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принимаемые</w:t>
      </w:r>
      <w:proofErr w:type="gramEnd"/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 (осуществляемые) ими в ходе </w:t>
      </w:r>
    </w:p>
    <w:p w:rsidR="00E53FB6" w:rsidRPr="001B2251" w:rsidRDefault="00E53FB6" w:rsidP="00E53FB6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предоставления муниципальной услуги</w:t>
      </w:r>
      <w:r w:rsidR="0036453D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E53FB6" w:rsidRPr="001B2251" w:rsidRDefault="00E53FB6" w:rsidP="0036453D">
      <w:pPr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По результатам проведенных проверок, в случае выявления нарушений с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блюдения положений настоящего Административного регламента, виновные должностные лица несут персональную ответственность за решения и действия 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lastRenderedPageBreak/>
        <w:t>(бездействия), принимаемые в ходе предоставления муниципальной услуги в соо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т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ветствии с требованиями законодательства Российской Федерации.</w:t>
      </w:r>
    </w:p>
    <w:p w:rsidR="00E53FB6" w:rsidRPr="0036453D" w:rsidRDefault="00E53FB6" w:rsidP="00E53FB6">
      <w:pPr>
        <w:shd w:val="clear" w:color="auto" w:fill="FFFFFF"/>
        <w:ind w:firstLine="567"/>
        <w:contextualSpacing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671E2" w:rsidRDefault="00E53FB6" w:rsidP="00E53FB6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4.4. Положения, характеризующие требования к порядку и формам </w:t>
      </w:r>
    </w:p>
    <w:p w:rsidR="00E671E2" w:rsidRDefault="00E53FB6" w:rsidP="00E53FB6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контроля за предоставлением муниципальной услуги, в том числе </w:t>
      </w:r>
      <w:proofErr w:type="gramStart"/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со</w:t>
      </w:r>
      <w:proofErr w:type="gramEnd"/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 </w:t>
      </w:r>
    </w:p>
    <w:p w:rsidR="00E53FB6" w:rsidRPr="001B2251" w:rsidRDefault="00E53FB6" w:rsidP="00E53FB6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стороны граждан, их объединений и организаций</w:t>
      </w:r>
      <w:r w:rsidR="00E671E2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E53FB6" w:rsidRPr="001B2251" w:rsidRDefault="00E53FB6" w:rsidP="009C7F61">
      <w:pPr>
        <w:ind w:firstLine="709"/>
        <w:contextualSpacing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4.4.1. </w:t>
      </w:r>
      <w:proofErr w:type="gramStart"/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В целях контроля за предоставлением муниципальной услуги гра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ж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дане, их объединения и организации имеют право запросить и получить, а дол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ж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ностные лица обязаны им предоставить возможность ознакомления с документами и материалами, относящимися к предоставлению муниципальной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у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ментах и материалах.</w:t>
      </w:r>
      <w:proofErr w:type="gramEnd"/>
    </w:p>
    <w:p w:rsidR="00E53FB6" w:rsidRPr="001B2251" w:rsidRDefault="00E53FB6" w:rsidP="009C7F61">
      <w:pPr>
        <w:ind w:firstLine="709"/>
        <w:contextualSpacing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4.4.2. По результатам рассмотрения документов и материалов граждане, их объединения и организации направляют в Управление предложения, рекомендации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ответственными за предоставление муниципальной услуги, положений админ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и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стративного регламента, которые подлежат рассмотрению в установленном поря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ке.</w:t>
      </w:r>
    </w:p>
    <w:p w:rsidR="00E53FB6" w:rsidRPr="001B2251" w:rsidRDefault="00E53FB6" w:rsidP="00E53FB6">
      <w:pPr>
        <w:autoSpaceDE w:val="0"/>
        <w:autoSpaceDN w:val="0"/>
        <w:adjustRightInd w:val="0"/>
        <w:ind w:firstLine="567"/>
        <w:contextualSpacing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widowControl w:val="0"/>
        <w:autoSpaceDE w:val="0"/>
        <w:autoSpaceDN w:val="0"/>
        <w:ind w:firstLine="567"/>
        <w:contextualSpacing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color w:val="000000"/>
          <w:sz w:val="26"/>
          <w:szCs w:val="24"/>
          <w:lang w:val="en-US" w:eastAsia="ru-RU"/>
        </w:rPr>
        <w:t>V</w:t>
      </w:r>
      <w:r w:rsidRPr="001B225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E53FB6" w:rsidRPr="007C10E0" w:rsidRDefault="00E53FB6" w:rsidP="00E53FB6">
      <w:pPr>
        <w:widowControl w:val="0"/>
        <w:autoSpaceDE w:val="0"/>
        <w:autoSpaceDN w:val="0"/>
        <w:ind w:firstLine="567"/>
        <w:contextualSpacing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53FB6" w:rsidRPr="001B2251" w:rsidRDefault="00E53FB6" w:rsidP="00E53FB6">
      <w:pPr>
        <w:widowControl w:val="0"/>
        <w:autoSpaceDE w:val="0"/>
        <w:autoSpaceDN w:val="0"/>
        <w:ind w:firstLine="567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 xml:space="preserve">5.1. Информация для заявителя о его праве на </w:t>
      </w:r>
      <w:proofErr w:type="gramStart"/>
      <w:r w:rsidRPr="001B225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досудебное</w:t>
      </w:r>
      <w:proofErr w:type="gramEnd"/>
      <w:r w:rsidRPr="001B225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 xml:space="preserve"> (внесудебное) </w:t>
      </w:r>
    </w:p>
    <w:p w:rsidR="0085029B" w:rsidRDefault="00E53FB6" w:rsidP="00E53FB6">
      <w:pPr>
        <w:widowControl w:val="0"/>
        <w:autoSpaceDE w:val="0"/>
        <w:autoSpaceDN w:val="0"/>
        <w:ind w:firstLine="567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 xml:space="preserve">обжалование действий (бездействия) и решений, принятых </w:t>
      </w:r>
    </w:p>
    <w:p w:rsidR="00E53FB6" w:rsidRPr="001B2251" w:rsidRDefault="00E53FB6" w:rsidP="00E53FB6">
      <w:pPr>
        <w:widowControl w:val="0"/>
        <w:autoSpaceDE w:val="0"/>
        <w:autoSpaceDN w:val="0"/>
        <w:ind w:firstLine="567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(</w:t>
      </w:r>
      <w:proofErr w:type="gramStart"/>
      <w:r w:rsidRPr="001B225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осуществляемых</w:t>
      </w:r>
      <w:proofErr w:type="gramEnd"/>
      <w:r w:rsidRPr="001B225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) в ходе предоставления муниципальной услуги</w:t>
      </w:r>
      <w:r w:rsidR="00707C47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.</w:t>
      </w:r>
    </w:p>
    <w:p w:rsidR="00E53FB6" w:rsidRPr="001B2251" w:rsidRDefault="00E53FB6" w:rsidP="00707C47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proofErr w:type="gramStart"/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Заявитель имеет право на обжалование решений и действий (бездействия) Управления, предоставляющего муниципальную услугу, многофункционального центра, организаций, указанных в части 1.1 статьи 16 Федерального закона 210-ФЗ (далее - организации), а также их должностных лиц, муниципальных служащих, работников в досудебном (внесудебном) порядке путем подачи жалобы на их р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е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шение и (или) действие (бездействие) (далее - жалоба).</w:t>
      </w:r>
      <w:proofErr w:type="gramEnd"/>
    </w:p>
    <w:p w:rsidR="00E53FB6" w:rsidRPr="0085029B" w:rsidRDefault="00E53FB6" w:rsidP="00E53FB6">
      <w:pPr>
        <w:ind w:firstLine="567"/>
        <w:contextualSpacing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</w:p>
    <w:p w:rsidR="00E53FB6" w:rsidRPr="001B2251" w:rsidRDefault="00E53FB6" w:rsidP="00E53FB6">
      <w:pPr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5.2. Предмет досудебного (внесудебного) обжалования</w:t>
      </w:r>
      <w:r w:rsidR="00ED107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E53FB6" w:rsidRPr="001B2251" w:rsidRDefault="00E53FB6" w:rsidP="00ED1074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Заявитель может обратиться с жалобой, в том числе, в следующих случаях:</w:t>
      </w:r>
    </w:p>
    <w:p w:rsidR="00E53FB6" w:rsidRPr="001B2251" w:rsidRDefault="00E53FB6" w:rsidP="00ED107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Cs/>
          <w:color w:val="000000"/>
          <w:sz w:val="26"/>
          <w:szCs w:val="24"/>
        </w:rPr>
        <w:t>1) нарушение срока регистрации запроса о предоставлении муниципальной услуги, в том числе комплексного запроса;</w:t>
      </w:r>
    </w:p>
    <w:p w:rsidR="00E53FB6" w:rsidRPr="001B2251" w:rsidRDefault="00E53FB6" w:rsidP="00ED107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Cs/>
          <w:color w:val="000000"/>
          <w:sz w:val="26"/>
          <w:szCs w:val="24"/>
        </w:rPr>
        <w:t>2) нарушение срока предоставления муниципальной услуги;</w:t>
      </w:r>
    </w:p>
    <w:p w:rsidR="00E53FB6" w:rsidRPr="001B2251" w:rsidRDefault="00E53FB6" w:rsidP="00ED107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Cs/>
          <w:color w:val="000000"/>
          <w:sz w:val="26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в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ными правовыми актами Российской Федерации, нормативными правовыми акт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а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ми субъектов Российской Федерации, муниципальными правовыми актами для предоставления муниципальной услуги;</w:t>
      </w:r>
    </w:p>
    <w:p w:rsidR="00E53FB6" w:rsidRPr="001B2251" w:rsidRDefault="00E53FB6" w:rsidP="00ED107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Cs/>
          <w:color w:val="000000"/>
          <w:sz w:val="26"/>
          <w:szCs w:val="24"/>
        </w:rPr>
        <w:t>4) отказ в приеме документов, предоставление которых предусмотрено но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р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53FB6" w:rsidRPr="001B2251" w:rsidRDefault="00E53FB6" w:rsidP="00ED107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  <w:color w:val="000000"/>
          <w:sz w:val="26"/>
          <w:szCs w:val="24"/>
        </w:rPr>
      </w:pPr>
      <w:proofErr w:type="gramStart"/>
      <w:r w:rsidRPr="001B2251">
        <w:rPr>
          <w:rFonts w:ascii="Times New Roman" w:hAnsi="Times New Roman"/>
          <w:bCs/>
          <w:color w:val="000000"/>
          <w:sz w:val="26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ы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 xml:space="preserve">ми нормативными правовыми актами Российской Федерации, законами и иными 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lastRenderedPageBreak/>
        <w:t>нормативными правовыми актами субъектов Российской Федерации, муниципал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ь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ны</w:t>
      </w:r>
      <w:r w:rsidR="00ED1074">
        <w:rPr>
          <w:rFonts w:ascii="Times New Roman" w:hAnsi="Times New Roman"/>
          <w:bCs/>
          <w:color w:val="000000"/>
          <w:sz w:val="26"/>
          <w:szCs w:val="24"/>
        </w:rPr>
        <w:t>ми правовыми актами;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 xml:space="preserve"> </w:t>
      </w:r>
      <w:proofErr w:type="gramEnd"/>
    </w:p>
    <w:p w:rsidR="00E53FB6" w:rsidRPr="001B2251" w:rsidRDefault="00E53FB6" w:rsidP="00ED107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Cs/>
          <w:color w:val="000000"/>
          <w:sz w:val="26"/>
          <w:szCs w:val="24"/>
        </w:rPr>
        <w:t>6) затребование с заявителя при предоставлении муниципальной услуги пл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а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ты, не предусмотренной нормативными правовыми актами Российской Федерации, нормативными правовыми актами субъектов Российской Федерации, муниципал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ь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ными правовыми актами;</w:t>
      </w:r>
    </w:p>
    <w:p w:rsidR="00E53FB6" w:rsidRPr="001B2251" w:rsidRDefault="00E53FB6" w:rsidP="00ED107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  <w:color w:val="000000"/>
          <w:sz w:val="26"/>
          <w:szCs w:val="24"/>
        </w:rPr>
      </w:pPr>
      <w:proofErr w:type="gramStart"/>
      <w:r w:rsidRPr="001B2251">
        <w:rPr>
          <w:rFonts w:ascii="Times New Roman" w:hAnsi="Times New Roman"/>
          <w:bCs/>
          <w:color w:val="000000"/>
          <w:sz w:val="26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н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ных ими опечаток и ошибок в выданных в результате предоставления муниципал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ь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ной услуги документах либо нарушение установ</w:t>
      </w:r>
      <w:r w:rsidR="00ED1074">
        <w:rPr>
          <w:rFonts w:ascii="Times New Roman" w:hAnsi="Times New Roman"/>
          <w:bCs/>
          <w:color w:val="000000"/>
          <w:sz w:val="26"/>
          <w:szCs w:val="24"/>
        </w:rPr>
        <w:t>ленного срока таких исправлений;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 xml:space="preserve"> </w:t>
      </w:r>
      <w:proofErr w:type="gramEnd"/>
    </w:p>
    <w:p w:rsidR="00E53FB6" w:rsidRPr="001B2251" w:rsidRDefault="00E53FB6" w:rsidP="00ED107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Cs/>
          <w:color w:val="000000"/>
          <w:sz w:val="26"/>
          <w:szCs w:val="24"/>
        </w:rPr>
        <w:t>8) нарушение срока или порядка выдачи документов по результатам пред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ставления муниципальной услуги;</w:t>
      </w:r>
    </w:p>
    <w:p w:rsidR="00E53FB6" w:rsidRPr="001B2251" w:rsidRDefault="00E53FB6" w:rsidP="00ED107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  <w:color w:val="000000"/>
          <w:sz w:val="26"/>
          <w:szCs w:val="24"/>
        </w:rPr>
      </w:pPr>
      <w:proofErr w:type="gramStart"/>
      <w:r w:rsidRPr="001B2251">
        <w:rPr>
          <w:rFonts w:ascii="Times New Roman" w:hAnsi="Times New Roman"/>
          <w:bCs/>
          <w:color w:val="000000"/>
          <w:sz w:val="26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т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ветствии с ними иными нормативными правовыми актами Российской Федерации, законами и иными нормативными правовыми актами субъектов Российской Фед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е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 xml:space="preserve">рации, </w:t>
      </w:r>
      <w:r w:rsidR="00ED1074">
        <w:rPr>
          <w:rFonts w:ascii="Times New Roman" w:hAnsi="Times New Roman"/>
          <w:bCs/>
          <w:color w:val="000000"/>
          <w:sz w:val="26"/>
          <w:szCs w:val="24"/>
        </w:rPr>
        <w:t>муниципальными правовыми актами.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 xml:space="preserve"> </w:t>
      </w:r>
      <w:proofErr w:type="gramEnd"/>
    </w:p>
    <w:p w:rsidR="00E53FB6" w:rsidRPr="001B2251" w:rsidRDefault="00E53FB6" w:rsidP="00ED107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Cs/>
          <w:color w:val="000000"/>
          <w:sz w:val="26"/>
          <w:szCs w:val="24"/>
        </w:rPr>
        <w:t>10) требование у заявителя при предоставлении муниципальной услуги д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кументов или информации, отсутствие и (или) недостоверность которых не указ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ы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вались при первоначальном отказе в приеме документов, необходимых для пред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ставления муниципальной услуги, либо в предоставлении муниципальной услуги, за исключением случаев:</w:t>
      </w:r>
    </w:p>
    <w:p w:rsidR="00E53FB6" w:rsidRPr="001B2251" w:rsidRDefault="00E53FB6" w:rsidP="00ED107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Cs/>
          <w:color w:val="000000"/>
          <w:sz w:val="26"/>
          <w:szCs w:val="24"/>
        </w:rPr>
        <w:t>а) изменение требований нормативных правовых актов, касающихся пред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E53FB6" w:rsidRPr="001B2251" w:rsidRDefault="00E53FB6" w:rsidP="00ED107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Cs/>
          <w:color w:val="000000"/>
          <w:sz w:val="26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у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ментов, необходимых для предоставления муниципальной услуги, либо в пред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ставлении муниципальной услуги и не включенных в представленный ранее ко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м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плект документов;</w:t>
      </w:r>
    </w:p>
    <w:p w:rsidR="00E53FB6" w:rsidRPr="001B2251" w:rsidRDefault="00E53FB6" w:rsidP="00ED107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Cs/>
          <w:color w:val="000000"/>
          <w:sz w:val="26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53FB6" w:rsidRPr="001B2251" w:rsidRDefault="00E53FB6" w:rsidP="00ED107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Cs/>
          <w:color w:val="000000"/>
          <w:sz w:val="26"/>
          <w:szCs w:val="24"/>
        </w:rPr>
        <w:t>г) выявление документально подтвержденного факта (признаков) ошибочн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го или противоправного действия (бездействия) должностного лица органа, пред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ставляющего муниципальную услугу, муниципального служащего,  при первон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а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чальном отказе в приеме документов, необходимых для предоставления муниц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и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пальной услуги, либо в предоставлении муниципальной услуги, о чем в письме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н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ном виде за подписью руководителя органа, предоставляющего муниципальную услугу при первоначальном отказе в приеме документов, необходимых для пред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о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ставления муниципальной услуги, уведомляется заявитель, а также приносятся и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з</w:t>
      </w:r>
      <w:r w:rsidRPr="001B2251">
        <w:rPr>
          <w:rFonts w:ascii="Times New Roman" w:hAnsi="Times New Roman"/>
          <w:bCs/>
          <w:color w:val="000000"/>
          <w:sz w:val="26"/>
          <w:szCs w:val="24"/>
        </w:rPr>
        <w:t>винения за доставленные неудобства.</w:t>
      </w:r>
    </w:p>
    <w:p w:rsidR="00E53FB6" w:rsidRPr="001B2251" w:rsidRDefault="00E53FB6" w:rsidP="00E53FB6">
      <w:pPr>
        <w:autoSpaceDE w:val="0"/>
        <w:autoSpaceDN w:val="0"/>
        <w:adjustRightInd w:val="0"/>
        <w:ind w:firstLine="567"/>
        <w:contextualSpacing/>
        <w:rPr>
          <w:rFonts w:ascii="Times New Roman" w:hAnsi="Times New Roman"/>
          <w:bCs/>
          <w:color w:val="000000"/>
          <w:sz w:val="26"/>
          <w:szCs w:val="24"/>
        </w:rPr>
      </w:pPr>
    </w:p>
    <w:p w:rsidR="00D52FAE" w:rsidRDefault="00E53FB6" w:rsidP="00E53FB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bCs/>
          <w:color w:val="000000"/>
          <w:sz w:val="26"/>
          <w:szCs w:val="24"/>
        </w:rPr>
        <w:t xml:space="preserve">5.3. Органы местного самоуправления и уполномоченный </w:t>
      </w:r>
      <w:proofErr w:type="gramStart"/>
      <w:r w:rsidRPr="001B2251">
        <w:rPr>
          <w:rFonts w:ascii="Times New Roman" w:hAnsi="Times New Roman"/>
          <w:b/>
          <w:bCs/>
          <w:color w:val="000000"/>
          <w:sz w:val="26"/>
          <w:szCs w:val="24"/>
        </w:rPr>
        <w:t>на</w:t>
      </w:r>
      <w:proofErr w:type="gramEnd"/>
    </w:p>
    <w:p w:rsidR="00E53FB6" w:rsidRPr="001B2251" w:rsidRDefault="00E53FB6" w:rsidP="00E53FB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bCs/>
          <w:color w:val="000000"/>
          <w:sz w:val="26"/>
          <w:szCs w:val="24"/>
        </w:rPr>
        <w:t>рассмотрение жалобы лица, которым может быть направлена жалоба</w:t>
      </w:r>
      <w:r w:rsidR="00D52FAE">
        <w:rPr>
          <w:rFonts w:ascii="Times New Roman" w:hAnsi="Times New Roman"/>
          <w:b/>
          <w:bCs/>
          <w:color w:val="000000"/>
          <w:sz w:val="26"/>
          <w:szCs w:val="24"/>
        </w:rPr>
        <w:t>.</w:t>
      </w:r>
    </w:p>
    <w:p w:rsidR="00E53FB6" w:rsidRPr="001B2251" w:rsidRDefault="00E53FB6" w:rsidP="00D52F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1B2251">
        <w:rPr>
          <w:rFonts w:ascii="Times New Roman" w:hAnsi="Times New Roman" w:cs="Times New Roman"/>
          <w:color w:val="000000"/>
          <w:sz w:val="26"/>
          <w:szCs w:val="24"/>
        </w:rPr>
        <w:t>Заявители могут обжаловать решения и действия (бездействие) должностных лиц, осуществляющих полномочия по предоставлению муниципальной услуги, главе администрации Омсукчанского городского округа.</w:t>
      </w:r>
    </w:p>
    <w:p w:rsidR="00E53FB6" w:rsidRPr="00D16B13" w:rsidRDefault="00E53FB6" w:rsidP="00E53F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</w:p>
    <w:p w:rsidR="00E53FB6" w:rsidRPr="001B2251" w:rsidRDefault="00E53FB6" w:rsidP="00E53F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4"/>
        </w:rPr>
      </w:pPr>
      <w:r w:rsidRPr="001B2251">
        <w:rPr>
          <w:rFonts w:ascii="Times New Roman" w:hAnsi="Times New Roman" w:cs="Times New Roman"/>
          <w:b/>
          <w:color w:val="000000"/>
          <w:sz w:val="26"/>
          <w:szCs w:val="24"/>
        </w:rPr>
        <w:t>5.4. Порядок подачи и рассмотрения жалобы</w:t>
      </w:r>
      <w:r w:rsidR="000A6F72">
        <w:rPr>
          <w:rFonts w:ascii="Times New Roman" w:hAnsi="Times New Roman" w:cs="Times New Roman"/>
          <w:b/>
          <w:color w:val="000000"/>
          <w:sz w:val="26"/>
          <w:szCs w:val="24"/>
        </w:rPr>
        <w:t>.</w:t>
      </w:r>
    </w:p>
    <w:p w:rsidR="00E53FB6" w:rsidRPr="001B2251" w:rsidRDefault="00E53FB6" w:rsidP="00BF39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1B2251"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5.4.1. 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>Жалоба может быть подана лично, направлена по почте, с использов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t>а</w:t>
      </w:r>
      <w:r w:rsidRPr="001B2251">
        <w:rPr>
          <w:rFonts w:ascii="Times New Roman" w:hAnsi="Times New Roman" w:cs="Times New Roman"/>
          <w:color w:val="000000"/>
          <w:sz w:val="26"/>
          <w:szCs w:val="24"/>
        </w:rPr>
        <w:lastRenderedPageBreak/>
        <w:t>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E53FB6" w:rsidRPr="001B2251" w:rsidRDefault="00E53FB6" w:rsidP="00BF3940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Жалобы на решения и действия (бездействие) руководителя 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у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ководителем Управления, предоставляющего муниципальную услугу.</w:t>
      </w:r>
    </w:p>
    <w:p w:rsidR="00E53FB6" w:rsidRPr="001B2251" w:rsidRDefault="00E53FB6" w:rsidP="00BF3940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Жалобы на решения и действия (бездействие) работников организаций п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о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 xml:space="preserve">даются руководителям этих организаций. </w:t>
      </w:r>
    </w:p>
    <w:p w:rsidR="00E53FB6" w:rsidRPr="001B2251" w:rsidRDefault="00E53FB6" w:rsidP="00BF3940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5.4.2. Жалоба должна содержать:</w:t>
      </w:r>
    </w:p>
    <w:p w:rsidR="00E53FB6" w:rsidRPr="001B2251" w:rsidRDefault="00E53FB6" w:rsidP="00BF3940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- наименование органа, предоставляющего муниципальную услугу, дол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ж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ностного лица органа, предоставляющего муниципальную услугу, либо муниц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и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пального служащего, его руководителя, решения и действия (бездействие) которых обжалуются;</w:t>
      </w:r>
    </w:p>
    <w:p w:rsidR="00E53FB6" w:rsidRPr="001B2251" w:rsidRDefault="00E53FB6" w:rsidP="00BF3940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proofErr w:type="gramStart"/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- фамилию, имя, отчество (последнее - при наличии), сведения о месте ж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и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3FB6" w:rsidRPr="001B2251" w:rsidRDefault="00E53FB6" w:rsidP="00BF3940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в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ляющего муниципальную услугу, либо муниципального служащего;</w:t>
      </w:r>
    </w:p>
    <w:p w:rsidR="00E53FB6" w:rsidRPr="001B2251" w:rsidRDefault="00E53FB6" w:rsidP="00BF3940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- доводы, на основании которых заявитель не согласен с решением и де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й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ствием (бездействием) органа, предоставляющего муниципальную услугу, дол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ж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ностного лица органа, предоставляющего муниципальную услугу, либо муниц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и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пального служащего. Заявителем могут быть представлены документы (при нал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и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чии), подтверждающие доводы заявителя, либо их копии.</w:t>
      </w:r>
    </w:p>
    <w:p w:rsidR="00E53FB6" w:rsidRPr="004F7776" w:rsidRDefault="00E53FB6" w:rsidP="00E53FB6">
      <w:pPr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ru-RU"/>
        </w:rPr>
      </w:pPr>
    </w:p>
    <w:p w:rsidR="00E53FB6" w:rsidRPr="001B2251" w:rsidRDefault="00E53FB6" w:rsidP="00E53FB6">
      <w:pPr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5.5. Сроки рассмотрения жалобы</w:t>
      </w:r>
      <w:r w:rsidR="004F7776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E53FB6" w:rsidRPr="001B2251" w:rsidRDefault="00E53FB6" w:rsidP="00E53FB6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proofErr w:type="gramStart"/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Жалоба, поступившая в Управление, предоставляющее муниципальную услугу, подлежит рассмотрению в течение пятнадцати рабочих дней со дня ее р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е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гистрации, а в случае обжалования отказа Управления, предоставляющего мун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и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ципальную услугу, в приеме документов у заявителя либо в исправлении допуще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н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ных опечаток и ошибок или в случае обжалования нарушения установленного ср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о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ка таких исправлений - в течение пяти рабочих дней со дня ее регистрации.</w:t>
      </w:r>
      <w:proofErr w:type="gramEnd"/>
    </w:p>
    <w:p w:rsidR="00E53FB6" w:rsidRPr="004F7776" w:rsidRDefault="00E53FB6" w:rsidP="00E53FB6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</w:p>
    <w:p w:rsidR="00E53FB6" w:rsidRPr="001B2251" w:rsidRDefault="00E53FB6" w:rsidP="00E53FB6">
      <w:pPr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5.6. Результат досудебного (внесудебного) обжалования применительно к каждой процедуре обжалования</w:t>
      </w:r>
      <w:r w:rsidR="00FA2C1A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E53FB6" w:rsidRPr="001B2251" w:rsidRDefault="00E53FB6" w:rsidP="00E53FB6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По результатам рассмотрения жалобы принимается одно из следующих р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е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шений:</w:t>
      </w:r>
    </w:p>
    <w:p w:rsidR="00E53FB6" w:rsidRPr="001B2251" w:rsidRDefault="00E53FB6" w:rsidP="00E53FB6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proofErr w:type="gramStart"/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в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53FB6" w:rsidRPr="001B2251" w:rsidRDefault="00E53FB6" w:rsidP="00E53FB6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- в удовлетворении жалобы отказывается.</w:t>
      </w:r>
    </w:p>
    <w:p w:rsidR="00E53FB6" w:rsidRPr="00FA2C1A" w:rsidRDefault="00E53FB6" w:rsidP="00E53FB6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</w:p>
    <w:p w:rsidR="00806FCA" w:rsidRDefault="00E53FB6" w:rsidP="00E53FB6">
      <w:pPr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5.7. Порядок информирования заявителя о результатах </w:t>
      </w:r>
    </w:p>
    <w:p w:rsidR="00E53FB6" w:rsidRPr="001B2251" w:rsidRDefault="00E53FB6" w:rsidP="00E53FB6">
      <w:pPr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рассмотрения жалобы</w:t>
      </w:r>
      <w:r w:rsidR="00806FCA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E53FB6" w:rsidRPr="001B2251" w:rsidRDefault="00E53FB6" w:rsidP="00E53FB6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 xml:space="preserve">5.7.1. Не позднее дня, следующего за днем принятия решения, указанного в пункте 5.6. Административного регламента, заявителю в письменной форме и по 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E53FB6" w:rsidRPr="001B2251" w:rsidRDefault="00E53FB6" w:rsidP="00E53FB6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5.7.2. В случае признания жалобы подлежащей удовлетворению, в ответе з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а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явителю дается информация о действиях, осуществляемых Управлением, пред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у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 xml:space="preserve">смотренной пунктом 5.1. настоящего регламента,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неудобства</w:t>
      </w:r>
      <w:proofErr w:type="gramEnd"/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е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 xml:space="preserve">ния муниципальной услуги. </w:t>
      </w:r>
    </w:p>
    <w:p w:rsidR="00E53FB6" w:rsidRPr="00806FCA" w:rsidRDefault="00E53FB6" w:rsidP="00E53FB6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</w:p>
    <w:p w:rsidR="00E53FB6" w:rsidRPr="001B2251" w:rsidRDefault="00E53FB6" w:rsidP="00E53FB6">
      <w:pPr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5.8. Порядок обжалования решений по жалобе</w:t>
      </w:r>
      <w:r w:rsidR="00806FCA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E53FB6" w:rsidRPr="001B2251" w:rsidRDefault="00E53FB6" w:rsidP="00E53FB6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 xml:space="preserve">В случае признания </w:t>
      </w:r>
      <w:proofErr w:type="gramStart"/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жалобы</w:t>
      </w:r>
      <w:proofErr w:type="gramEnd"/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 xml:space="preserve"> не подлежащей удовлетворению, в ответ заяв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и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 xml:space="preserve">телю дается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53FB6" w:rsidRPr="001B2251" w:rsidRDefault="00E53FB6" w:rsidP="00E53FB6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</w:p>
    <w:p w:rsidR="00E53FB6" w:rsidRPr="001B2251" w:rsidRDefault="00E53FB6" w:rsidP="00E53FB6">
      <w:pPr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5.9. Право заявителя на получение информации и документов, необх</w:t>
      </w: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о</w:t>
      </w: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димых </w:t>
      </w:r>
      <w:proofErr w:type="gramStart"/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для</w:t>
      </w:r>
      <w:proofErr w:type="gramEnd"/>
    </w:p>
    <w:p w:rsidR="00E53FB6" w:rsidRPr="001B2251" w:rsidRDefault="00E53FB6" w:rsidP="00E53FB6">
      <w:pPr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обоснования и рассмотрения жалобы</w:t>
      </w:r>
    </w:p>
    <w:p w:rsidR="00E53FB6" w:rsidRPr="001B2251" w:rsidRDefault="00E53FB6" w:rsidP="00E53FB6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Заявитель вправе в подтверждение своих доводов приложить к жалобе док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у</w:t>
      </w:r>
      <w:r w:rsidRPr="001B225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менты либо их копии, а также получить в Управлении информацию и документы, необходимые для обоснования и рассмотрения жалобы.</w:t>
      </w:r>
    </w:p>
    <w:p w:rsidR="00E53FB6" w:rsidRPr="001B2251" w:rsidRDefault="00E53FB6" w:rsidP="00E53FB6">
      <w:pPr>
        <w:ind w:firstLine="709"/>
        <w:contextualSpacing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</w:p>
    <w:p w:rsidR="00806FCA" w:rsidRDefault="00E53FB6" w:rsidP="00806FCA">
      <w:pPr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5.10. Способы информирования заявителей о порядке подачи</w:t>
      </w:r>
    </w:p>
    <w:p w:rsidR="00E53FB6" w:rsidRPr="001B2251" w:rsidRDefault="00E53FB6" w:rsidP="00806FCA">
      <w:pPr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и рассмотрения жалобы</w:t>
      </w:r>
      <w:r w:rsidR="00806FCA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E53FB6" w:rsidRPr="001B2251" w:rsidRDefault="00E53FB6" w:rsidP="00E53FB6">
      <w:pPr>
        <w:ind w:firstLine="709"/>
        <w:contextualSpacing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pacing w:val="1"/>
          <w:sz w:val="26"/>
          <w:szCs w:val="24"/>
        </w:rPr>
        <w:t>Информирование заявителей о порядке подачи и рассмотрения жалобы пр</w:t>
      </w:r>
      <w:r w:rsidRPr="001B2251">
        <w:rPr>
          <w:rFonts w:ascii="Times New Roman" w:hAnsi="Times New Roman"/>
          <w:spacing w:val="1"/>
          <w:sz w:val="26"/>
          <w:szCs w:val="24"/>
        </w:rPr>
        <w:t>о</w:t>
      </w:r>
      <w:r w:rsidRPr="001B2251">
        <w:rPr>
          <w:rFonts w:ascii="Times New Roman" w:hAnsi="Times New Roman"/>
          <w:spacing w:val="1"/>
          <w:sz w:val="26"/>
          <w:szCs w:val="24"/>
        </w:rPr>
        <w:t xml:space="preserve">изводится посредством размещения данной информации в </w:t>
      </w:r>
      <w:r w:rsidRPr="001B2251">
        <w:rPr>
          <w:rFonts w:ascii="Times New Roman" w:hAnsi="Times New Roman"/>
          <w:sz w:val="26"/>
          <w:szCs w:val="24"/>
        </w:rPr>
        <w:t>информационно-телекоммуникационной сети «Интернет» на официальном сайте администрации Омсукчанского городского округа (</w:t>
      </w:r>
      <w:hyperlink r:id="rId20" w:history="1">
        <w:r w:rsidRPr="001B2251">
          <w:rPr>
            <w:rFonts w:ascii="Times New Roman" w:hAnsi="Times New Roman"/>
            <w:sz w:val="26"/>
            <w:szCs w:val="24"/>
            <w:u w:val="single"/>
          </w:rPr>
          <w:t>www.omsukchan-adm.ru</w:t>
        </w:r>
      </w:hyperlink>
      <w:r w:rsidRPr="001B2251">
        <w:rPr>
          <w:rFonts w:ascii="Times New Roman" w:hAnsi="Times New Roman"/>
          <w:sz w:val="26"/>
          <w:szCs w:val="24"/>
        </w:rPr>
        <w:t>).</w:t>
      </w:r>
    </w:p>
    <w:p w:rsidR="00E53FB6" w:rsidRPr="001B2251" w:rsidRDefault="00E53FB6" w:rsidP="00E53FB6">
      <w:pPr>
        <w:ind w:firstLine="709"/>
        <w:contextualSpacing/>
        <w:rPr>
          <w:rFonts w:ascii="Times New Roman" w:hAnsi="Times New Roman"/>
          <w:spacing w:val="1"/>
          <w:sz w:val="26"/>
          <w:szCs w:val="24"/>
        </w:rPr>
      </w:pPr>
      <w:r w:rsidRPr="001B2251">
        <w:rPr>
          <w:rFonts w:ascii="Times New Roman" w:hAnsi="Times New Roman"/>
          <w:spacing w:val="1"/>
          <w:sz w:val="26"/>
          <w:szCs w:val="24"/>
        </w:rPr>
        <w:t>Указанная в данном разделе информация подлежит обязательному разм</w:t>
      </w:r>
      <w:r w:rsidRPr="001B2251">
        <w:rPr>
          <w:rFonts w:ascii="Times New Roman" w:hAnsi="Times New Roman"/>
          <w:spacing w:val="1"/>
          <w:sz w:val="26"/>
          <w:szCs w:val="24"/>
        </w:rPr>
        <w:t>е</w:t>
      </w:r>
      <w:r w:rsidRPr="001B2251">
        <w:rPr>
          <w:rFonts w:ascii="Times New Roman" w:hAnsi="Times New Roman"/>
          <w:spacing w:val="1"/>
          <w:sz w:val="26"/>
          <w:szCs w:val="24"/>
        </w:rPr>
        <w:t>щению на Едином портале.</w:t>
      </w:r>
    </w:p>
    <w:p w:rsidR="00E53FB6" w:rsidRPr="00E145B5" w:rsidRDefault="00E53FB6" w:rsidP="00E53FB6">
      <w:pPr>
        <w:ind w:firstLine="567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</w:p>
    <w:p w:rsidR="00E145B5" w:rsidRDefault="00E53FB6" w:rsidP="00E53FB6">
      <w:pPr>
        <w:widowControl w:val="0"/>
        <w:autoSpaceDE w:val="0"/>
        <w:autoSpaceDN w:val="0"/>
        <w:ind w:right="-1" w:firstLine="567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color w:val="000000"/>
          <w:sz w:val="26"/>
          <w:szCs w:val="24"/>
        </w:rPr>
        <w:t xml:space="preserve">5.11. Перечень нормативных правовых актов, регулирующих порядок </w:t>
      </w:r>
    </w:p>
    <w:p w:rsidR="00E145B5" w:rsidRDefault="00E53FB6" w:rsidP="00E53FB6">
      <w:pPr>
        <w:widowControl w:val="0"/>
        <w:autoSpaceDE w:val="0"/>
        <w:autoSpaceDN w:val="0"/>
        <w:ind w:right="-1" w:firstLine="567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color w:val="000000"/>
          <w:sz w:val="26"/>
          <w:szCs w:val="24"/>
        </w:rPr>
        <w:t xml:space="preserve">досудебного (внесудебного) обжалования решений и действий </w:t>
      </w:r>
    </w:p>
    <w:p w:rsidR="00E53FB6" w:rsidRPr="001B2251" w:rsidRDefault="00E53FB6" w:rsidP="00E53FB6">
      <w:pPr>
        <w:widowControl w:val="0"/>
        <w:autoSpaceDE w:val="0"/>
        <w:autoSpaceDN w:val="0"/>
        <w:ind w:right="-1" w:firstLine="567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1B2251">
        <w:rPr>
          <w:rFonts w:ascii="Times New Roman" w:hAnsi="Times New Roman"/>
          <w:b/>
          <w:color w:val="000000"/>
          <w:sz w:val="26"/>
          <w:szCs w:val="24"/>
        </w:rPr>
        <w:t>(бездействия) органа, предоставляющего муниципальную услугу, его должностных лиц и муниципальных служащих.</w:t>
      </w:r>
    </w:p>
    <w:p w:rsidR="00E53FB6" w:rsidRPr="001B2251" w:rsidRDefault="00E53FB6" w:rsidP="00A572D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5.11.1. Нормативные правовые акты, регулирующие порядок досудебного (внесудебного) обжалования:</w:t>
      </w:r>
    </w:p>
    <w:p w:rsidR="00E53FB6" w:rsidRPr="001B2251" w:rsidRDefault="00E53FB6" w:rsidP="00A572D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 Федеральный закон от 27.07.2010г. № 210-ФЗ «Об организации предоста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в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ления государственных и муниципальных услуг»;</w:t>
      </w:r>
    </w:p>
    <w:p w:rsidR="00E53FB6" w:rsidRPr="001B2251" w:rsidRDefault="00E53FB6" w:rsidP="00A572D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proofErr w:type="gramStart"/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- </w:t>
      </w:r>
      <w:hyperlink r:id="rId21" w:history="1">
        <w:r w:rsidR="00A572DE">
          <w:rPr>
            <w:rFonts w:ascii="Times New Roman" w:eastAsia="Times New Roman" w:hAnsi="Times New Roman"/>
            <w:color w:val="000000"/>
            <w:sz w:val="26"/>
            <w:szCs w:val="24"/>
            <w:lang w:eastAsia="ru-RU"/>
          </w:rPr>
          <w:t>П</w:t>
        </w:r>
        <w:r w:rsidRPr="001B2251">
          <w:rPr>
            <w:rFonts w:ascii="Times New Roman" w:eastAsia="Times New Roman" w:hAnsi="Times New Roman"/>
            <w:color w:val="000000"/>
            <w:sz w:val="26"/>
            <w:szCs w:val="24"/>
            <w:lang w:eastAsia="ru-RU"/>
          </w:rPr>
          <w:t>остановление</w:t>
        </w:r>
      </w:hyperlink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Правительства РФ от 16.08.2012г.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ь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ными законами полномочиями по предоставлению государственных услуг в уст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новленной сфере деятельности, и их должностных лиц, организаций, предусмо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т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ренных частью</w:t>
      </w:r>
      <w:proofErr w:type="gramEnd"/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1.1 статьи 16 Федерального закона «Об организации предоставл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ния государственных и муниципальных услуг», и их работников, а также мн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гофункциональных центров предоставления государственных и муниципальных услуг и их работников»;</w:t>
      </w:r>
    </w:p>
    <w:p w:rsidR="00E53FB6" w:rsidRPr="001B2251" w:rsidRDefault="00E53FB6" w:rsidP="00A572D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- </w:t>
      </w:r>
      <w:hyperlink r:id="rId22" w:history="1">
        <w:r w:rsidR="00A572DE">
          <w:rPr>
            <w:rFonts w:ascii="Times New Roman" w:eastAsia="Times New Roman" w:hAnsi="Times New Roman"/>
            <w:color w:val="000000"/>
            <w:sz w:val="26"/>
            <w:szCs w:val="24"/>
            <w:lang w:eastAsia="ru-RU"/>
          </w:rPr>
          <w:t>П</w:t>
        </w:r>
        <w:r w:rsidRPr="001B2251">
          <w:rPr>
            <w:rFonts w:ascii="Times New Roman" w:eastAsia="Times New Roman" w:hAnsi="Times New Roman"/>
            <w:color w:val="000000"/>
            <w:sz w:val="26"/>
            <w:szCs w:val="24"/>
            <w:lang w:eastAsia="ru-RU"/>
          </w:rPr>
          <w:t>остановление</w:t>
        </w:r>
      </w:hyperlink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Правительства РФ от 20.11.2012г. № 1198 «О федеральной государственной информационной системе, обеспечивающей процесс досудебного 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lastRenderedPageBreak/>
        <w:t>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E53FB6" w:rsidRPr="001B2251" w:rsidRDefault="00E53FB6" w:rsidP="00A572D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5.11.2. Информация, содержащаяся в </w:t>
      </w:r>
      <w:hyperlink r:id="rId23" w:history="1">
        <w:r w:rsidRPr="001B2251">
          <w:rPr>
            <w:rFonts w:ascii="Times New Roman" w:eastAsia="Times New Roman" w:hAnsi="Times New Roman"/>
            <w:color w:val="000000"/>
            <w:sz w:val="26"/>
            <w:szCs w:val="24"/>
            <w:lang w:eastAsia="ru-RU"/>
          </w:rPr>
          <w:t xml:space="preserve">разделе </w:t>
        </w:r>
      </w:hyperlink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5 настоящего администрати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в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ного регламента, подлежит размещению на Едином портале государственных и муниципальных услуг (функций).</w:t>
      </w:r>
    </w:p>
    <w:p w:rsidR="00E53FB6" w:rsidRPr="001B2251" w:rsidRDefault="00E53FB6" w:rsidP="00A572DE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Орган, осуществляющий предоставление муниципальной услуги, обеспеч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и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вает в установленном порядке размещение и актуализацию сведений в соотве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т</w:t>
      </w:r>
      <w:r w:rsidRPr="001B225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ствующем разделе федерального реестра.</w:t>
      </w:r>
    </w:p>
    <w:p w:rsidR="00E53FB6" w:rsidRDefault="00E53FB6" w:rsidP="00A572D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</w:p>
    <w:p w:rsidR="00A572DE" w:rsidRPr="001B2251" w:rsidRDefault="00A572DE" w:rsidP="00A572D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sz w:val="26"/>
          <w:szCs w:val="24"/>
        </w:rPr>
        <w:t>______________________</w:t>
      </w:r>
    </w:p>
    <w:p w:rsidR="00E53FB6" w:rsidRPr="001B2251" w:rsidRDefault="00E53FB6" w:rsidP="00E53FB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jc w:val="right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jc w:val="right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jc w:val="right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jc w:val="right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jc w:val="right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jc w:val="right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jc w:val="right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jc w:val="right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jc w:val="right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jc w:val="right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jc w:val="right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jc w:val="right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rPr>
          <w:rFonts w:ascii="Times New Roman" w:hAnsi="Times New Roman"/>
          <w:sz w:val="26"/>
        </w:rPr>
      </w:pPr>
    </w:p>
    <w:p w:rsidR="00E53FB6" w:rsidRPr="001105C0" w:rsidRDefault="00E53FB6" w:rsidP="001105C0">
      <w:pPr>
        <w:widowControl w:val="0"/>
        <w:autoSpaceDE w:val="0"/>
        <w:autoSpaceDN w:val="0"/>
        <w:adjustRightInd w:val="0"/>
        <w:ind w:left="4956" w:firstLine="573"/>
        <w:jc w:val="left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br w:type="page"/>
      </w:r>
      <w:r w:rsidRPr="001105C0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E53FB6" w:rsidRPr="001105C0" w:rsidRDefault="00E53FB6" w:rsidP="001105C0">
      <w:pPr>
        <w:widowControl w:val="0"/>
        <w:autoSpaceDE w:val="0"/>
        <w:autoSpaceDN w:val="0"/>
        <w:adjustRightInd w:val="0"/>
        <w:ind w:left="5529"/>
        <w:jc w:val="left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105C0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E53FB6" w:rsidRPr="001105C0" w:rsidRDefault="00E53FB6" w:rsidP="001105C0">
      <w:pPr>
        <w:widowControl w:val="0"/>
        <w:autoSpaceDE w:val="0"/>
        <w:autoSpaceDN w:val="0"/>
        <w:adjustRightInd w:val="0"/>
        <w:ind w:left="4956" w:firstLine="573"/>
        <w:jc w:val="left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105C0">
        <w:rPr>
          <w:rFonts w:ascii="Times New Roman" w:hAnsi="Times New Roman"/>
          <w:color w:val="000000"/>
          <w:sz w:val="24"/>
          <w:szCs w:val="24"/>
        </w:rPr>
        <w:t xml:space="preserve">по предоставлению </w:t>
      </w:r>
      <w:proofErr w:type="gramStart"/>
      <w:r w:rsidRPr="001105C0">
        <w:rPr>
          <w:rFonts w:ascii="Times New Roman" w:hAnsi="Times New Roman"/>
          <w:color w:val="000000"/>
          <w:sz w:val="24"/>
          <w:szCs w:val="24"/>
        </w:rPr>
        <w:t>муниципальной</w:t>
      </w:r>
      <w:proofErr w:type="gramEnd"/>
    </w:p>
    <w:p w:rsidR="00E53FB6" w:rsidRPr="001105C0" w:rsidRDefault="00E53FB6" w:rsidP="001105C0">
      <w:pPr>
        <w:ind w:left="5529"/>
        <w:jc w:val="left"/>
        <w:rPr>
          <w:rFonts w:ascii="Times New Roman" w:hAnsi="Times New Roman"/>
          <w:sz w:val="24"/>
          <w:szCs w:val="24"/>
        </w:rPr>
      </w:pPr>
      <w:proofErr w:type="gramStart"/>
      <w:r w:rsidRPr="001105C0">
        <w:rPr>
          <w:rFonts w:ascii="Times New Roman" w:hAnsi="Times New Roman"/>
          <w:color w:val="000000"/>
          <w:sz w:val="24"/>
          <w:szCs w:val="24"/>
        </w:rPr>
        <w:t>услуги «Выдача документов (копии финансово-лицевого счета, выпи</w:t>
      </w:r>
      <w:r w:rsidR="001105C0">
        <w:rPr>
          <w:rFonts w:ascii="Times New Roman" w:hAnsi="Times New Roman"/>
          <w:color w:val="000000"/>
          <w:sz w:val="24"/>
          <w:szCs w:val="24"/>
        </w:rPr>
        <w:t>с</w:t>
      </w:r>
      <w:r w:rsidRPr="001105C0">
        <w:rPr>
          <w:rFonts w:ascii="Times New Roman" w:hAnsi="Times New Roman"/>
          <w:color w:val="000000"/>
          <w:sz w:val="24"/>
          <w:szCs w:val="24"/>
        </w:rPr>
        <w:t>ки из домовой книги, карточки учета собственника жилого помещения,</w:t>
      </w:r>
      <w:r w:rsidRPr="001105C0">
        <w:rPr>
          <w:rFonts w:ascii="Times New Roman" w:hAnsi="Times New Roman"/>
          <w:sz w:val="24"/>
          <w:szCs w:val="24"/>
        </w:rPr>
        <w:t xml:space="preserve"> </w:t>
      </w:r>
      <w:r w:rsidRPr="001105C0">
        <w:rPr>
          <w:rFonts w:ascii="Times New Roman" w:hAnsi="Times New Roman"/>
          <w:color w:val="000000"/>
          <w:sz w:val="24"/>
          <w:szCs w:val="24"/>
        </w:rPr>
        <w:t>справок и иных документов»</w:t>
      </w:r>
      <w:proofErr w:type="gramEnd"/>
    </w:p>
    <w:p w:rsidR="00E53FB6" w:rsidRPr="001B2251" w:rsidRDefault="00E53FB6" w:rsidP="00E53FB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 xml:space="preserve">  </w:t>
      </w:r>
    </w:p>
    <w:p w:rsidR="00E53FB6" w:rsidRDefault="00E53FB6" w:rsidP="00E53FB6">
      <w:pPr>
        <w:jc w:val="right"/>
        <w:rPr>
          <w:rFonts w:ascii="Times New Roman" w:hAnsi="Times New Roman"/>
          <w:sz w:val="26"/>
          <w:szCs w:val="24"/>
        </w:rPr>
      </w:pPr>
    </w:p>
    <w:p w:rsidR="001105C0" w:rsidRPr="001B2251" w:rsidRDefault="001105C0" w:rsidP="00E53FB6">
      <w:pPr>
        <w:jc w:val="right"/>
        <w:rPr>
          <w:rFonts w:ascii="Times New Roman" w:hAnsi="Times New Roman"/>
          <w:sz w:val="26"/>
          <w:szCs w:val="24"/>
        </w:rPr>
      </w:pP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  <w:u w:val="single"/>
        </w:rPr>
        <w:t>Наименование органа</w:t>
      </w:r>
      <w:r w:rsidRPr="001B2251">
        <w:rPr>
          <w:rFonts w:ascii="Times New Roman" w:hAnsi="Times New Roman"/>
          <w:color w:val="000000"/>
          <w:sz w:val="26"/>
          <w:szCs w:val="24"/>
        </w:rPr>
        <w:t>:</w:t>
      </w: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Управление ЖКХ и градостроительства администрации Омсукчанского</w:t>
      </w: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городского округа</w:t>
      </w: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  <w:u w:val="single"/>
        </w:rPr>
      </w:pP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  <w:u w:val="single"/>
        </w:rPr>
        <w:t>Юридический и почтовый адрес</w:t>
      </w:r>
      <w:r w:rsidRPr="001B2251">
        <w:rPr>
          <w:rFonts w:ascii="Times New Roman" w:hAnsi="Times New Roman"/>
          <w:color w:val="000000"/>
          <w:sz w:val="26"/>
          <w:szCs w:val="24"/>
        </w:rPr>
        <w:t xml:space="preserve">: </w:t>
      </w: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686410 п. Омсукчан, ул. Ленина, 13.</w:t>
      </w: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</w:rPr>
      </w:pP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  <w:u w:val="single"/>
        </w:rPr>
      </w:pPr>
      <w:r w:rsidRPr="001B2251">
        <w:rPr>
          <w:rFonts w:ascii="Times New Roman" w:hAnsi="Times New Roman"/>
          <w:color w:val="000000"/>
          <w:sz w:val="26"/>
          <w:szCs w:val="24"/>
          <w:u w:val="single"/>
        </w:rPr>
        <w:t xml:space="preserve">Телефоны </w:t>
      </w: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8 (41346) 9-12-64;</w:t>
      </w: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9-14-10 – руководитель Управления;</w:t>
      </w: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</w:rPr>
        <w:t>9-12-36 – факс.</w:t>
      </w: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</w:rPr>
      </w:pP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  <w:u w:val="single"/>
        </w:rPr>
        <w:t>Адрес электронной почты:</w:t>
      </w: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  <w:lang w:val="en-US"/>
        </w:rPr>
      </w:pPr>
      <w:r w:rsidRPr="001B2251">
        <w:rPr>
          <w:rFonts w:ascii="Times New Roman" w:hAnsi="Times New Roman"/>
          <w:color w:val="000000"/>
          <w:sz w:val="26"/>
          <w:szCs w:val="24"/>
          <w:lang w:val="en-US"/>
        </w:rPr>
        <w:t>(E-mail: office.omsadm@rambler.ru).</w:t>
      </w: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  <w:lang w:val="en-US"/>
        </w:rPr>
      </w:pP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hAnsi="Times New Roman"/>
          <w:color w:val="000000"/>
          <w:sz w:val="26"/>
          <w:szCs w:val="24"/>
          <w:u w:val="single"/>
        </w:rPr>
        <w:t>Адрес сайта муниципального образования «Омсукчанский городской округ»</w:t>
      </w:r>
      <w:r w:rsidRPr="001B2251">
        <w:rPr>
          <w:rFonts w:ascii="Times New Roman" w:hAnsi="Times New Roman"/>
          <w:color w:val="000000"/>
          <w:sz w:val="26"/>
          <w:szCs w:val="24"/>
        </w:rPr>
        <w:t>:</w:t>
      </w: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1B2251">
        <w:rPr>
          <w:rFonts w:ascii="Times New Roman" w:eastAsia="Times New Roman" w:hAnsi="Times New Roman"/>
          <w:color w:val="000000"/>
          <w:spacing w:val="-2"/>
          <w:sz w:val="26"/>
          <w:szCs w:val="24"/>
          <w:lang w:eastAsia="ru-RU"/>
        </w:rPr>
        <w:t>(</w:t>
      </w:r>
      <w:hyperlink r:id="rId24" w:history="1">
        <w:r w:rsidRPr="001B2251">
          <w:rPr>
            <w:rFonts w:ascii="Times New Roman" w:eastAsia="Times New Roman" w:hAnsi="Times New Roman"/>
            <w:color w:val="000000"/>
            <w:spacing w:val="-2"/>
            <w:sz w:val="26"/>
            <w:szCs w:val="24"/>
            <w:u w:val="single"/>
            <w:lang w:eastAsia="ru-RU"/>
          </w:rPr>
          <w:t>http://omsukchan-adm.ru</w:t>
        </w:r>
      </w:hyperlink>
      <w:r w:rsidRPr="001B2251">
        <w:rPr>
          <w:rFonts w:ascii="Times New Roman" w:eastAsia="Times New Roman" w:hAnsi="Times New Roman"/>
          <w:color w:val="000000"/>
          <w:spacing w:val="-2"/>
          <w:sz w:val="26"/>
          <w:szCs w:val="24"/>
          <w:lang w:eastAsia="ru-RU"/>
        </w:rPr>
        <w:t>)</w:t>
      </w: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  <w:u w:val="single"/>
        </w:rPr>
      </w:pP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  <w:u w:val="single"/>
        </w:rPr>
      </w:pPr>
      <w:r w:rsidRPr="001B2251">
        <w:rPr>
          <w:rFonts w:ascii="Times New Roman" w:hAnsi="Times New Roman"/>
          <w:color w:val="000000"/>
          <w:sz w:val="26"/>
          <w:szCs w:val="24"/>
          <w:u w:val="single"/>
        </w:rPr>
        <w:t>График работы Управления ЖКХ и градостроительства администрации</w:t>
      </w:r>
    </w:p>
    <w:p w:rsidR="00E53FB6" w:rsidRPr="001B2251" w:rsidRDefault="00E53FB6" w:rsidP="00E53FB6">
      <w:pPr>
        <w:jc w:val="center"/>
        <w:rPr>
          <w:rFonts w:ascii="Times New Roman" w:hAnsi="Times New Roman"/>
          <w:color w:val="000000"/>
          <w:sz w:val="26"/>
          <w:szCs w:val="24"/>
          <w:u w:val="single"/>
        </w:rPr>
      </w:pPr>
      <w:r w:rsidRPr="001B2251">
        <w:rPr>
          <w:rFonts w:ascii="Times New Roman" w:hAnsi="Times New Roman"/>
          <w:color w:val="000000"/>
          <w:sz w:val="26"/>
          <w:szCs w:val="24"/>
          <w:u w:val="single"/>
        </w:rPr>
        <w:t>Омсукчанского городского округа:</w:t>
      </w:r>
    </w:p>
    <w:p w:rsidR="00E53FB6" w:rsidRPr="001B2251" w:rsidRDefault="00E53FB6" w:rsidP="00E53FB6">
      <w:pPr>
        <w:rPr>
          <w:rFonts w:ascii="Times New Roman" w:hAnsi="Times New Roman"/>
          <w:color w:val="000000"/>
          <w:sz w:val="26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03"/>
        <w:gridCol w:w="3825"/>
      </w:tblGrid>
      <w:tr w:rsidR="00E53FB6" w:rsidRPr="001B2251" w:rsidTr="002A7F6D">
        <w:trPr>
          <w:jc w:val="center"/>
        </w:trPr>
        <w:tc>
          <w:tcPr>
            <w:tcW w:w="3803" w:type="dxa"/>
            <w:hideMark/>
          </w:tcPr>
          <w:p w:rsidR="00E53FB6" w:rsidRPr="001B2251" w:rsidRDefault="00E53FB6" w:rsidP="002A7F6D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1B2251">
              <w:rPr>
                <w:rFonts w:ascii="Times New Roman" w:hAnsi="Times New Roman"/>
                <w:color w:val="000000"/>
                <w:sz w:val="26"/>
                <w:szCs w:val="24"/>
              </w:rPr>
              <w:t>Понедельник</w:t>
            </w:r>
          </w:p>
        </w:tc>
        <w:tc>
          <w:tcPr>
            <w:tcW w:w="3825" w:type="dxa"/>
            <w:hideMark/>
          </w:tcPr>
          <w:p w:rsidR="00E53FB6" w:rsidRPr="001B2251" w:rsidRDefault="00E53FB6" w:rsidP="002A7F6D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1B2251">
              <w:rPr>
                <w:rFonts w:ascii="Times New Roman" w:hAnsi="Times New Roman"/>
                <w:color w:val="000000"/>
                <w:sz w:val="26"/>
                <w:szCs w:val="24"/>
              </w:rPr>
              <w:t>с   9.00  ч. до 18.00 ч.</w:t>
            </w:r>
          </w:p>
        </w:tc>
      </w:tr>
      <w:tr w:rsidR="00E53FB6" w:rsidRPr="001B2251" w:rsidTr="002A7F6D">
        <w:trPr>
          <w:jc w:val="center"/>
        </w:trPr>
        <w:tc>
          <w:tcPr>
            <w:tcW w:w="3803" w:type="dxa"/>
            <w:hideMark/>
          </w:tcPr>
          <w:p w:rsidR="00E53FB6" w:rsidRPr="001B2251" w:rsidRDefault="00E53FB6" w:rsidP="002A7F6D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1B2251">
              <w:rPr>
                <w:rFonts w:ascii="Times New Roman" w:hAnsi="Times New Roman"/>
                <w:color w:val="000000"/>
                <w:sz w:val="26"/>
                <w:szCs w:val="24"/>
              </w:rPr>
              <w:t>Вторник</w:t>
            </w:r>
          </w:p>
        </w:tc>
        <w:tc>
          <w:tcPr>
            <w:tcW w:w="3825" w:type="dxa"/>
            <w:hideMark/>
          </w:tcPr>
          <w:p w:rsidR="00E53FB6" w:rsidRPr="001B2251" w:rsidRDefault="00E53FB6" w:rsidP="002A7F6D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1B2251">
              <w:rPr>
                <w:rFonts w:ascii="Times New Roman" w:hAnsi="Times New Roman"/>
                <w:color w:val="000000"/>
                <w:sz w:val="26"/>
                <w:szCs w:val="24"/>
              </w:rPr>
              <w:t>с   9.00  ч. до 18.00 ч.</w:t>
            </w:r>
          </w:p>
        </w:tc>
      </w:tr>
      <w:tr w:rsidR="00E53FB6" w:rsidRPr="001B2251" w:rsidTr="002A7F6D">
        <w:trPr>
          <w:jc w:val="center"/>
        </w:trPr>
        <w:tc>
          <w:tcPr>
            <w:tcW w:w="3803" w:type="dxa"/>
            <w:hideMark/>
          </w:tcPr>
          <w:p w:rsidR="00E53FB6" w:rsidRPr="001B2251" w:rsidRDefault="00E53FB6" w:rsidP="002A7F6D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1B2251">
              <w:rPr>
                <w:rFonts w:ascii="Times New Roman" w:hAnsi="Times New Roman"/>
                <w:color w:val="000000"/>
                <w:sz w:val="26"/>
                <w:szCs w:val="24"/>
              </w:rPr>
              <w:t>Среда</w:t>
            </w:r>
          </w:p>
        </w:tc>
        <w:tc>
          <w:tcPr>
            <w:tcW w:w="3825" w:type="dxa"/>
            <w:hideMark/>
          </w:tcPr>
          <w:p w:rsidR="00E53FB6" w:rsidRPr="001B2251" w:rsidRDefault="00E53FB6" w:rsidP="002A7F6D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1B2251">
              <w:rPr>
                <w:rFonts w:ascii="Times New Roman" w:hAnsi="Times New Roman"/>
                <w:color w:val="000000"/>
                <w:sz w:val="26"/>
                <w:szCs w:val="24"/>
              </w:rPr>
              <w:t>с   9.00  ч. до 18.00 ч.</w:t>
            </w:r>
          </w:p>
        </w:tc>
      </w:tr>
      <w:tr w:rsidR="00E53FB6" w:rsidRPr="001B2251" w:rsidTr="002A7F6D">
        <w:trPr>
          <w:jc w:val="center"/>
        </w:trPr>
        <w:tc>
          <w:tcPr>
            <w:tcW w:w="3803" w:type="dxa"/>
            <w:hideMark/>
          </w:tcPr>
          <w:p w:rsidR="00E53FB6" w:rsidRPr="001B2251" w:rsidRDefault="00E53FB6" w:rsidP="002A7F6D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1B2251">
              <w:rPr>
                <w:rFonts w:ascii="Times New Roman" w:hAnsi="Times New Roman"/>
                <w:color w:val="000000"/>
                <w:sz w:val="26"/>
                <w:szCs w:val="24"/>
              </w:rPr>
              <w:t>Четверг</w:t>
            </w:r>
          </w:p>
        </w:tc>
        <w:tc>
          <w:tcPr>
            <w:tcW w:w="3825" w:type="dxa"/>
            <w:hideMark/>
          </w:tcPr>
          <w:p w:rsidR="00E53FB6" w:rsidRPr="001B2251" w:rsidRDefault="00E53FB6" w:rsidP="002A7F6D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1B2251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с   9.00  ч. до 18.00 ч. </w:t>
            </w:r>
          </w:p>
        </w:tc>
      </w:tr>
      <w:tr w:rsidR="00E53FB6" w:rsidRPr="001B2251" w:rsidTr="002A7F6D">
        <w:trPr>
          <w:jc w:val="center"/>
        </w:trPr>
        <w:tc>
          <w:tcPr>
            <w:tcW w:w="3803" w:type="dxa"/>
            <w:hideMark/>
          </w:tcPr>
          <w:p w:rsidR="00E53FB6" w:rsidRPr="001B2251" w:rsidRDefault="00E53FB6" w:rsidP="002A7F6D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1B2251">
              <w:rPr>
                <w:rFonts w:ascii="Times New Roman" w:hAnsi="Times New Roman"/>
                <w:color w:val="000000"/>
                <w:sz w:val="26"/>
                <w:szCs w:val="24"/>
              </w:rPr>
              <w:t>Пятница</w:t>
            </w:r>
          </w:p>
        </w:tc>
        <w:tc>
          <w:tcPr>
            <w:tcW w:w="3825" w:type="dxa"/>
            <w:hideMark/>
          </w:tcPr>
          <w:p w:rsidR="00E53FB6" w:rsidRPr="001B2251" w:rsidRDefault="00E53FB6" w:rsidP="002A7F6D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1B2251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с   9.00  ч. до 18.00 ч. </w:t>
            </w:r>
          </w:p>
        </w:tc>
      </w:tr>
      <w:tr w:rsidR="00E53FB6" w:rsidRPr="001B2251" w:rsidTr="002A7F6D">
        <w:trPr>
          <w:jc w:val="center"/>
        </w:trPr>
        <w:tc>
          <w:tcPr>
            <w:tcW w:w="3803" w:type="dxa"/>
            <w:hideMark/>
          </w:tcPr>
          <w:p w:rsidR="00E53FB6" w:rsidRPr="001B2251" w:rsidRDefault="00E53FB6" w:rsidP="002A7F6D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1B2251">
              <w:rPr>
                <w:rFonts w:ascii="Times New Roman" w:hAnsi="Times New Roman"/>
                <w:color w:val="000000"/>
                <w:sz w:val="26"/>
                <w:szCs w:val="24"/>
              </w:rPr>
              <w:t>Обеденный перерыв</w:t>
            </w:r>
          </w:p>
        </w:tc>
        <w:tc>
          <w:tcPr>
            <w:tcW w:w="3825" w:type="dxa"/>
          </w:tcPr>
          <w:p w:rsidR="00E53FB6" w:rsidRPr="001B2251" w:rsidRDefault="00E53FB6" w:rsidP="002A7F6D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1B2251">
              <w:rPr>
                <w:rFonts w:ascii="Times New Roman" w:hAnsi="Times New Roman"/>
                <w:color w:val="000000"/>
                <w:sz w:val="26"/>
                <w:szCs w:val="24"/>
              </w:rPr>
              <w:t>с 12.45  ч. до 14.00 ч.</w:t>
            </w:r>
          </w:p>
          <w:p w:rsidR="00E53FB6" w:rsidRPr="001B2251" w:rsidRDefault="00E53FB6" w:rsidP="002A7F6D">
            <w:pPr>
              <w:jc w:val="center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</w:tbl>
    <w:p w:rsidR="00E53FB6" w:rsidRDefault="00E53FB6" w:rsidP="001105C0">
      <w:pPr>
        <w:jc w:val="center"/>
        <w:rPr>
          <w:rFonts w:ascii="Times New Roman" w:hAnsi="Times New Roman"/>
          <w:color w:val="000000"/>
          <w:sz w:val="26"/>
          <w:szCs w:val="24"/>
        </w:rPr>
      </w:pPr>
    </w:p>
    <w:p w:rsidR="001105C0" w:rsidRDefault="001105C0" w:rsidP="001105C0">
      <w:pPr>
        <w:jc w:val="center"/>
        <w:rPr>
          <w:rFonts w:ascii="Times New Roman" w:hAnsi="Times New Roman"/>
          <w:color w:val="000000"/>
          <w:sz w:val="26"/>
          <w:szCs w:val="24"/>
        </w:rPr>
      </w:pPr>
    </w:p>
    <w:p w:rsidR="001105C0" w:rsidRPr="001B2251" w:rsidRDefault="001105C0" w:rsidP="001105C0">
      <w:pPr>
        <w:jc w:val="center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</w:t>
      </w:r>
    </w:p>
    <w:sectPr w:rsidR="001105C0" w:rsidRPr="001B2251" w:rsidSect="00793279">
      <w:footnotePr>
        <w:pos w:val="beneathText"/>
      </w:footnotePr>
      <w:pgSz w:w="11905" w:h="16837"/>
      <w:pgMar w:top="851" w:right="851" w:bottom="567" w:left="1701" w:header="709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C48"/>
    <w:multiLevelType w:val="hybridMultilevel"/>
    <w:tmpl w:val="B5E80A6C"/>
    <w:lvl w:ilvl="0" w:tplc="34F63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127875"/>
    <w:multiLevelType w:val="hybridMultilevel"/>
    <w:tmpl w:val="E3A4924A"/>
    <w:lvl w:ilvl="0" w:tplc="EDFC8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FC0093C"/>
    <w:multiLevelType w:val="hybridMultilevel"/>
    <w:tmpl w:val="9A345732"/>
    <w:lvl w:ilvl="0" w:tplc="14E87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05374C"/>
    <w:multiLevelType w:val="hybridMultilevel"/>
    <w:tmpl w:val="FEFA4F54"/>
    <w:lvl w:ilvl="0" w:tplc="DDFCD0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50"/>
    <w:rsid w:val="000224BB"/>
    <w:rsid w:val="000A6F72"/>
    <w:rsid w:val="000C470C"/>
    <w:rsid w:val="000C67D0"/>
    <w:rsid w:val="000E5FA1"/>
    <w:rsid w:val="001105C0"/>
    <w:rsid w:val="00122EAC"/>
    <w:rsid w:val="00146932"/>
    <w:rsid w:val="00164DE9"/>
    <w:rsid w:val="00172458"/>
    <w:rsid w:val="001B2251"/>
    <w:rsid w:val="001D04B2"/>
    <w:rsid w:val="001D236D"/>
    <w:rsid w:val="00205F91"/>
    <w:rsid w:val="00210BD6"/>
    <w:rsid w:val="00277755"/>
    <w:rsid w:val="002A7F6D"/>
    <w:rsid w:val="002D2FA6"/>
    <w:rsid w:val="002F2F50"/>
    <w:rsid w:val="0036453D"/>
    <w:rsid w:val="0037011D"/>
    <w:rsid w:val="00374D90"/>
    <w:rsid w:val="003B1B1C"/>
    <w:rsid w:val="003C77CE"/>
    <w:rsid w:val="003D2335"/>
    <w:rsid w:val="00493F21"/>
    <w:rsid w:val="004B3D74"/>
    <w:rsid w:val="004B56CE"/>
    <w:rsid w:val="004C5375"/>
    <w:rsid w:val="004C6022"/>
    <w:rsid w:val="004F5530"/>
    <w:rsid w:val="004F7776"/>
    <w:rsid w:val="00567A14"/>
    <w:rsid w:val="005C5634"/>
    <w:rsid w:val="005E0B8F"/>
    <w:rsid w:val="005E3D64"/>
    <w:rsid w:val="00611EB6"/>
    <w:rsid w:val="00634D3D"/>
    <w:rsid w:val="00635EC0"/>
    <w:rsid w:val="006538EF"/>
    <w:rsid w:val="006A2C8A"/>
    <w:rsid w:val="006A3683"/>
    <w:rsid w:val="006C0401"/>
    <w:rsid w:val="00707C47"/>
    <w:rsid w:val="00733768"/>
    <w:rsid w:val="00752086"/>
    <w:rsid w:val="007806AE"/>
    <w:rsid w:val="00793279"/>
    <w:rsid w:val="007C10E0"/>
    <w:rsid w:val="007F41B6"/>
    <w:rsid w:val="00806FCA"/>
    <w:rsid w:val="00820C0F"/>
    <w:rsid w:val="0085029B"/>
    <w:rsid w:val="00867EE2"/>
    <w:rsid w:val="00884FB2"/>
    <w:rsid w:val="00932144"/>
    <w:rsid w:val="00936259"/>
    <w:rsid w:val="0097671F"/>
    <w:rsid w:val="009A6143"/>
    <w:rsid w:val="009C7F61"/>
    <w:rsid w:val="009F6487"/>
    <w:rsid w:val="00A361A7"/>
    <w:rsid w:val="00A4322A"/>
    <w:rsid w:val="00A572DE"/>
    <w:rsid w:val="00A6638C"/>
    <w:rsid w:val="00A67F1F"/>
    <w:rsid w:val="00A746FA"/>
    <w:rsid w:val="00A87470"/>
    <w:rsid w:val="00AB1AA9"/>
    <w:rsid w:val="00B020EE"/>
    <w:rsid w:val="00B12B04"/>
    <w:rsid w:val="00B60CB7"/>
    <w:rsid w:val="00B65816"/>
    <w:rsid w:val="00B8487D"/>
    <w:rsid w:val="00BC6236"/>
    <w:rsid w:val="00BD2103"/>
    <w:rsid w:val="00BD4D68"/>
    <w:rsid w:val="00BD558B"/>
    <w:rsid w:val="00BF3940"/>
    <w:rsid w:val="00C53558"/>
    <w:rsid w:val="00C5704F"/>
    <w:rsid w:val="00C75CA8"/>
    <w:rsid w:val="00CA10BB"/>
    <w:rsid w:val="00CC6982"/>
    <w:rsid w:val="00CD16C8"/>
    <w:rsid w:val="00CE6EB0"/>
    <w:rsid w:val="00CF3410"/>
    <w:rsid w:val="00D16B13"/>
    <w:rsid w:val="00D52FAE"/>
    <w:rsid w:val="00D84F5F"/>
    <w:rsid w:val="00DA779C"/>
    <w:rsid w:val="00DF08B0"/>
    <w:rsid w:val="00E145B5"/>
    <w:rsid w:val="00E53FB6"/>
    <w:rsid w:val="00E671E2"/>
    <w:rsid w:val="00EC6ECD"/>
    <w:rsid w:val="00ED1074"/>
    <w:rsid w:val="00F01DD1"/>
    <w:rsid w:val="00F16751"/>
    <w:rsid w:val="00F41033"/>
    <w:rsid w:val="00F42F21"/>
    <w:rsid w:val="00F44AC7"/>
    <w:rsid w:val="00F51DC7"/>
    <w:rsid w:val="00F76B10"/>
    <w:rsid w:val="00F80CED"/>
    <w:rsid w:val="00F86D02"/>
    <w:rsid w:val="00FA2C1A"/>
    <w:rsid w:val="00FB6459"/>
    <w:rsid w:val="00FD5016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B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53FB6"/>
    <w:pPr>
      <w:numPr>
        <w:numId w:val="2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53FB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FB6"/>
    <w:rPr>
      <w:rFonts w:ascii="Calibri" w:eastAsia="Calibri" w:hAnsi="Calibri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53FB6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ConsPlusNonformat">
    <w:name w:val="ConsPlusNonformat"/>
    <w:uiPriority w:val="99"/>
    <w:rsid w:val="00E53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53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E53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53FB6"/>
    <w:rPr>
      <w:rFonts w:ascii="Tahoma" w:eastAsia="Calibri" w:hAnsi="Tahoma" w:cs="Tahoma"/>
      <w:sz w:val="16"/>
      <w:szCs w:val="16"/>
    </w:rPr>
  </w:style>
  <w:style w:type="character" w:customStyle="1" w:styleId="5">
    <w:name w:val="Основной шрифт абзаца5"/>
    <w:rsid w:val="00E53FB6"/>
  </w:style>
  <w:style w:type="paragraph" w:styleId="a5">
    <w:name w:val="Normal (Web)"/>
    <w:basedOn w:val="a"/>
    <w:semiHidden/>
    <w:unhideWhenUsed/>
    <w:rsid w:val="00E53FB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6">
    <w:name w:val="Body Text"/>
    <w:basedOn w:val="a"/>
    <w:link w:val="a7"/>
    <w:semiHidden/>
    <w:unhideWhenUsed/>
    <w:rsid w:val="00E53FB6"/>
    <w:pPr>
      <w:spacing w:after="120"/>
      <w:jc w:val="left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E53FB6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ConsNormal">
    <w:name w:val="ConsNormal"/>
    <w:rsid w:val="00E53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st">
    <w:name w:val="lst"/>
    <w:basedOn w:val="a"/>
    <w:rsid w:val="00E53FB6"/>
    <w:pPr>
      <w:autoSpaceDE w:val="0"/>
      <w:autoSpaceDN w:val="0"/>
      <w:adjustRightInd w:val="0"/>
      <w:spacing w:line="36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Title">
    <w:name w:val="ConsTitle"/>
    <w:rsid w:val="00E53F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E53F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E53FB6"/>
    <w:rPr>
      <w:color w:val="0000FF"/>
      <w:u w:val="single"/>
    </w:rPr>
  </w:style>
  <w:style w:type="character" w:customStyle="1" w:styleId="a9">
    <w:name w:val="Гипертекстовая ссылка"/>
    <w:uiPriority w:val="99"/>
    <w:rsid w:val="00E53FB6"/>
    <w:rPr>
      <w:rFonts w:cs="Times New Roman"/>
      <w:color w:val="106BBE"/>
    </w:rPr>
  </w:style>
  <w:style w:type="paragraph" w:styleId="aa">
    <w:name w:val="List Paragraph"/>
    <w:basedOn w:val="a"/>
    <w:uiPriority w:val="34"/>
    <w:qFormat/>
    <w:rsid w:val="00E53FB6"/>
    <w:pPr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53FB6"/>
    <w:pPr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E53FB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d">
    <w:name w:val="Table Grid"/>
    <w:basedOn w:val="a1"/>
    <w:uiPriority w:val="59"/>
    <w:rsid w:val="00E53F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a"/>
    <w:uiPriority w:val="99"/>
    <w:unhideWhenUsed/>
    <w:rsid w:val="00E53FB6"/>
    <w:pPr>
      <w:spacing w:line="276" w:lineRule="auto"/>
      <w:ind w:left="849" w:hanging="283"/>
      <w:contextualSpacing/>
      <w:jc w:val="left"/>
    </w:pPr>
  </w:style>
  <w:style w:type="character" w:customStyle="1" w:styleId="ConsPlusNormal0">
    <w:name w:val="ConsPlusNormal Знак"/>
    <w:link w:val="ConsPlusNormal"/>
    <w:locked/>
    <w:rsid w:val="00E53FB6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53F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53FB6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E53F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53FB6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E53F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B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53FB6"/>
    <w:pPr>
      <w:numPr>
        <w:numId w:val="2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53FB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FB6"/>
    <w:rPr>
      <w:rFonts w:ascii="Calibri" w:eastAsia="Calibri" w:hAnsi="Calibri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53FB6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ConsPlusNonformat">
    <w:name w:val="ConsPlusNonformat"/>
    <w:uiPriority w:val="99"/>
    <w:rsid w:val="00E53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53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E53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53FB6"/>
    <w:rPr>
      <w:rFonts w:ascii="Tahoma" w:eastAsia="Calibri" w:hAnsi="Tahoma" w:cs="Tahoma"/>
      <w:sz w:val="16"/>
      <w:szCs w:val="16"/>
    </w:rPr>
  </w:style>
  <w:style w:type="character" w:customStyle="1" w:styleId="5">
    <w:name w:val="Основной шрифт абзаца5"/>
    <w:rsid w:val="00E53FB6"/>
  </w:style>
  <w:style w:type="paragraph" w:styleId="a5">
    <w:name w:val="Normal (Web)"/>
    <w:basedOn w:val="a"/>
    <w:semiHidden/>
    <w:unhideWhenUsed/>
    <w:rsid w:val="00E53FB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6">
    <w:name w:val="Body Text"/>
    <w:basedOn w:val="a"/>
    <w:link w:val="a7"/>
    <w:semiHidden/>
    <w:unhideWhenUsed/>
    <w:rsid w:val="00E53FB6"/>
    <w:pPr>
      <w:spacing w:after="120"/>
      <w:jc w:val="left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E53FB6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ConsNormal">
    <w:name w:val="ConsNormal"/>
    <w:rsid w:val="00E53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st">
    <w:name w:val="lst"/>
    <w:basedOn w:val="a"/>
    <w:rsid w:val="00E53FB6"/>
    <w:pPr>
      <w:autoSpaceDE w:val="0"/>
      <w:autoSpaceDN w:val="0"/>
      <w:adjustRightInd w:val="0"/>
      <w:spacing w:line="36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Title">
    <w:name w:val="ConsTitle"/>
    <w:rsid w:val="00E53F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E53F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E53FB6"/>
    <w:rPr>
      <w:color w:val="0000FF"/>
      <w:u w:val="single"/>
    </w:rPr>
  </w:style>
  <w:style w:type="character" w:customStyle="1" w:styleId="a9">
    <w:name w:val="Гипертекстовая ссылка"/>
    <w:uiPriority w:val="99"/>
    <w:rsid w:val="00E53FB6"/>
    <w:rPr>
      <w:rFonts w:cs="Times New Roman"/>
      <w:color w:val="106BBE"/>
    </w:rPr>
  </w:style>
  <w:style w:type="paragraph" w:styleId="aa">
    <w:name w:val="List Paragraph"/>
    <w:basedOn w:val="a"/>
    <w:uiPriority w:val="34"/>
    <w:qFormat/>
    <w:rsid w:val="00E53FB6"/>
    <w:pPr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53FB6"/>
    <w:pPr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E53FB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d">
    <w:name w:val="Table Grid"/>
    <w:basedOn w:val="a1"/>
    <w:uiPriority w:val="59"/>
    <w:rsid w:val="00E53F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a"/>
    <w:uiPriority w:val="99"/>
    <w:unhideWhenUsed/>
    <w:rsid w:val="00E53FB6"/>
    <w:pPr>
      <w:spacing w:line="276" w:lineRule="auto"/>
      <w:ind w:left="849" w:hanging="283"/>
      <w:contextualSpacing/>
      <w:jc w:val="left"/>
    </w:pPr>
  </w:style>
  <w:style w:type="character" w:customStyle="1" w:styleId="ConsPlusNormal0">
    <w:name w:val="ConsPlusNormal Знак"/>
    <w:link w:val="ConsPlusNormal"/>
    <w:locked/>
    <w:rsid w:val="00E53FB6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53F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53FB6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E53F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53FB6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E53F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Dat\Downloads\proekt-post-reglament-predost-zem-uchastkov-v-sobst-grazhdan-s-3-i-bolee-detmi.docx" TargetMode="External"/><Relationship Id="rId13" Type="http://schemas.openxmlformats.org/officeDocument/2006/relationships/hyperlink" Target="http://omsukchan-adm.ru" TargetMode="External"/><Relationship Id="rId18" Type="http://schemas.openxmlformats.org/officeDocument/2006/relationships/hyperlink" Target="http://www.pgu.49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F76FF87C115E20C28112695ECD229DF6C6BD7E4D6F49430CAB1F6D0DEC14ACC4699A6830FCF7FEC579DA7E584H8m0A" TargetMode="External"/><Relationship Id="rId7" Type="http://schemas.openxmlformats.org/officeDocument/2006/relationships/hyperlink" Target="consultantplus://offline/ref=584A569F1FA35D29138DD2F77C13D7329AD751F2ADA90935B554FFE7895AAFF5CA565B92650BB48DY203D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msukchan-adm.ru" TargetMode="External"/><Relationship Id="rId20" Type="http://schemas.openxmlformats.org/officeDocument/2006/relationships/hyperlink" Target="http://www.omsukchan-ad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msukchan-adm.ru" TargetMode="External"/><Relationship Id="rId24" Type="http://schemas.openxmlformats.org/officeDocument/2006/relationships/hyperlink" Target="http://omsukchan-adm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34E734234082AECC664B50C7E238446C168C01EE69B45CE698F375220CD13D12B0CF6F84C2C9B6D590E9CB4B7DF629962288015D924A4E75u4E" TargetMode="External"/><Relationship Id="rId23" Type="http://schemas.openxmlformats.org/officeDocument/2006/relationships/hyperlink" Target="consultantplus://offline/ref=5E3C6CA81F0DAF1B0350F8888A4CCEB1633C8EE9123BCE6EEF618503F0F9C84B6A775C50B8D6FD61B32A87FF620C624C8B8BB69493C92FA6T960A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mailto:office.omsadm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Relationship Id="rId14" Type="http://schemas.openxmlformats.org/officeDocument/2006/relationships/hyperlink" Target="consultantplus://offline/ref=2F34E734234082AECC664B50C7E238446C168C01EE69B45CE698F375220CD13D12B0CF6F84C2C9B6D590E9CB4B7DF629962288015D924A4E75u4E" TargetMode="External"/><Relationship Id="rId22" Type="http://schemas.openxmlformats.org/officeDocument/2006/relationships/hyperlink" Target="consultantplus://offline/ref=EF76FF87C115E20C28112695ECD229DF6C6AD6E0DEF39430CAB1F6D0DEC14ACC4699A6830FCF7FEC579DA7E584H8m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5D1F-CB14-4558-8C92-FB7052EB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19</Pages>
  <Words>7397</Words>
  <Characters>42168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</dc:creator>
  <cp:keywords/>
  <dc:description/>
  <cp:lastModifiedBy>MashBur</cp:lastModifiedBy>
  <cp:revision>101</cp:revision>
  <cp:lastPrinted>2020-09-04T02:22:00Z</cp:lastPrinted>
  <dcterms:created xsi:type="dcterms:W3CDTF">2020-09-02T05:50:00Z</dcterms:created>
  <dcterms:modified xsi:type="dcterms:W3CDTF">2020-09-04T02:22:00Z</dcterms:modified>
</cp:coreProperties>
</file>