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3E" w:rsidRDefault="00E44C3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44C3E" w:rsidRDefault="00E44C3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44C3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44C3E" w:rsidRDefault="00E44C3E">
            <w:pPr>
              <w:pStyle w:val="ConsPlusNormal"/>
            </w:pPr>
            <w:r>
              <w:t>2 декабря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44C3E" w:rsidRDefault="00E44C3E">
            <w:pPr>
              <w:pStyle w:val="ConsPlusNormal"/>
              <w:jc w:val="right"/>
            </w:pPr>
            <w:r>
              <w:t>N 2115-ОЗ</w:t>
            </w:r>
          </w:p>
        </w:tc>
      </w:tr>
    </w:tbl>
    <w:p w:rsidR="00E44C3E" w:rsidRDefault="00E44C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4C3E" w:rsidRDefault="00E44C3E">
      <w:pPr>
        <w:pStyle w:val="ConsPlusNormal"/>
        <w:jc w:val="center"/>
      </w:pPr>
    </w:p>
    <w:p w:rsidR="00E44C3E" w:rsidRDefault="00E44C3E">
      <w:pPr>
        <w:pStyle w:val="ConsPlusTitle"/>
        <w:jc w:val="center"/>
      </w:pPr>
      <w:r>
        <w:t>ЗАКОН</w:t>
      </w:r>
    </w:p>
    <w:p w:rsidR="00E44C3E" w:rsidRDefault="00E44C3E">
      <w:pPr>
        <w:pStyle w:val="ConsPlusTitle"/>
        <w:jc w:val="center"/>
      </w:pPr>
    </w:p>
    <w:p w:rsidR="00E44C3E" w:rsidRDefault="00E44C3E">
      <w:pPr>
        <w:pStyle w:val="ConsPlusTitle"/>
        <w:jc w:val="center"/>
      </w:pPr>
      <w:r>
        <w:t>МАГАДАНСКОЙ ОБЛАСТИ</w:t>
      </w:r>
    </w:p>
    <w:p w:rsidR="00E44C3E" w:rsidRDefault="00E44C3E">
      <w:pPr>
        <w:pStyle w:val="ConsPlusTitle"/>
        <w:jc w:val="center"/>
      </w:pPr>
    </w:p>
    <w:p w:rsidR="00E44C3E" w:rsidRDefault="00E44C3E">
      <w:pPr>
        <w:pStyle w:val="ConsPlusTitle"/>
        <w:jc w:val="center"/>
      </w:pPr>
      <w:r>
        <w:t>О ВНЕСЕНИИ ИЗМЕНЕНИЙ В ЗАКОН МАГАДАНСКОЙ ОБЛАСТИ "О ПОРЯДКАХ</w:t>
      </w:r>
    </w:p>
    <w:p w:rsidR="00E44C3E" w:rsidRDefault="00E44C3E">
      <w:pPr>
        <w:pStyle w:val="ConsPlusTitle"/>
        <w:jc w:val="center"/>
      </w:pPr>
      <w:r>
        <w:t>ПРОВЕДЕНИЯ ОЦЕНКИ РЕГУЛИРУЮЩЕГО ВОЗДЕЙСТВИЯ ПРОЕКТОВ</w:t>
      </w:r>
    </w:p>
    <w:p w:rsidR="00E44C3E" w:rsidRDefault="00E44C3E">
      <w:pPr>
        <w:pStyle w:val="ConsPlusTitle"/>
        <w:jc w:val="center"/>
      </w:pPr>
      <w:r>
        <w:t>НОРМАТИВНЫХ ПРАВОВЫХ АКТОВ И ЭКСПЕРТИЗЫ НОРМАТИВНЫХ ПРАВОВЫХ</w:t>
      </w:r>
    </w:p>
    <w:p w:rsidR="00E44C3E" w:rsidRDefault="00E44C3E">
      <w:pPr>
        <w:pStyle w:val="ConsPlusTitle"/>
        <w:jc w:val="center"/>
      </w:pPr>
      <w:r>
        <w:t>АКТОВ, ЗАТРАГИВАЮЩИХ ВОПРОСЫ ОСУЩЕСТВЛЕНИЯ</w:t>
      </w:r>
    </w:p>
    <w:p w:rsidR="00E44C3E" w:rsidRDefault="00E44C3E">
      <w:pPr>
        <w:pStyle w:val="ConsPlusTitle"/>
        <w:jc w:val="center"/>
      </w:pPr>
      <w:r>
        <w:t>ПРЕДПРИНИМАТЕЛЬСКОЙ И ИНВЕСТИЦИОННОЙ ДЕЯТЕЛЬНОСТИ"</w:t>
      </w:r>
    </w:p>
    <w:p w:rsidR="00E44C3E" w:rsidRDefault="00E44C3E">
      <w:pPr>
        <w:pStyle w:val="ConsPlusNormal"/>
        <w:jc w:val="both"/>
      </w:pPr>
    </w:p>
    <w:p w:rsidR="00E44C3E" w:rsidRDefault="00E44C3E">
      <w:pPr>
        <w:pStyle w:val="ConsPlusNormal"/>
        <w:jc w:val="right"/>
      </w:pPr>
      <w:proofErr w:type="gramStart"/>
      <w:r>
        <w:t>Принят</w:t>
      </w:r>
      <w:proofErr w:type="gramEnd"/>
    </w:p>
    <w:p w:rsidR="00E44C3E" w:rsidRDefault="00E44C3E">
      <w:pPr>
        <w:pStyle w:val="ConsPlusNormal"/>
        <w:jc w:val="right"/>
      </w:pPr>
      <w:r>
        <w:t>Магаданской областной Думой</w:t>
      </w:r>
    </w:p>
    <w:p w:rsidR="00E44C3E" w:rsidRDefault="00E44C3E">
      <w:pPr>
        <w:pStyle w:val="ConsPlusNormal"/>
        <w:jc w:val="right"/>
      </w:pPr>
      <w:r>
        <w:t>25 ноября 2016 года</w:t>
      </w:r>
    </w:p>
    <w:p w:rsidR="00E44C3E" w:rsidRDefault="00E44C3E">
      <w:pPr>
        <w:pStyle w:val="ConsPlusNormal"/>
        <w:jc w:val="both"/>
      </w:pPr>
    </w:p>
    <w:p w:rsidR="00E44C3E" w:rsidRDefault="00E44C3E">
      <w:pPr>
        <w:pStyle w:val="ConsPlusNormal"/>
        <w:ind w:firstLine="540"/>
        <w:jc w:val="both"/>
        <w:outlineLvl w:val="0"/>
      </w:pPr>
      <w:r>
        <w:t>Статья 1</w:t>
      </w:r>
    </w:p>
    <w:p w:rsidR="00E44C3E" w:rsidRDefault="00E44C3E">
      <w:pPr>
        <w:pStyle w:val="ConsPlusNormal"/>
        <w:jc w:val="both"/>
      </w:pPr>
    </w:p>
    <w:p w:rsidR="00E44C3E" w:rsidRDefault="00E44C3E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Магаданской области от 30 июля 2014 года N 1774-ОЗ "О порядках проведения оценки регулирующего воздействия проектов нормативных правовых актов и экспертизы нормативных правовых актов, затрагивающих вопросы осуществления предпринимательской и инвестиционной деятельности" (приложение к газете "</w:t>
      </w:r>
      <w:proofErr w:type="gramStart"/>
      <w:r>
        <w:t>Магаданская</w:t>
      </w:r>
      <w:proofErr w:type="gramEnd"/>
      <w:r>
        <w:t xml:space="preserve"> правда", 2014 г., 05 августа N 62; 28 октября N 87; 2015 г., 06 мая N 35; </w:t>
      </w:r>
      <w:proofErr w:type="gramStart"/>
      <w:r>
        <w:t>2016 г., 12 апреля N 28) следующие изменения:</w:t>
      </w:r>
      <w:proofErr w:type="gramEnd"/>
    </w:p>
    <w:p w:rsidR="00E44C3E" w:rsidRDefault="00E44C3E">
      <w:pPr>
        <w:pStyle w:val="ConsPlusNormal"/>
        <w:jc w:val="both"/>
      </w:pPr>
    </w:p>
    <w:p w:rsidR="00E44C3E" w:rsidRDefault="00E44C3E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статьей 5.1 следующего содержания:</w:t>
      </w:r>
    </w:p>
    <w:p w:rsidR="00E44C3E" w:rsidRDefault="00E44C3E">
      <w:pPr>
        <w:pStyle w:val="ConsPlusNormal"/>
        <w:ind w:firstLine="540"/>
        <w:jc w:val="both"/>
      </w:pPr>
      <w:r>
        <w:t>"Статья 5.1. Критерии включения в перечень городских округов Магаданской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</w:t>
      </w:r>
    </w:p>
    <w:p w:rsidR="00E44C3E" w:rsidRDefault="00E44C3E">
      <w:pPr>
        <w:pStyle w:val="ConsPlusNormal"/>
        <w:jc w:val="both"/>
      </w:pPr>
    </w:p>
    <w:p w:rsidR="00E44C3E" w:rsidRDefault="00E44C3E">
      <w:pPr>
        <w:pStyle w:val="ConsPlusNormal"/>
        <w:ind w:firstLine="540"/>
        <w:jc w:val="both"/>
      </w:pPr>
      <w:bookmarkStart w:id="0" w:name="P25"/>
      <w:bookmarkEnd w:id="0"/>
      <w:r>
        <w:t>1.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в городском округе "город Магадан", являющимся административным центром Магаданской области, является обязательным.</w:t>
      </w:r>
    </w:p>
    <w:p w:rsidR="00E44C3E" w:rsidRDefault="00E44C3E">
      <w:pPr>
        <w:pStyle w:val="ConsPlusNormal"/>
        <w:ind w:firstLine="540"/>
        <w:jc w:val="both"/>
      </w:pPr>
      <w:r>
        <w:t xml:space="preserve">2. Городские округа Магаданской области (за исключением городского округа, указанного в </w:t>
      </w:r>
      <w:hyperlink w:anchor="P25" w:history="1">
        <w:r>
          <w:rPr>
            <w:color w:val="0000FF"/>
          </w:rPr>
          <w:t>пункте 1</w:t>
        </w:r>
      </w:hyperlink>
      <w:r>
        <w:t xml:space="preserve"> настоящей статьи) включаются в перечень городских округов Магаданской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при одновременном соответствии следующим критериям:</w:t>
      </w:r>
    </w:p>
    <w:p w:rsidR="00E44C3E" w:rsidRDefault="00E44C3E">
      <w:pPr>
        <w:pStyle w:val="ConsPlusNormal"/>
        <w:ind w:firstLine="540"/>
        <w:jc w:val="both"/>
      </w:pPr>
      <w:r>
        <w:t>1) численность населения - не менее 2 000 человек;</w:t>
      </w:r>
    </w:p>
    <w:p w:rsidR="00E44C3E" w:rsidRDefault="00E44C3E">
      <w:pPr>
        <w:pStyle w:val="ConsPlusNormal"/>
        <w:ind w:firstLine="540"/>
        <w:jc w:val="both"/>
      </w:pPr>
      <w:r>
        <w:t>2) количество субъектов малого и среднего предпринимательства - не менее 50 единиц;</w:t>
      </w:r>
    </w:p>
    <w:p w:rsidR="00E44C3E" w:rsidRDefault="00E44C3E">
      <w:pPr>
        <w:pStyle w:val="ConsPlusNormal"/>
        <w:ind w:firstLine="540"/>
        <w:jc w:val="both"/>
      </w:pPr>
      <w:r>
        <w:t>3) число хозяйствующих субъектов на территории городского округа на одну тысячу постоянного населения городского округа составляет более 10 единиц;</w:t>
      </w:r>
    </w:p>
    <w:p w:rsidR="00E44C3E" w:rsidRDefault="00E44C3E">
      <w:pPr>
        <w:pStyle w:val="ConsPlusNormal"/>
        <w:ind w:firstLine="540"/>
        <w:jc w:val="both"/>
      </w:pPr>
      <w:r>
        <w:t>4) равный объем государственных полномочий, переданных городским округам в соответствии с федеральным и областным законодательством.</w:t>
      </w:r>
    </w:p>
    <w:p w:rsidR="00E44C3E" w:rsidRDefault="00E44C3E">
      <w:pPr>
        <w:pStyle w:val="ConsPlusNormal"/>
        <w:ind w:firstLine="540"/>
        <w:jc w:val="both"/>
      </w:pPr>
      <w:r>
        <w:t xml:space="preserve">3. Установить </w:t>
      </w:r>
      <w:hyperlink w:anchor="P48" w:history="1">
        <w:r>
          <w:rPr>
            <w:color w:val="0000FF"/>
          </w:rPr>
          <w:t>перечень</w:t>
        </w:r>
      </w:hyperlink>
      <w:r>
        <w:t xml:space="preserve"> городских округов Магаданской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согласно приложению к настоящему Закону</w:t>
      </w:r>
      <w:proofErr w:type="gramStart"/>
      <w:r>
        <w:t>.";</w:t>
      </w:r>
      <w:proofErr w:type="gramEnd"/>
    </w:p>
    <w:p w:rsidR="00E44C3E" w:rsidRDefault="00E44C3E">
      <w:pPr>
        <w:pStyle w:val="ConsPlusNormal"/>
        <w:jc w:val="both"/>
      </w:pPr>
    </w:p>
    <w:p w:rsidR="00E44C3E" w:rsidRDefault="00E44C3E">
      <w:pPr>
        <w:pStyle w:val="ConsPlusNormal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пункте 2 статьи 6</w:t>
        </w:r>
      </w:hyperlink>
      <w:r>
        <w:t xml:space="preserve"> слова "статей 3 и 5" заменить словами "статей 3, 5 и 5.1";</w:t>
      </w:r>
    </w:p>
    <w:p w:rsidR="00E44C3E" w:rsidRDefault="00E44C3E">
      <w:pPr>
        <w:pStyle w:val="ConsPlusNormal"/>
        <w:jc w:val="both"/>
      </w:pPr>
    </w:p>
    <w:p w:rsidR="00E44C3E" w:rsidRDefault="00E44C3E">
      <w:pPr>
        <w:pStyle w:val="ConsPlusNormal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приложением следующего содержания:</w:t>
      </w:r>
    </w:p>
    <w:p w:rsidR="00E44C3E" w:rsidRDefault="00E44C3E">
      <w:pPr>
        <w:pStyle w:val="ConsPlusNormal"/>
        <w:jc w:val="both"/>
      </w:pPr>
    </w:p>
    <w:p w:rsidR="00E44C3E" w:rsidRDefault="00E44C3E">
      <w:pPr>
        <w:pStyle w:val="ConsPlusNormal"/>
        <w:jc w:val="right"/>
      </w:pPr>
      <w:r>
        <w:t>"Приложение</w:t>
      </w:r>
    </w:p>
    <w:p w:rsidR="00E44C3E" w:rsidRDefault="00E44C3E">
      <w:pPr>
        <w:pStyle w:val="ConsPlusNormal"/>
        <w:jc w:val="right"/>
      </w:pPr>
      <w:r>
        <w:t>к Закону</w:t>
      </w:r>
    </w:p>
    <w:p w:rsidR="00E44C3E" w:rsidRDefault="00E44C3E">
      <w:pPr>
        <w:pStyle w:val="ConsPlusNormal"/>
        <w:jc w:val="right"/>
      </w:pPr>
      <w:r>
        <w:t>Магаданской области</w:t>
      </w:r>
    </w:p>
    <w:p w:rsidR="00E44C3E" w:rsidRDefault="00E44C3E">
      <w:pPr>
        <w:pStyle w:val="ConsPlusNormal"/>
        <w:jc w:val="right"/>
      </w:pPr>
      <w:r>
        <w:t>"О порядках проведения оценки</w:t>
      </w:r>
    </w:p>
    <w:p w:rsidR="00E44C3E" w:rsidRDefault="00E44C3E">
      <w:pPr>
        <w:pStyle w:val="ConsPlusNormal"/>
        <w:jc w:val="right"/>
      </w:pPr>
      <w:r>
        <w:t>регулирующего воздействия проектов</w:t>
      </w:r>
    </w:p>
    <w:p w:rsidR="00E44C3E" w:rsidRDefault="00E44C3E">
      <w:pPr>
        <w:pStyle w:val="ConsPlusNormal"/>
        <w:jc w:val="right"/>
      </w:pPr>
      <w:r>
        <w:t>нормативных правовых актов</w:t>
      </w:r>
    </w:p>
    <w:p w:rsidR="00E44C3E" w:rsidRDefault="00E44C3E">
      <w:pPr>
        <w:pStyle w:val="ConsPlusNormal"/>
        <w:jc w:val="right"/>
      </w:pPr>
      <w:r>
        <w:t xml:space="preserve">и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E44C3E" w:rsidRDefault="00E44C3E">
      <w:pPr>
        <w:pStyle w:val="ConsPlusNormal"/>
        <w:jc w:val="right"/>
      </w:pPr>
      <w:r>
        <w:t>актов, затрагивающих вопросы</w:t>
      </w:r>
    </w:p>
    <w:p w:rsidR="00E44C3E" w:rsidRDefault="00E44C3E">
      <w:pPr>
        <w:pStyle w:val="ConsPlusNormal"/>
        <w:jc w:val="right"/>
      </w:pPr>
      <w:r>
        <w:t xml:space="preserve">осуществления </w:t>
      </w:r>
      <w:proofErr w:type="gramStart"/>
      <w:r>
        <w:t>предпринимательской</w:t>
      </w:r>
      <w:proofErr w:type="gramEnd"/>
    </w:p>
    <w:p w:rsidR="00E44C3E" w:rsidRDefault="00E44C3E">
      <w:pPr>
        <w:pStyle w:val="ConsPlusNormal"/>
        <w:jc w:val="right"/>
      </w:pPr>
      <w:r>
        <w:t>и инвестиционной деятельности"</w:t>
      </w:r>
    </w:p>
    <w:p w:rsidR="00E44C3E" w:rsidRDefault="00E44C3E">
      <w:pPr>
        <w:pStyle w:val="ConsPlusNormal"/>
        <w:jc w:val="both"/>
      </w:pPr>
    </w:p>
    <w:p w:rsidR="00E44C3E" w:rsidRDefault="00E44C3E">
      <w:pPr>
        <w:pStyle w:val="ConsPlusNormal"/>
        <w:jc w:val="center"/>
      </w:pPr>
      <w:bookmarkStart w:id="1" w:name="P48"/>
      <w:bookmarkEnd w:id="1"/>
      <w:r>
        <w:t>ПЕРЕЧЕНЬ</w:t>
      </w:r>
    </w:p>
    <w:p w:rsidR="00E44C3E" w:rsidRDefault="00E44C3E">
      <w:pPr>
        <w:pStyle w:val="ConsPlusNormal"/>
        <w:jc w:val="center"/>
      </w:pPr>
      <w:r>
        <w:t>ГОРОДСКИХ ОКРУГОВ МАГАДАНСКОЙ ОБЛАСТИ, В КОТОРЫХ ПРОВЕДЕНИЕ</w:t>
      </w:r>
    </w:p>
    <w:p w:rsidR="00E44C3E" w:rsidRDefault="00E44C3E">
      <w:pPr>
        <w:pStyle w:val="ConsPlusNormal"/>
        <w:jc w:val="center"/>
      </w:pPr>
      <w:r>
        <w:t>ОЦЕНКИ РЕГУЛИРУЮЩЕГО ВОЗДЕЙСТВИЯ ПРОЕКТОВ МУНИЦИПАЛЬНЫХ</w:t>
      </w:r>
    </w:p>
    <w:p w:rsidR="00E44C3E" w:rsidRDefault="00E44C3E">
      <w:pPr>
        <w:pStyle w:val="ConsPlusNormal"/>
        <w:jc w:val="center"/>
      </w:pPr>
      <w:r>
        <w:t>НОРМАТИВНЫХ ПРАВОВЫХ АКТОВ И ЭКСПЕРТИЗЫ МУНИЦИПАЛЬНЫХ</w:t>
      </w:r>
    </w:p>
    <w:p w:rsidR="00E44C3E" w:rsidRDefault="00E44C3E">
      <w:pPr>
        <w:pStyle w:val="ConsPlusNormal"/>
        <w:jc w:val="center"/>
      </w:pPr>
      <w:r>
        <w:t>НОРМАТИВНЫХ ПРАВОВЫХ АКТОВ ЯВЛЯЕТСЯ ОБЯЗАТЕЛЬНЫМ</w:t>
      </w:r>
    </w:p>
    <w:p w:rsidR="00E44C3E" w:rsidRDefault="00E44C3E">
      <w:pPr>
        <w:pStyle w:val="ConsPlusNormal"/>
        <w:jc w:val="both"/>
      </w:pPr>
    </w:p>
    <w:p w:rsidR="00E44C3E" w:rsidRDefault="00E44C3E">
      <w:pPr>
        <w:pStyle w:val="ConsPlusNormal"/>
        <w:ind w:firstLine="540"/>
        <w:jc w:val="both"/>
      </w:pPr>
      <w:r>
        <w:t>1) Ольский городской округ;</w:t>
      </w:r>
    </w:p>
    <w:p w:rsidR="00E44C3E" w:rsidRDefault="00E44C3E">
      <w:pPr>
        <w:pStyle w:val="ConsPlusNormal"/>
        <w:ind w:firstLine="540"/>
        <w:jc w:val="both"/>
      </w:pPr>
      <w:r>
        <w:t>2) Омсукчанский городской округ;</w:t>
      </w:r>
    </w:p>
    <w:p w:rsidR="00E44C3E" w:rsidRDefault="00E44C3E">
      <w:pPr>
        <w:pStyle w:val="ConsPlusNormal"/>
        <w:ind w:firstLine="540"/>
        <w:jc w:val="both"/>
      </w:pPr>
      <w:r>
        <w:t>3) Северо-Эвенский городской округ;</w:t>
      </w:r>
    </w:p>
    <w:p w:rsidR="00E44C3E" w:rsidRDefault="00E44C3E">
      <w:pPr>
        <w:pStyle w:val="ConsPlusNormal"/>
        <w:ind w:firstLine="540"/>
        <w:jc w:val="both"/>
      </w:pPr>
      <w:r>
        <w:t>4) Среднеканский городской округ;</w:t>
      </w:r>
    </w:p>
    <w:p w:rsidR="00E44C3E" w:rsidRDefault="00E44C3E">
      <w:pPr>
        <w:pStyle w:val="ConsPlusNormal"/>
        <w:ind w:firstLine="540"/>
        <w:jc w:val="both"/>
      </w:pPr>
      <w:r>
        <w:t>5) Сусуманский городской округ;</w:t>
      </w:r>
    </w:p>
    <w:p w:rsidR="00E44C3E" w:rsidRDefault="00E44C3E">
      <w:pPr>
        <w:pStyle w:val="ConsPlusNormal"/>
        <w:ind w:firstLine="540"/>
        <w:jc w:val="both"/>
      </w:pPr>
      <w:r>
        <w:t>6) Тенькинский городской округ;</w:t>
      </w:r>
    </w:p>
    <w:p w:rsidR="00E44C3E" w:rsidRDefault="00E44C3E">
      <w:pPr>
        <w:pStyle w:val="ConsPlusNormal"/>
        <w:ind w:firstLine="540"/>
        <w:jc w:val="both"/>
      </w:pPr>
      <w:r>
        <w:t>7) Хасынский городской округ;</w:t>
      </w:r>
    </w:p>
    <w:p w:rsidR="00E44C3E" w:rsidRDefault="00E44C3E">
      <w:pPr>
        <w:pStyle w:val="ConsPlusNormal"/>
        <w:ind w:firstLine="540"/>
        <w:jc w:val="both"/>
      </w:pPr>
      <w:r>
        <w:t>8) Ягоднинский городской округ</w:t>
      </w:r>
      <w:proofErr w:type="gramStart"/>
      <w:r>
        <w:t>.".</w:t>
      </w:r>
      <w:proofErr w:type="gramEnd"/>
    </w:p>
    <w:p w:rsidR="00E44C3E" w:rsidRDefault="00E44C3E">
      <w:pPr>
        <w:pStyle w:val="ConsPlusNormal"/>
        <w:jc w:val="both"/>
      </w:pPr>
    </w:p>
    <w:p w:rsidR="00E44C3E" w:rsidRDefault="00E44C3E">
      <w:pPr>
        <w:pStyle w:val="ConsPlusNormal"/>
        <w:ind w:firstLine="540"/>
        <w:jc w:val="both"/>
        <w:outlineLvl w:val="0"/>
      </w:pPr>
      <w:r>
        <w:t>Статья 2</w:t>
      </w:r>
    </w:p>
    <w:p w:rsidR="00E44C3E" w:rsidRDefault="00E44C3E">
      <w:pPr>
        <w:pStyle w:val="ConsPlusNormal"/>
        <w:jc w:val="both"/>
      </w:pPr>
    </w:p>
    <w:p w:rsidR="00E44C3E" w:rsidRDefault="00E44C3E">
      <w:pPr>
        <w:pStyle w:val="ConsPlusNormal"/>
        <w:ind w:firstLine="540"/>
        <w:jc w:val="both"/>
      </w:pPr>
      <w:r>
        <w:t>Настоящий Закон вступает в силу после его официального опубликования.</w:t>
      </w:r>
    </w:p>
    <w:p w:rsidR="00E44C3E" w:rsidRDefault="00E44C3E">
      <w:pPr>
        <w:pStyle w:val="ConsPlusNormal"/>
        <w:jc w:val="both"/>
      </w:pPr>
    </w:p>
    <w:p w:rsidR="00E44C3E" w:rsidRDefault="00E44C3E">
      <w:pPr>
        <w:pStyle w:val="ConsPlusNormal"/>
        <w:jc w:val="right"/>
      </w:pPr>
      <w:r>
        <w:t>Губернатор</w:t>
      </w:r>
    </w:p>
    <w:p w:rsidR="00E44C3E" w:rsidRDefault="00E44C3E">
      <w:pPr>
        <w:pStyle w:val="ConsPlusNormal"/>
        <w:jc w:val="right"/>
      </w:pPr>
      <w:r>
        <w:t>Магаданской области</w:t>
      </w:r>
    </w:p>
    <w:p w:rsidR="00E44C3E" w:rsidRDefault="00E44C3E">
      <w:pPr>
        <w:pStyle w:val="ConsPlusNormal"/>
        <w:jc w:val="right"/>
      </w:pPr>
      <w:r>
        <w:t>В.П.ПЕЧЕНЫЙ</w:t>
      </w:r>
    </w:p>
    <w:p w:rsidR="00E44C3E" w:rsidRDefault="00E44C3E">
      <w:pPr>
        <w:pStyle w:val="ConsPlusNormal"/>
        <w:jc w:val="both"/>
      </w:pPr>
      <w:r>
        <w:t>г. Магадан</w:t>
      </w:r>
    </w:p>
    <w:p w:rsidR="00E44C3E" w:rsidRDefault="00E44C3E">
      <w:pPr>
        <w:pStyle w:val="ConsPlusNormal"/>
        <w:jc w:val="both"/>
      </w:pPr>
      <w:r>
        <w:t>02 декабря 2016 года</w:t>
      </w:r>
    </w:p>
    <w:p w:rsidR="00E44C3E" w:rsidRDefault="00E44C3E">
      <w:pPr>
        <w:pStyle w:val="ConsPlusNormal"/>
        <w:jc w:val="both"/>
      </w:pPr>
      <w:r>
        <w:t>N 2115-ОЗ</w:t>
      </w:r>
    </w:p>
    <w:p w:rsidR="00E44C3E" w:rsidRDefault="00E44C3E">
      <w:pPr>
        <w:pStyle w:val="ConsPlusNormal"/>
        <w:jc w:val="both"/>
      </w:pPr>
    </w:p>
    <w:p w:rsidR="00E44C3E" w:rsidRDefault="00E44C3E">
      <w:pPr>
        <w:pStyle w:val="ConsPlusNormal"/>
        <w:jc w:val="both"/>
      </w:pPr>
    </w:p>
    <w:p w:rsidR="00E44C3E" w:rsidRDefault="00E44C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60E0" w:rsidRDefault="00F260E0">
      <w:bookmarkStart w:id="2" w:name="_GoBack"/>
      <w:bookmarkEnd w:id="2"/>
    </w:p>
    <w:sectPr w:rsidR="00F260E0" w:rsidSect="008D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3E"/>
    <w:rsid w:val="00E44C3E"/>
    <w:rsid w:val="00F2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4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4C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4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4C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271ED6B8DE1E49FE2EA2DB3528125600BC3090E4FA8717EF8DCEBF3FB870F2F9067E85782E44E6571FAZ1A1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F271ED6B8DE1E49FE2EA2DB3528125600BC3090E4FA8717EF8DCEBF3FB870FZ2AF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F271ED6B8DE1E49FE2EA2DB3528125600BC3090E4FA8717EF8DCEBF3FB870FZ2AF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F271ED6B8DE1E49FE2EA2DB3528125600BC3090E4FA8717EF8DCEBF3FB870FZ2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Ключкина Наталья</dc:creator>
  <cp:lastModifiedBy>Ключкина Наталья</cp:lastModifiedBy>
  <cp:revision>1</cp:revision>
  <dcterms:created xsi:type="dcterms:W3CDTF">2017-03-15T00:00:00Z</dcterms:created>
  <dcterms:modified xsi:type="dcterms:W3CDTF">2017-03-15T00:00:00Z</dcterms:modified>
</cp:coreProperties>
</file>