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6BB" w:rsidRDefault="007226BB" w:rsidP="007226BB">
      <w:pPr>
        <w:pStyle w:val="a6"/>
        <w:rPr>
          <w:sz w:val="30"/>
          <w:szCs w:val="30"/>
        </w:rPr>
      </w:pPr>
      <w:r>
        <w:rPr>
          <w:sz w:val="30"/>
          <w:szCs w:val="30"/>
        </w:rPr>
        <w:t xml:space="preserve">СОБРАНИЕ ПРЕДСТАВИТЕЛЕЙ </w:t>
      </w:r>
    </w:p>
    <w:p w:rsidR="007226BB" w:rsidRDefault="007226BB" w:rsidP="007226BB">
      <w:pPr>
        <w:pStyle w:val="a6"/>
        <w:rPr>
          <w:sz w:val="30"/>
          <w:szCs w:val="30"/>
        </w:rPr>
      </w:pPr>
      <w:r>
        <w:rPr>
          <w:sz w:val="30"/>
          <w:szCs w:val="30"/>
        </w:rPr>
        <w:t>ОМСУКЧАНСКОГО МУНИЦИПАЛЬНОГО ОКРУГА</w:t>
      </w:r>
    </w:p>
    <w:p w:rsidR="007226BB" w:rsidRDefault="007226BB" w:rsidP="007226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7226BB" w:rsidRDefault="007226BB" w:rsidP="007226BB">
      <w:pPr>
        <w:pStyle w:val="a8"/>
        <w:rPr>
          <w:i/>
          <w:sz w:val="40"/>
          <w:szCs w:val="40"/>
        </w:rPr>
      </w:pPr>
      <w:proofErr w:type="gramStart"/>
      <w:r>
        <w:rPr>
          <w:sz w:val="40"/>
          <w:szCs w:val="40"/>
        </w:rPr>
        <w:t>Р</w:t>
      </w:r>
      <w:proofErr w:type="gramEnd"/>
      <w:r>
        <w:rPr>
          <w:sz w:val="40"/>
          <w:szCs w:val="40"/>
        </w:rPr>
        <w:t xml:space="preserve"> Е Ш Е Н И Е</w:t>
      </w:r>
    </w:p>
    <w:p w:rsidR="007226BB" w:rsidRDefault="007226BB" w:rsidP="007226BB">
      <w:pPr>
        <w:spacing w:after="0" w:line="240" w:lineRule="auto"/>
        <w:rPr>
          <w:rFonts w:ascii="Times New Roman" w:hAnsi="Times New Roman" w:cs="Times New Roman"/>
          <w:bCs/>
          <w:sz w:val="28"/>
          <w:szCs w:val="26"/>
        </w:rPr>
      </w:pPr>
    </w:p>
    <w:p w:rsidR="007226BB" w:rsidRDefault="007226BB" w:rsidP="007226BB">
      <w:pPr>
        <w:spacing w:after="0" w:line="240" w:lineRule="auto"/>
        <w:rPr>
          <w:rFonts w:ascii="Times New Roman" w:hAnsi="Times New Roman" w:cs="Times New Roman"/>
          <w:bCs/>
          <w:sz w:val="28"/>
          <w:szCs w:val="26"/>
        </w:rPr>
      </w:pPr>
    </w:p>
    <w:p w:rsidR="007226BB" w:rsidRDefault="007226BB" w:rsidP="007226B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12.10.2023 № 58</w:t>
      </w:r>
    </w:p>
    <w:p w:rsidR="007226BB" w:rsidRDefault="007226BB" w:rsidP="00722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п. Омсукчан</w:t>
      </w:r>
    </w:p>
    <w:p w:rsidR="00CE69E2" w:rsidRDefault="00CE69E2" w:rsidP="00CE69E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6BB" w:rsidRDefault="007226BB" w:rsidP="00CE69E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6BB" w:rsidRPr="007226BB" w:rsidRDefault="007226BB" w:rsidP="00CE69E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</w:tblGrid>
      <w:tr w:rsidR="007226BB" w:rsidTr="007226B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26BB" w:rsidRDefault="007226BB" w:rsidP="007226B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Собрания представителей Омсу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чанского городского округа от 21.01.2021 № 5 «</w:t>
            </w:r>
            <w:r w:rsidRPr="008B674E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об инициативных проектах в Омсукчанском горо</w:t>
            </w:r>
            <w:r w:rsidRPr="008B674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B674E">
              <w:rPr>
                <w:rFonts w:ascii="Times New Roman" w:hAnsi="Times New Roman" w:cs="Times New Roman"/>
                <w:sz w:val="28"/>
                <w:szCs w:val="28"/>
              </w:rPr>
              <w:t>ском округе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E69E2" w:rsidRDefault="00CE69E2" w:rsidP="003C375C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E69E2" w:rsidRDefault="00CE69E2" w:rsidP="00CC35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C5D3F" w:rsidRDefault="006C5D3F" w:rsidP="007226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5D3F">
        <w:rPr>
          <w:rFonts w:ascii="Times New Roman" w:hAnsi="Times New Roman" w:cs="Times New Roman"/>
          <w:sz w:val="28"/>
          <w:szCs w:val="28"/>
        </w:rPr>
        <w:t xml:space="preserve">В </w:t>
      </w:r>
      <w:r w:rsidR="00937B31">
        <w:rPr>
          <w:rFonts w:ascii="Times New Roman" w:hAnsi="Times New Roman" w:cs="Times New Roman"/>
          <w:sz w:val="28"/>
          <w:szCs w:val="28"/>
        </w:rPr>
        <w:t>целях реализации пункта 2 перечня поручений Президента Росси</w:t>
      </w:r>
      <w:r w:rsidR="00937B31">
        <w:rPr>
          <w:rFonts w:ascii="Times New Roman" w:hAnsi="Times New Roman" w:cs="Times New Roman"/>
          <w:sz w:val="28"/>
          <w:szCs w:val="28"/>
        </w:rPr>
        <w:t>й</w:t>
      </w:r>
      <w:r w:rsidR="00937B31">
        <w:rPr>
          <w:rFonts w:ascii="Times New Roman" w:hAnsi="Times New Roman" w:cs="Times New Roman"/>
          <w:sz w:val="28"/>
          <w:szCs w:val="28"/>
        </w:rPr>
        <w:t>ской Федерации от 29.06.2023 № Пр-1676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92D1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C58B6" w:rsidRPr="008C58B6">
        <w:rPr>
          <w:rFonts w:ascii="Times New Roman" w:hAnsi="Times New Roman" w:cs="Times New Roman"/>
          <w:sz w:val="28"/>
          <w:szCs w:val="28"/>
        </w:rPr>
        <w:t>Уставом мун</w:t>
      </w:r>
      <w:r w:rsidR="008C58B6" w:rsidRPr="008C58B6">
        <w:rPr>
          <w:rFonts w:ascii="Times New Roman" w:hAnsi="Times New Roman" w:cs="Times New Roman"/>
          <w:sz w:val="28"/>
          <w:szCs w:val="28"/>
        </w:rPr>
        <w:t>и</w:t>
      </w:r>
      <w:r w:rsidR="008C58B6" w:rsidRPr="008C58B6">
        <w:rPr>
          <w:rFonts w:ascii="Times New Roman" w:hAnsi="Times New Roman" w:cs="Times New Roman"/>
          <w:sz w:val="28"/>
          <w:szCs w:val="28"/>
        </w:rPr>
        <w:t>ципального образования «Омсукчанский муниципальный округ Магаданской области»</w:t>
      </w:r>
      <w:r w:rsidR="007226BB">
        <w:rPr>
          <w:rFonts w:ascii="Times New Roman" w:hAnsi="Times New Roman" w:cs="Times New Roman"/>
          <w:sz w:val="28"/>
          <w:szCs w:val="28"/>
        </w:rPr>
        <w:t>,</w:t>
      </w:r>
      <w:r w:rsidR="008C58B6" w:rsidRPr="008C58B6">
        <w:rPr>
          <w:rFonts w:ascii="Times New Roman" w:hAnsi="Times New Roman" w:cs="Times New Roman"/>
          <w:sz w:val="28"/>
          <w:szCs w:val="28"/>
        </w:rPr>
        <w:t xml:space="preserve"> </w:t>
      </w:r>
      <w:r w:rsidR="00107D5F" w:rsidRPr="00107D5F">
        <w:rPr>
          <w:rFonts w:ascii="Times New Roman" w:hAnsi="Times New Roman" w:cs="Times New Roman"/>
          <w:sz w:val="28"/>
          <w:szCs w:val="28"/>
        </w:rPr>
        <w:t>Собрание представителей Омсукчанского муниципального округа</w:t>
      </w:r>
      <w:r w:rsidR="003C375C">
        <w:rPr>
          <w:rFonts w:ascii="Times New Roman" w:hAnsi="Times New Roman" w:cs="Times New Roman"/>
          <w:sz w:val="28"/>
          <w:szCs w:val="28"/>
        </w:rPr>
        <w:t xml:space="preserve"> </w:t>
      </w:r>
      <w:r w:rsidR="00107D5F">
        <w:rPr>
          <w:rFonts w:ascii="Times New Roman" w:hAnsi="Times New Roman" w:cs="Times New Roman"/>
          <w:sz w:val="28"/>
          <w:szCs w:val="28"/>
        </w:rPr>
        <w:t>РЕШИЛО</w:t>
      </w:r>
      <w:r w:rsidRPr="006C5D3F">
        <w:rPr>
          <w:rFonts w:ascii="Times New Roman" w:hAnsi="Times New Roman" w:cs="Times New Roman"/>
          <w:sz w:val="28"/>
          <w:szCs w:val="28"/>
        </w:rPr>
        <w:t>:</w:t>
      </w:r>
    </w:p>
    <w:p w:rsidR="006A7EA8" w:rsidRDefault="006A7EA8" w:rsidP="007226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194C" w:rsidRDefault="006A7EA8" w:rsidP="007226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7EA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D5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07D5F" w:rsidRPr="00107D5F">
        <w:rPr>
          <w:rFonts w:ascii="Times New Roman" w:hAnsi="Times New Roman" w:cs="Times New Roman"/>
          <w:sz w:val="28"/>
          <w:szCs w:val="28"/>
        </w:rPr>
        <w:t>решени</w:t>
      </w:r>
      <w:r w:rsidR="00D97F0A">
        <w:rPr>
          <w:rFonts w:ascii="Times New Roman" w:hAnsi="Times New Roman" w:cs="Times New Roman"/>
          <w:sz w:val="28"/>
          <w:szCs w:val="28"/>
        </w:rPr>
        <w:t>е</w:t>
      </w:r>
      <w:r w:rsidR="00107D5F" w:rsidRPr="00107D5F">
        <w:rPr>
          <w:rFonts w:ascii="Times New Roman" w:hAnsi="Times New Roman" w:cs="Times New Roman"/>
          <w:sz w:val="28"/>
          <w:szCs w:val="28"/>
        </w:rPr>
        <w:t xml:space="preserve"> Собрания представителей Омсукчанского горо</w:t>
      </w:r>
      <w:r w:rsidR="00107D5F" w:rsidRPr="00107D5F">
        <w:rPr>
          <w:rFonts w:ascii="Times New Roman" w:hAnsi="Times New Roman" w:cs="Times New Roman"/>
          <w:sz w:val="28"/>
          <w:szCs w:val="28"/>
        </w:rPr>
        <w:t>д</w:t>
      </w:r>
      <w:r w:rsidR="00107D5F" w:rsidRPr="00107D5F">
        <w:rPr>
          <w:rFonts w:ascii="Times New Roman" w:hAnsi="Times New Roman" w:cs="Times New Roman"/>
          <w:sz w:val="28"/>
          <w:szCs w:val="28"/>
        </w:rPr>
        <w:t>ского округа от 21.01.2021 № 5 «Об утверждении Положения об инициати</w:t>
      </w:r>
      <w:r w:rsidR="00107D5F" w:rsidRPr="00107D5F">
        <w:rPr>
          <w:rFonts w:ascii="Times New Roman" w:hAnsi="Times New Roman" w:cs="Times New Roman"/>
          <w:sz w:val="28"/>
          <w:szCs w:val="28"/>
        </w:rPr>
        <w:t>в</w:t>
      </w:r>
      <w:r w:rsidR="00107D5F" w:rsidRPr="00107D5F">
        <w:rPr>
          <w:rFonts w:ascii="Times New Roman" w:hAnsi="Times New Roman" w:cs="Times New Roman"/>
          <w:sz w:val="28"/>
          <w:szCs w:val="28"/>
        </w:rPr>
        <w:t>ных проектах в Омсукчанском городском округе»</w:t>
      </w:r>
      <w:r w:rsidR="00FA5BD9">
        <w:rPr>
          <w:rFonts w:ascii="Times New Roman" w:hAnsi="Times New Roman" w:cs="Times New Roman"/>
          <w:sz w:val="28"/>
          <w:szCs w:val="28"/>
        </w:rPr>
        <w:t xml:space="preserve"> </w:t>
      </w:r>
      <w:r w:rsidR="0082548C">
        <w:rPr>
          <w:rFonts w:ascii="Times New Roman" w:hAnsi="Times New Roman" w:cs="Times New Roman"/>
          <w:sz w:val="28"/>
          <w:szCs w:val="28"/>
        </w:rPr>
        <w:t>(далее</w:t>
      </w:r>
      <w:r w:rsidR="007226BB">
        <w:rPr>
          <w:rFonts w:ascii="Times New Roman" w:hAnsi="Times New Roman" w:cs="Times New Roman"/>
          <w:sz w:val="28"/>
          <w:szCs w:val="28"/>
        </w:rPr>
        <w:t xml:space="preserve"> </w:t>
      </w:r>
      <w:r w:rsidR="0082548C">
        <w:rPr>
          <w:rFonts w:ascii="Times New Roman" w:hAnsi="Times New Roman" w:cs="Times New Roman"/>
          <w:sz w:val="28"/>
          <w:szCs w:val="28"/>
        </w:rPr>
        <w:t>-</w:t>
      </w:r>
      <w:r w:rsidR="007226BB">
        <w:rPr>
          <w:rFonts w:ascii="Times New Roman" w:hAnsi="Times New Roman" w:cs="Times New Roman"/>
          <w:sz w:val="28"/>
          <w:szCs w:val="28"/>
        </w:rPr>
        <w:t xml:space="preserve"> </w:t>
      </w:r>
      <w:r w:rsidR="0082548C">
        <w:rPr>
          <w:rFonts w:ascii="Times New Roman" w:hAnsi="Times New Roman" w:cs="Times New Roman"/>
          <w:sz w:val="28"/>
          <w:szCs w:val="28"/>
        </w:rPr>
        <w:t>решение)</w:t>
      </w:r>
      <w:r w:rsidR="007226BB">
        <w:rPr>
          <w:rFonts w:ascii="Times New Roman" w:hAnsi="Times New Roman" w:cs="Times New Roman"/>
          <w:sz w:val="28"/>
          <w:szCs w:val="28"/>
        </w:rPr>
        <w:t xml:space="preserve"> </w:t>
      </w:r>
      <w:r w:rsidR="00FA5BD9">
        <w:rPr>
          <w:rFonts w:ascii="Times New Roman" w:hAnsi="Times New Roman" w:cs="Times New Roman"/>
          <w:sz w:val="28"/>
          <w:szCs w:val="28"/>
        </w:rPr>
        <w:t>следу</w:t>
      </w:r>
      <w:r w:rsidR="00FA5BD9">
        <w:rPr>
          <w:rFonts w:ascii="Times New Roman" w:hAnsi="Times New Roman" w:cs="Times New Roman"/>
          <w:sz w:val="28"/>
          <w:szCs w:val="28"/>
        </w:rPr>
        <w:t>ю</w:t>
      </w:r>
      <w:r w:rsidR="00FA5BD9">
        <w:rPr>
          <w:rFonts w:ascii="Times New Roman" w:hAnsi="Times New Roman" w:cs="Times New Roman"/>
          <w:sz w:val="28"/>
          <w:szCs w:val="28"/>
        </w:rPr>
        <w:t>щие изменения</w:t>
      </w:r>
      <w:r w:rsidR="00FF194C">
        <w:rPr>
          <w:rFonts w:ascii="Times New Roman" w:hAnsi="Times New Roman" w:cs="Times New Roman"/>
          <w:sz w:val="28"/>
          <w:szCs w:val="28"/>
        </w:rPr>
        <w:t>:</w:t>
      </w:r>
    </w:p>
    <w:p w:rsidR="00545DC7" w:rsidRDefault="00FF194C" w:rsidP="007226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7394B">
        <w:rPr>
          <w:rFonts w:ascii="Times New Roman" w:hAnsi="Times New Roman" w:cs="Times New Roman"/>
          <w:sz w:val="28"/>
          <w:szCs w:val="28"/>
        </w:rPr>
        <w:t>1</w:t>
      </w:r>
      <w:r w:rsidR="00F900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0B9" w:rsidRPr="00EF2C69">
        <w:rPr>
          <w:rFonts w:ascii="Times New Roman" w:hAnsi="Times New Roman" w:cs="Times New Roman"/>
          <w:sz w:val="28"/>
          <w:szCs w:val="28"/>
        </w:rPr>
        <w:t>В наименовании решения слово «городского» заменить словом «муниципального».</w:t>
      </w:r>
    </w:p>
    <w:p w:rsidR="00EF2C69" w:rsidRDefault="00F900C1" w:rsidP="007226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4E00B9" w:rsidRPr="00EF2C69">
        <w:rPr>
          <w:rFonts w:ascii="Times New Roman" w:hAnsi="Times New Roman" w:cs="Times New Roman"/>
          <w:sz w:val="28"/>
          <w:szCs w:val="28"/>
        </w:rPr>
        <w:t>В пункте 1 решения слово «городского» заменить словом «мун</w:t>
      </w:r>
      <w:r w:rsidR="004E00B9" w:rsidRPr="00EF2C69">
        <w:rPr>
          <w:rFonts w:ascii="Times New Roman" w:hAnsi="Times New Roman" w:cs="Times New Roman"/>
          <w:sz w:val="28"/>
          <w:szCs w:val="28"/>
        </w:rPr>
        <w:t>и</w:t>
      </w:r>
      <w:r w:rsidR="004E00B9" w:rsidRPr="00EF2C69">
        <w:rPr>
          <w:rFonts w:ascii="Times New Roman" w:hAnsi="Times New Roman" w:cs="Times New Roman"/>
          <w:sz w:val="28"/>
          <w:szCs w:val="28"/>
        </w:rPr>
        <w:t>ципального».</w:t>
      </w:r>
    </w:p>
    <w:p w:rsidR="0082548C" w:rsidRDefault="00EF2C69" w:rsidP="007226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F2C6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F2C69">
        <w:rPr>
          <w:rFonts w:ascii="Times New Roman" w:hAnsi="Times New Roman" w:cs="Times New Roman"/>
          <w:sz w:val="28"/>
          <w:szCs w:val="28"/>
        </w:rPr>
        <w:t xml:space="preserve">. </w:t>
      </w:r>
      <w:r w:rsidR="004E00B9" w:rsidRPr="00EF2C69">
        <w:rPr>
          <w:rFonts w:ascii="Times New Roman" w:hAnsi="Times New Roman" w:cs="Times New Roman"/>
          <w:sz w:val="28"/>
          <w:szCs w:val="28"/>
        </w:rPr>
        <w:t>В приложения к решению</w:t>
      </w:r>
      <w:r w:rsidR="0082548C">
        <w:rPr>
          <w:rFonts w:ascii="Times New Roman" w:hAnsi="Times New Roman" w:cs="Times New Roman"/>
          <w:sz w:val="28"/>
          <w:szCs w:val="28"/>
        </w:rPr>
        <w:t xml:space="preserve"> «Положение об инициативных проектах в Омсукчанском городском округе» (далее </w:t>
      </w:r>
      <w:r w:rsidR="00195263">
        <w:rPr>
          <w:rFonts w:ascii="Times New Roman" w:hAnsi="Times New Roman" w:cs="Times New Roman"/>
          <w:sz w:val="28"/>
          <w:szCs w:val="28"/>
        </w:rPr>
        <w:t>-</w:t>
      </w:r>
      <w:r w:rsidR="0082548C">
        <w:rPr>
          <w:rFonts w:ascii="Times New Roman" w:hAnsi="Times New Roman" w:cs="Times New Roman"/>
          <w:sz w:val="28"/>
          <w:szCs w:val="28"/>
        </w:rPr>
        <w:t xml:space="preserve"> Положение):</w:t>
      </w:r>
    </w:p>
    <w:p w:rsidR="0082548C" w:rsidRDefault="0082548C" w:rsidP="007226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Pr="00EF2C69">
        <w:rPr>
          <w:rFonts w:ascii="Times New Roman" w:hAnsi="Times New Roman" w:cs="Times New Roman"/>
          <w:sz w:val="28"/>
          <w:szCs w:val="28"/>
        </w:rPr>
        <w:t xml:space="preserve">В наименовании </w:t>
      </w: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EF2C69">
        <w:rPr>
          <w:rFonts w:ascii="Times New Roman" w:hAnsi="Times New Roman" w:cs="Times New Roman"/>
          <w:sz w:val="28"/>
          <w:szCs w:val="28"/>
        </w:rPr>
        <w:t xml:space="preserve">и по всему тексту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EF2C69">
        <w:rPr>
          <w:rFonts w:ascii="Times New Roman" w:hAnsi="Times New Roman" w:cs="Times New Roman"/>
          <w:sz w:val="28"/>
          <w:szCs w:val="28"/>
        </w:rPr>
        <w:t xml:space="preserve"> слово «городского» в соответствующем падеже, заменить по всему тексту словом «муниципального» в соответствующем падеже.</w:t>
      </w:r>
    </w:p>
    <w:p w:rsidR="004E00B9" w:rsidRDefault="00EF2C69" w:rsidP="00722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69">
        <w:rPr>
          <w:rFonts w:ascii="Times New Roman" w:hAnsi="Times New Roman" w:cs="Times New Roman"/>
          <w:sz w:val="28"/>
          <w:szCs w:val="28"/>
        </w:rPr>
        <w:t>1.</w:t>
      </w:r>
      <w:r w:rsidR="0082548C">
        <w:rPr>
          <w:rFonts w:ascii="Times New Roman" w:hAnsi="Times New Roman" w:cs="Times New Roman"/>
          <w:sz w:val="28"/>
          <w:szCs w:val="28"/>
        </w:rPr>
        <w:t>3</w:t>
      </w:r>
      <w:r w:rsidRPr="00EF2C69">
        <w:rPr>
          <w:rFonts w:ascii="Times New Roman" w:hAnsi="Times New Roman" w:cs="Times New Roman"/>
          <w:sz w:val="28"/>
          <w:szCs w:val="28"/>
        </w:rPr>
        <w:t>.</w:t>
      </w:r>
      <w:r w:rsidR="0082548C">
        <w:rPr>
          <w:rFonts w:ascii="Times New Roman" w:hAnsi="Times New Roman" w:cs="Times New Roman"/>
          <w:sz w:val="28"/>
          <w:szCs w:val="28"/>
        </w:rPr>
        <w:t>2.</w:t>
      </w:r>
      <w:r w:rsidRPr="00EF2C69">
        <w:rPr>
          <w:rFonts w:ascii="Times New Roman" w:hAnsi="Times New Roman" w:cs="Times New Roman"/>
          <w:sz w:val="28"/>
          <w:szCs w:val="28"/>
        </w:rPr>
        <w:t xml:space="preserve"> </w:t>
      </w:r>
      <w:r w:rsidR="0082548C">
        <w:rPr>
          <w:rFonts w:ascii="Times New Roman" w:hAnsi="Times New Roman" w:cs="Times New Roman"/>
          <w:sz w:val="28"/>
          <w:szCs w:val="28"/>
        </w:rPr>
        <w:t>П</w:t>
      </w:r>
      <w:r w:rsidR="004E00B9">
        <w:rPr>
          <w:rFonts w:ascii="Times New Roman" w:hAnsi="Times New Roman" w:cs="Times New Roman"/>
          <w:sz w:val="28"/>
          <w:szCs w:val="28"/>
        </w:rPr>
        <w:t>ункт 1 раздела 2 дополнить подпунктом 3 следующего соде</w:t>
      </w:r>
      <w:r w:rsidR="004E00B9">
        <w:rPr>
          <w:rFonts w:ascii="Times New Roman" w:hAnsi="Times New Roman" w:cs="Times New Roman"/>
          <w:sz w:val="28"/>
          <w:szCs w:val="28"/>
        </w:rPr>
        <w:t>р</w:t>
      </w:r>
      <w:r w:rsidR="004E00B9">
        <w:rPr>
          <w:rFonts w:ascii="Times New Roman" w:hAnsi="Times New Roman" w:cs="Times New Roman"/>
          <w:sz w:val="28"/>
          <w:szCs w:val="28"/>
        </w:rPr>
        <w:t>жания:</w:t>
      </w:r>
    </w:p>
    <w:p w:rsidR="003F784E" w:rsidRDefault="003F784E" w:rsidP="007226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784E">
        <w:rPr>
          <w:rFonts w:ascii="Times New Roman" w:hAnsi="Times New Roman" w:cs="Times New Roman"/>
          <w:sz w:val="28"/>
          <w:szCs w:val="28"/>
        </w:rPr>
        <w:t>«3) общественные организации</w:t>
      </w:r>
      <w:proofErr w:type="gramStart"/>
      <w:r w:rsidRPr="003F784E">
        <w:rPr>
          <w:rFonts w:ascii="Times New Roman" w:hAnsi="Times New Roman" w:cs="Times New Roman"/>
          <w:sz w:val="28"/>
          <w:szCs w:val="28"/>
        </w:rPr>
        <w:t>.»</w:t>
      </w:r>
      <w:r w:rsidR="001F56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2548C" w:rsidRPr="0082548C" w:rsidRDefault="0082548C" w:rsidP="00722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48C">
        <w:rPr>
          <w:rFonts w:ascii="Times New Roman" w:hAnsi="Times New Roman" w:cs="Times New Roman"/>
          <w:sz w:val="28"/>
          <w:szCs w:val="28"/>
        </w:rPr>
        <w:t>1.4. В приложении № 1 к Положению пункт 1.4.4</w:t>
      </w:r>
      <w:r w:rsidR="001F5687">
        <w:rPr>
          <w:rFonts w:ascii="Times New Roman" w:hAnsi="Times New Roman" w:cs="Times New Roman"/>
          <w:sz w:val="28"/>
          <w:szCs w:val="28"/>
        </w:rPr>
        <w:t>.</w:t>
      </w:r>
      <w:r w:rsidRPr="0082548C">
        <w:rPr>
          <w:rFonts w:ascii="Times New Roman" w:hAnsi="Times New Roman" w:cs="Times New Roman"/>
          <w:sz w:val="28"/>
          <w:szCs w:val="28"/>
        </w:rPr>
        <w:t xml:space="preserve"> изложить в следу</w:t>
      </w:r>
      <w:r w:rsidRPr="0082548C">
        <w:rPr>
          <w:rFonts w:ascii="Times New Roman" w:hAnsi="Times New Roman" w:cs="Times New Roman"/>
          <w:sz w:val="28"/>
          <w:szCs w:val="28"/>
        </w:rPr>
        <w:t>ю</w:t>
      </w:r>
      <w:r w:rsidRPr="0082548C">
        <w:rPr>
          <w:rFonts w:ascii="Times New Roman" w:hAnsi="Times New Roman" w:cs="Times New Roman"/>
          <w:sz w:val="28"/>
          <w:szCs w:val="28"/>
        </w:rPr>
        <w:t>щей редакции:</w:t>
      </w:r>
    </w:p>
    <w:p w:rsidR="0082548C" w:rsidRPr="0082548C" w:rsidRDefault="0082548C" w:rsidP="00722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548C">
        <w:rPr>
          <w:rFonts w:ascii="Times New Roman" w:hAnsi="Times New Roman" w:cs="Times New Roman"/>
          <w:sz w:val="28"/>
          <w:szCs w:val="28"/>
        </w:rPr>
        <w:t xml:space="preserve">«1.4.4. Иных территорий проживания граждан или части территории </w:t>
      </w:r>
      <w:r w:rsidRPr="0082548C">
        <w:rPr>
          <w:rFonts w:ascii="Times New Roman" w:hAnsi="Times New Roman" w:cs="Times New Roman"/>
          <w:bCs/>
          <w:sz w:val="28"/>
          <w:szCs w:val="28"/>
        </w:rPr>
        <w:t xml:space="preserve">общественной инфраструктуры, предназначенных на развитие следующих </w:t>
      </w:r>
      <w:r w:rsidRPr="0082548C">
        <w:rPr>
          <w:rFonts w:ascii="Times New Roman" w:hAnsi="Times New Roman" w:cs="Times New Roman"/>
          <w:bCs/>
          <w:sz w:val="28"/>
          <w:szCs w:val="28"/>
        </w:rPr>
        <w:lastRenderedPageBreak/>
        <w:t>об</w:t>
      </w:r>
      <w:r w:rsidR="001F5687">
        <w:rPr>
          <w:rFonts w:ascii="Times New Roman" w:hAnsi="Times New Roman" w:cs="Times New Roman"/>
          <w:bCs/>
          <w:sz w:val="28"/>
          <w:szCs w:val="28"/>
        </w:rPr>
        <w:t>ъ</w:t>
      </w:r>
      <w:r w:rsidRPr="0082548C">
        <w:rPr>
          <w:rFonts w:ascii="Times New Roman" w:hAnsi="Times New Roman" w:cs="Times New Roman"/>
          <w:bCs/>
          <w:sz w:val="28"/>
          <w:szCs w:val="28"/>
        </w:rPr>
        <w:t>ектов: благоустройства; культуры; библиотечного обслуживания; испол</w:t>
      </w:r>
      <w:r w:rsidRPr="0082548C">
        <w:rPr>
          <w:rFonts w:ascii="Times New Roman" w:hAnsi="Times New Roman" w:cs="Times New Roman"/>
          <w:bCs/>
          <w:sz w:val="28"/>
          <w:szCs w:val="28"/>
        </w:rPr>
        <w:t>ь</w:t>
      </w:r>
      <w:r w:rsidRPr="0082548C">
        <w:rPr>
          <w:rFonts w:ascii="Times New Roman" w:hAnsi="Times New Roman" w:cs="Times New Roman"/>
          <w:bCs/>
          <w:sz w:val="28"/>
          <w:szCs w:val="28"/>
        </w:rPr>
        <w:t>зуемых для проведения общественных и культурно-массовых мероприятий; водоснабжения; автомобильных дорог и сооружений на них; детских площ</w:t>
      </w:r>
      <w:r w:rsidRPr="0082548C">
        <w:rPr>
          <w:rFonts w:ascii="Times New Roman" w:hAnsi="Times New Roman" w:cs="Times New Roman"/>
          <w:bCs/>
          <w:sz w:val="28"/>
          <w:szCs w:val="28"/>
        </w:rPr>
        <w:t>а</w:t>
      </w:r>
      <w:r w:rsidRPr="0082548C">
        <w:rPr>
          <w:rFonts w:ascii="Times New Roman" w:hAnsi="Times New Roman" w:cs="Times New Roman"/>
          <w:bCs/>
          <w:sz w:val="28"/>
          <w:szCs w:val="28"/>
        </w:rPr>
        <w:t>док; мест захоронения; объектов для обеспечения первичных мер пожарной безопасности; туризма; физической культуры и спорта; бытового обслужив</w:t>
      </w:r>
      <w:r w:rsidRPr="0082548C">
        <w:rPr>
          <w:rFonts w:ascii="Times New Roman" w:hAnsi="Times New Roman" w:cs="Times New Roman"/>
          <w:bCs/>
          <w:sz w:val="28"/>
          <w:szCs w:val="28"/>
        </w:rPr>
        <w:t>а</w:t>
      </w:r>
      <w:r w:rsidRPr="0082548C">
        <w:rPr>
          <w:rFonts w:ascii="Times New Roman" w:hAnsi="Times New Roman" w:cs="Times New Roman"/>
          <w:bCs/>
          <w:sz w:val="28"/>
          <w:szCs w:val="28"/>
        </w:rPr>
        <w:t>ния; мест массового отдыха населения.</w:t>
      </w:r>
      <w:r w:rsidR="00C235BB">
        <w:rPr>
          <w:rFonts w:ascii="Times New Roman" w:hAnsi="Times New Roman" w:cs="Times New Roman"/>
          <w:bCs/>
          <w:sz w:val="28"/>
          <w:szCs w:val="28"/>
        </w:rPr>
        <w:t>».</w:t>
      </w:r>
      <w:bookmarkStart w:id="0" w:name="_GoBack"/>
      <w:bookmarkEnd w:id="0"/>
    </w:p>
    <w:p w:rsidR="0082548C" w:rsidRPr="0082548C" w:rsidRDefault="0082548C" w:rsidP="007226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784E" w:rsidRPr="003F784E" w:rsidRDefault="003F784E" w:rsidP="007226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784E">
        <w:rPr>
          <w:rFonts w:ascii="Times New Roman" w:hAnsi="Times New Roman" w:cs="Times New Roman"/>
          <w:sz w:val="28"/>
          <w:szCs w:val="28"/>
        </w:rPr>
        <w:t>2. Настоящее решение подлежит размещению на официальном сайте муниципального образования «Омсукчанский муниципальный округ» в сети Интернет (www.omsukchan-adm.ru) и опубликованию в газете «Омсукчанские вести».</w:t>
      </w:r>
    </w:p>
    <w:p w:rsidR="003F784E" w:rsidRDefault="003F784E" w:rsidP="003F78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F5687" w:rsidRPr="003F784E" w:rsidRDefault="001F5687" w:rsidP="003F78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784E" w:rsidRPr="003F784E" w:rsidRDefault="00526AA2" w:rsidP="003F78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F784E" w:rsidRPr="003F784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F784E" w:rsidRPr="003F784E">
        <w:rPr>
          <w:rFonts w:ascii="Times New Roman" w:hAnsi="Times New Roman" w:cs="Times New Roman"/>
          <w:sz w:val="28"/>
          <w:szCs w:val="28"/>
        </w:rPr>
        <w:t xml:space="preserve"> Омсукчанского </w:t>
      </w:r>
    </w:p>
    <w:p w:rsidR="003F784E" w:rsidRPr="003F784E" w:rsidRDefault="003F784E" w:rsidP="003F78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784E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</w:t>
      </w:r>
      <w:r w:rsidRPr="003F784E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DC163A">
        <w:rPr>
          <w:rFonts w:ascii="Times New Roman" w:hAnsi="Times New Roman" w:cs="Times New Roman"/>
          <w:sz w:val="28"/>
          <w:szCs w:val="28"/>
        </w:rPr>
        <w:tab/>
      </w:r>
      <w:r w:rsidRPr="003F784E">
        <w:rPr>
          <w:rFonts w:ascii="Times New Roman" w:hAnsi="Times New Roman" w:cs="Times New Roman"/>
          <w:sz w:val="28"/>
          <w:szCs w:val="28"/>
        </w:rPr>
        <w:t xml:space="preserve"> </w:t>
      </w:r>
      <w:r w:rsidR="001F568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26AA2">
        <w:rPr>
          <w:rFonts w:ascii="Times New Roman" w:hAnsi="Times New Roman" w:cs="Times New Roman"/>
          <w:sz w:val="28"/>
          <w:szCs w:val="28"/>
        </w:rPr>
        <w:t>С.Н. Макаров</w:t>
      </w:r>
    </w:p>
    <w:p w:rsidR="003F784E" w:rsidRPr="003F784E" w:rsidRDefault="003F784E" w:rsidP="003F78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784E" w:rsidRPr="003F784E" w:rsidRDefault="003F784E" w:rsidP="003F78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784E" w:rsidRPr="003F784E" w:rsidRDefault="00DC163A" w:rsidP="003F78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</w:t>
      </w:r>
      <w:r w:rsidR="003F784E" w:rsidRPr="003F784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F784E" w:rsidRPr="003F7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84E" w:rsidRPr="003F784E" w:rsidRDefault="003F784E" w:rsidP="003F78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784E">
        <w:rPr>
          <w:rFonts w:ascii="Times New Roman" w:hAnsi="Times New Roman" w:cs="Times New Roman"/>
          <w:sz w:val="28"/>
          <w:szCs w:val="28"/>
        </w:rPr>
        <w:t>Собрания представителей</w:t>
      </w:r>
      <w:r w:rsidRPr="003F784E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3F784E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DC163A">
        <w:rPr>
          <w:rFonts w:ascii="Times New Roman" w:hAnsi="Times New Roman" w:cs="Times New Roman"/>
          <w:sz w:val="28"/>
          <w:szCs w:val="28"/>
        </w:rPr>
        <w:tab/>
      </w:r>
      <w:r w:rsidRPr="003F784E">
        <w:rPr>
          <w:rFonts w:ascii="Times New Roman" w:hAnsi="Times New Roman" w:cs="Times New Roman"/>
          <w:sz w:val="28"/>
          <w:szCs w:val="28"/>
        </w:rPr>
        <w:t xml:space="preserve">    </w:t>
      </w:r>
      <w:r w:rsidR="001F568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C163A">
        <w:rPr>
          <w:rFonts w:ascii="Times New Roman" w:hAnsi="Times New Roman" w:cs="Times New Roman"/>
          <w:sz w:val="28"/>
          <w:szCs w:val="28"/>
        </w:rPr>
        <w:t>К.С.</w:t>
      </w:r>
      <w:r w:rsidR="001F5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63A">
        <w:rPr>
          <w:rFonts w:ascii="Times New Roman" w:hAnsi="Times New Roman" w:cs="Times New Roman"/>
          <w:sz w:val="28"/>
          <w:szCs w:val="28"/>
        </w:rPr>
        <w:t>Колхидов</w:t>
      </w:r>
      <w:proofErr w:type="spellEnd"/>
    </w:p>
    <w:p w:rsidR="003808B9" w:rsidRPr="00FF194C" w:rsidRDefault="003808B9" w:rsidP="003808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808B9" w:rsidRPr="00FF194C" w:rsidSect="007226B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E2BA3"/>
    <w:multiLevelType w:val="hybridMultilevel"/>
    <w:tmpl w:val="04661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0"/>
    <w:rsid w:val="0007394B"/>
    <w:rsid w:val="00081690"/>
    <w:rsid w:val="00083E11"/>
    <w:rsid w:val="00107D5F"/>
    <w:rsid w:val="001702D2"/>
    <w:rsid w:val="00184FD8"/>
    <w:rsid w:val="00195263"/>
    <w:rsid w:val="001C71AD"/>
    <w:rsid w:val="001F1D39"/>
    <w:rsid w:val="001F5687"/>
    <w:rsid w:val="00233051"/>
    <w:rsid w:val="002A0CB8"/>
    <w:rsid w:val="002A7584"/>
    <w:rsid w:val="002E0C29"/>
    <w:rsid w:val="00335902"/>
    <w:rsid w:val="003808B9"/>
    <w:rsid w:val="003844D0"/>
    <w:rsid w:val="0039593F"/>
    <w:rsid w:val="003C375C"/>
    <w:rsid w:val="003F784E"/>
    <w:rsid w:val="004D7A3D"/>
    <w:rsid w:val="004E00B9"/>
    <w:rsid w:val="00526AA2"/>
    <w:rsid w:val="00545DC7"/>
    <w:rsid w:val="005859A4"/>
    <w:rsid w:val="00592D14"/>
    <w:rsid w:val="005A593F"/>
    <w:rsid w:val="006A7EA8"/>
    <w:rsid w:val="006C5D3F"/>
    <w:rsid w:val="007226BB"/>
    <w:rsid w:val="00735258"/>
    <w:rsid w:val="0082548C"/>
    <w:rsid w:val="0084719E"/>
    <w:rsid w:val="0085708A"/>
    <w:rsid w:val="008B674E"/>
    <w:rsid w:val="008C58B6"/>
    <w:rsid w:val="00904FD9"/>
    <w:rsid w:val="00921C8F"/>
    <w:rsid w:val="00937B31"/>
    <w:rsid w:val="009E1612"/>
    <w:rsid w:val="00A44030"/>
    <w:rsid w:val="00B6504F"/>
    <w:rsid w:val="00C235BB"/>
    <w:rsid w:val="00C40594"/>
    <w:rsid w:val="00C51EC5"/>
    <w:rsid w:val="00CB154C"/>
    <w:rsid w:val="00CC3564"/>
    <w:rsid w:val="00CE23C0"/>
    <w:rsid w:val="00CE69E2"/>
    <w:rsid w:val="00D918F4"/>
    <w:rsid w:val="00D97F0A"/>
    <w:rsid w:val="00DA2AC0"/>
    <w:rsid w:val="00DC163A"/>
    <w:rsid w:val="00E630F7"/>
    <w:rsid w:val="00E87061"/>
    <w:rsid w:val="00EA0693"/>
    <w:rsid w:val="00EF2C69"/>
    <w:rsid w:val="00F830BD"/>
    <w:rsid w:val="00F900C1"/>
    <w:rsid w:val="00FA5BD9"/>
    <w:rsid w:val="00FF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0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440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440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84719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A0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C5D3F"/>
    <w:pPr>
      <w:ind w:left="720"/>
      <w:contextualSpacing/>
    </w:pPr>
  </w:style>
  <w:style w:type="paragraph" w:styleId="a6">
    <w:name w:val="Title"/>
    <w:basedOn w:val="a"/>
    <w:link w:val="a7"/>
    <w:uiPriority w:val="10"/>
    <w:qFormat/>
    <w:rsid w:val="007226B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7226BB"/>
    <w:rPr>
      <w:rFonts w:ascii="Times New Roman" w:eastAsiaTheme="minorEastAsia" w:hAnsi="Times New Roman" w:cs="Times New Roman"/>
      <w:b/>
      <w:bCs/>
      <w:sz w:val="28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7226B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32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7226BB"/>
    <w:rPr>
      <w:rFonts w:ascii="Times New Roman" w:eastAsiaTheme="minorEastAsia" w:hAnsi="Times New Roman" w:cs="Times New Roman"/>
      <w:b/>
      <w:bCs/>
      <w:sz w:val="32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F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1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0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440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440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84719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A0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C5D3F"/>
    <w:pPr>
      <w:ind w:left="720"/>
      <w:contextualSpacing/>
    </w:pPr>
  </w:style>
  <w:style w:type="paragraph" w:styleId="a6">
    <w:name w:val="Title"/>
    <w:basedOn w:val="a"/>
    <w:link w:val="a7"/>
    <w:uiPriority w:val="10"/>
    <w:qFormat/>
    <w:rsid w:val="007226B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7226BB"/>
    <w:rPr>
      <w:rFonts w:ascii="Times New Roman" w:eastAsiaTheme="minorEastAsia" w:hAnsi="Times New Roman" w:cs="Times New Roman"/>
      <w:b/>
      <w:bCs/>
      <w:sz w:val="28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7226B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32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7226BB"/>
    <w:rPr>
      <w:rFonts w:ascii="Times New Roman" w:eastAsiaTheme="minorEastAsia" w:hAnsi="Times New Roman" w:cs="Times New Roman"/>
      <w:b/>
      <w:bCs/>
      <w:sz w:val="32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F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1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798BB-B811-46DF-87BE-E78988E7C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Залюбовская</dc:creator>
  <cp:lastModifiedBy>MashBur</cp:lastModifiedBy>
  <cp:revision>8</cp:revision>
  <cp:lastPrinted>2023-10-13T05:43:00Z</cp:lastPrinted>
  <dcterms:created xsi:type="dcterms:W3CDTF">2023-10-12T23:37:00Z</dcterms:created>
  <dcterms:modified xsi:type="dcterms:W3CDTF">2023-10-16T22:47:00Z</dcterms:modified>
</cp:coreProperties>
</file>