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C5" w:rsidRDefault="00510AC5" w:rsidP="00510AC5">
      <w:pPr>
        <w:pStyle w:val="1"/>
        <w:shd w:val="clear" w:color="auto" w:fill="auto"/>
        <w:spacing w:line="271" w:lineRule="exact"/>
        <w:ind w:left="9740"/>
        <w:jc w:val="both"/>
      </w:pPr>
      <w:r>
        <w:t>Приложение</w:t>
      </w:r>
    </w:p>
    <w:p w:rsidR="00510AC5" w:rsidRDefault="00510AC5" w:rsidP="00510AC5">
      <w:pPr>
        <w:pStyle w:val="1"/>
        <w:shd w:val="clear" w:color="auto" w:fill="auto"/>
        <w:spacing w:after="486" w:line="271" w:lineRule="exact"/>
        <w:ind w:left="9740" w:right="760"/>
        <w:jc w:val="both"/>
      </w:pPr>
      <w:r>
        <w:t xml:space="preserve">к Порядку размещения сведений о доходах, об имуществе и обязательствах имущественного характера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8"/>
        <w:gridCol w:w="1128"/>
        <w:gridCol w:w="1670"/>
        <w:gridCol w:w="6235"/>
        <w:gridCol w:w="4094"/>
      </w:tblGrid>
      <w:tr w:rsidR="00510AC5" w:rsidTr="001F399E">
        <w:trPr>
          <w:trHeight w:val="85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</w:pPr>
            <w:r>
              <w:t>Руководитель муниципального</w:t>
            </w:r>
          </w:p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</w:pPr>
            <w:r>
              <w:t>учреждения (Ф.И.О., долж</w:t>
            </w:r>
            <w:r>
              <w:softHyphen/>
              <w:t>ность) его суп</w:t>
            </w:r>
            <w:r>
              <w:softHyphen/>
              <w:t>руга) и несовер</w:t>
            </w:r>
            <w:r>
              <w:softHyphen/>
              <w:t>шеннолетние дети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jc w:val="both"/>
            </w:pPr>
            <w:r>
              <w:t>Декла</w:t>
            </w:r>
            <w:r>
              <w:softHyphen/>
              <w:t>риро</w:t>
            </w:r>
            <w:r>
              <w:softHyphen/>
              <w:t>ванный годовой доход за 2018 год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</w:pPr>
            <w:r>
              <w:t>Деклариро</w:t>
            </w:r>
            <w:r>
              <w:softHyphen/>
              <w:t>ванный годовой расход за 2018 год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  <w:ind w:right="260"/>
              <w:jc w:val="right"/>
            </w:pPr>
            <w:r>
              <w:t>Перечень объектов недвижимого имущества и транспорт</w:t>
            </w:r>
            <w:r>
              <w:softHyphen/>
              <w:t>ных средств, принадлежащих на праве собственности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Перечень объектов недвижимого имущества, находящегося в пользо</w:t>
            </w:r>
            <w:r>
              <w:softHyphen/>
              <w:t>вании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8"/>
        <w:gridCol w:w="1128"/>
        <w:gridCol w:w="1670"/>
        <w:gridCol w:w="1531"/>
        <w:gridCol w:w="1248"/>
        <w:gridCol w:w="1546"/>
        <w:gridCol w:w="1910"/>
        <w:gridCol w:w="1526"/>
        <w:gridCol w:w="1157"/>
        <w:gridCol w:w="1411"/>
      </w:tblGrid>
      <w:tr w:rsidR="00510AC5" w:rsidTr="001F399E">
        <w:trPr>
          <w:trHeight w:val="1925"/>
          <w:jc w:val="center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C5" w:rsidRDefault="00510AC5" w:rsidP="001F39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C5" w:rsidRDefault="00510AC5" w:rsidP="001F39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C5" w:rsidRDefault="00510AC5" w:rsidP="001F399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jc w:val="both"/>
            </w:pPr>
            <w:r>
              <w:t>Вид объек</w:t>
            </w:r>
            <w:r>
              <w:softHyphen/>
              <w:t>тов недви</w:t>
            </w:r>
            <w:r>
              <w:softHyphen/>
              <w:t>жимости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jc w:val="both"/>
            </w:pPr>
            <w:r>
              <w:t>Площадь (кв. м.)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Страна расположе</w:t>
            </w:r>
            <w:r>
              <w:softHyphen/>
              <w:t>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ind w:left="240"/>
              <w:jc w:val="left"/>
            </w:pPr>
            <w:r>
              <w:t>Транспортные</w:t>
            </w:r>
          </w:p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ind w:firstLine="160"/>
              <w:jc w:val="both"/>
            </w:pPr>
            <w:r>
              <w:t>средства, с указанием вида и марки, при</w:t>
            </w:r>
            <w:r>
              <w:softHyphen/>
              <w:t>надлежащие лицу на праве собственности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</w:pPr>
            <w:r>
              <w:t>Вид объекта недвижимо</w:t>
            </w:r>
            <w:r>
              <w:softHyphen/>
              <w:t>го имущест</w:t>
            </w:r>
            <w:r>
              <w:softHyphen/>
              <w:t>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jc w:val="both"/>
            </w:pPr>
            <w:r>
              <w:t>Пло</w:t>
            </w:r>
            <w:r>
              <w:softHyphen/>
              <w:t>щадь (кв. м.)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1" w:lineRule="exact"/>
              <w:jc w:val="both"/>
            </w:pPr>
            <w:r>
              <w:t>Страна располо</w:t>
            </w:r>
            <w:r>
              <w:softHyphen/>
              <w:t>жения</w:t>
            </w:r>
          </w:p>
        </w:tc>
      </w:tr>
    </w:tbl>
    <w:tbl>
      <w:tblPr>
        <w:tblW w:w="1533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8"/>
        <w:gridCol w:w="1128"/>
        <w:gridCol w:w="1670"/>
        <w:gridCol w:w="1531"/>
        <w:gridCol w:w="1248"/>
        <w:gridCol w:w="1546"/>
        <w:gridCol w:w="1910"/>
        <w:gridCol w:w="1526"/>
        <w:gridCol w:w="1157"/>
        <w:gridCol w:w="1411"/>
      </w:tblGrid>
      <w:tr w:rsidR="00510AC5" w:rsidRPr="005A0320" w:rsidTr="001F399E">
        <w:trPr>
          <w:trHeight w:val="56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Pr="005A0320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</w:pPr>
            <w:r w:rsidRPr="005A0320">
              <w:t>Донькина</w:t>
            </w:r>
          </w:p>
          <w:p w:rsidR="00510AC5" w:rsidRPr="005A0320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</w:pPr>
            <w:r w:rsidRPr="005A0320">
              <w:t>Тамара Афанасьевна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5A0320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A03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A032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7488 руб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5A0320" w:rsidRDefault="00510AC5" w:rsidP="001F399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10AC5" w:rsidRPr="005A0320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</w:pPr>
            <w:r>
              <w:t>59,8</w:t>
            </w:r>
          </w:p>
          <w:p w:rsidR="00510AC5" w:rsidRPr="005A0320" w:rsidRDefault="00510AC5" w:rsidP="001F399E">
            <w:pPr>
              <w:framePr w:wrap="notBeside" w:vAnchor="text" w:hAnchor="text" w:xAlign="center" w:y="1"/>
            </w:pPr>
            <w:r>
              <w:t>56,4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</w:pPr>
            <w:r>
              <w:t>Россия</w:t>
            </w:r>
          </w:p>
          <w:p w:rsidR="00510AC5" w:rsidRPr="005A0320" w:rsidRDefault="00510AC5" w:rsidP="001F399E">
            <w:pPr>
              <w:framePr w:wrap="notBeside" w:vAnchor="text" w:hAnchor="text" w:xAlign="center" w:y="1"/>
            </w:pPr>
            <w:r>
              <w:t>Россия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5A0320" w:rsidRDefault="00510AC5" w:rsidP="001F399E">
            <w:pPr>
              <w:framePr w:wrap="notBeside" w:vAnchor="text" w:hAnchor="text" w:xAlign="center" w:y="1"/>
            </w:pPr>
            <w: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5A0320" w:rsidRDefault="00DB1B5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5A0320" w:rsidRDefault="00DB1B55" w:rsidP="001F399E">
            <w:pPr>
              <w:framePr w:wrap="notBeside" w:vAnchor="text" w:hAnchor="text" w:xAlign="center" w:y="1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5A0320" w:rsidRDefault="00DB1B55" w:rsidP="001F399E">
            <w:pPr>
              <w:framePr w:wrap="notBeside" w:vAnchor="text" w:hAnchor="text" w:xAlign="center" w:y="1"/>
            </w:pPr>
            <w:r>
              <w:t>-</w:t>
            </w:r>
          </w:p>
        </w:tc>
      </w:tr>
      <w:tr w:rsidR="00510AC5" w:rsidTr="001F399E">
        <w:trPr>
          <w:trHeight w:val="83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</w:pPr>
            <w:r>
              <w:t>супруг (супруга) (без указания Ф.И.О.)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202BEF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02BEF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202BEF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202BEF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202BEF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202BEF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AC5" w:rsidTr="001F399E">
        <w:trPr>
          <w:trHeight w:val="113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C5" w:rsidRDefault="00510AC5" w:rsidP="001F399E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Несовершенно</w:t>
            </w:r>
            <w:r>
              <w:softHyphen/>
              <w:t>летний ребенок) (без указания Ф.И.О.)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Pr="00270CD2" w:rsidRDefault="00510AC5" w:rsidP="001F399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C5" w:rsidRDefault="00510AC5" w:rsidP="001F399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0AC5" w:rsidRDefault="00510AC5" w:rsidP="00510AC5">
      <w:pPr>
        <w:rPr>
          <w:sz w:val="2"/>
          <w:szCs w:val="2"/>
        </w:rPr>
      </w:pPr>
    </w:p>
    <w:p w:rsidR="00510AC5" w:rsidRDefault="00510AC5" w:rsidP="00510AC5"/>
    <w:p w:rsidR="00510AC5" w:rsidRDefault="00510AC5" w:rsidP="00510AC5"/>
    <w:p w:rsidR="00AF2D19" w:rsidRDefault="00AF2D19">
      <w:bookmarkStart w:id="0" w:name="_GoBack"/>
      <w:bookmarkEnd w:id="0"/>
    </w:p>
    <w:sectPr w:rsidR="00AF2D19" w:rsidSect="0001009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B1"/>
    <w:rsid w:val="001776EF"/>
    <w:rsid w:val="001D05B1"/>
    <w:rsid w:val="00510AC5"/>
    <w:rsid w:val="006D2680"/>
    <w:rsid w:val="00AF2D19"/>
    <w:rsid w:val="00B91C4C"/>
    <w:rsid w:val="00DB1B55"/>
    <w:rsid w:val="00EA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10AC5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10AC5"/>
    <w:pPr>
      <w:shd w:val="clear" w:color="auto" w:fill="FFFFFF"/>
      <w:spacing w:line="274" w:lineRule="exact"/>
      <w:jc w:val="center"/>
    </w:pPr>
    <w:rPr>
      <w:rFonts w:asciiTheme="minorHAnsi" w:eastAsia="Times New Roman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Владелец</cp:lastModifiedBy>
  <cp:revision>3</cp:revision>
  <dcterms:created xsi:type="dcterms:W3CDTF">2019-04-29T05:57:00Z</dcterms:created>
  <dcterms:modified xsi:type="dcterms:W3CDTF">2019-04-29T06:09:00Z</dcterms:modified>
</cp:coreProperties>
</file>