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D4" w:rsidRPr="00EA4F62" w:rsidRDefault="00C34AD4" w:rsidP="00C34AD4">
      <w:pPr>
        <w:pStyle w:val="af2"/>
        <w:ind w:left="7080"/>
        <w:rPr>
          <w:rFonts w:ascii="Times New Roman" w:hAnsi="Times New Roman"/>
          <w:sz w:val="24"/>
          <w:szCs w:val="28"/>
        </w:rPr>
      </w:pPr>
      <w:bookmarkStart w:id="0" w:name="bookmark0"/>
      <w:r w:rsidRPr="00EA4F62">
        <w:rPr>
          <w:rFonts w:ascii="Times New Roman" w:hAnsi="Times New Roman"/>
          <w:sz w:val="24"/>
          <w:szCs w:val="28"/>
        </w:rPr>
        <w:t>Приложение</w:t>
      </w:r>
    </w:p>
    <w:p w:rsidR="00C34AD4" w:rsidRPr="00EA4F62" w:rsidRDefault="00C34AD4" w:rsidP="00C34AD4">
      <w:pPr>
        <w:pStyle w:val="af2"/>
        <w:ind w:left="7080"/>
        <w:rPr>
          <w:rFonts w:ascii="Times New Roman" w:hAnsi="Times New Roman"/>
          <w:sz w:val="24"/>
          <w:szCs w:val="28"/>
        </w:rPr>
      </w:pPr>
      <w:r w:rsidRPr="00EA4F62">
        <w:rPr>
          <w:rFonts w:ascii="Times New Roman" w:hAnsi="Times New Roman"/>
          <w:sz w:val="24"/>
          <w:szCs w:val="28"/>
        </w:rPr>
        <w:t>к решению СПОГО</w:t>
      </w:r>
    </w:p>
    <w:p w:rsidR="00C34AD4" w:rsidRPr="00EA4F62" w:rsidRDefault="00C34AD4" w:rsidP="00C34AD4">
      <w:pPr>
        <w:pStyle w:val="af2"/>
        <w:ind w:left="70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15.04.2021г. № 13</w:t>
      </w:r>
    </w:p>
    <w:p w:rsidR="00C34AD4" w:rsidRDefault="00C34AD4" w:rsidP="00E27067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b/>
          <w:caps/>
          <w:sz w:val="28"/>
          <w:szCs w:val="32"/>
          <w:lang w:val="ru-RU"/>
        </w:rPr>
      </w:pPr>
    </w:p>
    <w:p w:rsidR="00C34AD4" w:rsidRDefault="00C34AD4" w:rsidP="00E27067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b/>
          <w:caps/>
          <w:sz w:val="28"/>
          <w:szCs w:val="32"/>
          <w:lang w:val="ru-RU"/>
        </w:rPr>
      </w:pPr>
    </w:p>
    <w:p w:rsidR="00C14A5F" w:rsidRPr="0086778C" w:rsidRDefault="00C14A5F" w:rsidP="00E27067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b/>
          <w:caps/>
          <w:sz w:val="28"/>
          <w:szCs w:val="32"/>
        </w:rPr>
      </w:pPr>
      <w:r w:rsidRPr="0086778C">
        <w:rPr>
          <w:b/>
          <w:caps/>
          <w:sz w:val="28"/>
          <w:szCs w:val="32"/>
        </w:rPr>
        <w:t>О т ч е т</w:t>
      </w:r>
    </w:p>
    <w:p w:rsidR="00C14A5F" w:rsidRPr="0086778C" w:rsidRDefault="00C14A5F" w:rsidP="00FF6406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sz w:val="28"/>
          <w:szCs w:val="32"/>
        </w:rPr>
      </w:pPr>
      <w:r w:rsidRPr="0086778C">
        <w:rPr>
          <w:sz w:val="28"/>
          <w:szCs w:val="32"/>
        </w:rPr>
        <w:t xml:space="preserve">главы Омсукчанского </w:t>
      </w:r>
      <w:r w:rsidR="003928E0" w:rsidRPr="0086778C">
        <w:rPr>
          <w:sz w:val="28"/>
          <w:szCs w:val="32"/>
        </w:rPr>
        <w:t>городского округа</w:t>
      </w:r>
    </w:p>
    <w:p w:rsidR="00FF6406" w:rsidRDefault="00C14A5F" w:rsidP="00FF6406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sz w:val="28"/>
          <w:szCs w:val="32"/>
          <w:lang w:val="ru-RU"/>
        </w:rPr>
      </w:pPr>
      <w:r w:rsidRPr="00F8498B">
        <w:rPr>
          <w:sz w:val="28"/>
          <w:szCs w:val="32"/>
        </w:rPr>
        <w:t xml:space="preserve">о </w:t>
      </w:r>
      <w:bookmarkEnd w:id="0"/>
      <w:r w:rsidRPr="00F8498B">
        <w:rPr>
          <w:sz w:val="28"/>
          <w:szCs w:val="32"/>
        </w:rPr>
        <w:t>результатах деятельности</w:t>
      </w:r>
      <w:r w:rsidR="00B4085B" w:rsidRPr="00B4085B">
        <w:rPr>
          <w:sz w:val="28"/>
          <w:szCs w:val="32"/>
        </w:rPr>
        <w:t xml:space="preserve"> </w:t>
      </w:r>
      <w:r w:rsidR="00B4085B" w:rsidRPr="0086778C">
        <w:rPr>
          <w:sz w:val="28"/>
          <w:szCs w:val="32"/>
        </w:rPr>
        <w:t>главы Омсукчанского городского округа</w:t>
      </w:r>
      <w:r w:rsidRPr="00F8498B">
        <w:rPr>
          <w:sz w:val="28"/>
          <w:szCs w:val="32"/>
        </w:rPr>
        <w:t>, деятельности администрации</w:t>
      </w:r>
      <w:r w:rsidR="00B4085B">
        <w:rPr>
          <w:sz w:val="28"/>
          <w:szCs w:val="32"/>
          <w:lang w:val="ru-RU"/>
        </w:rPr>
        <w:t xml:space="preserve"> </w:t>
      </w:r>
      <w:r w:rsidRPr="00F8498B">
        <w:rPr>
          <w:sz w:val="28"/>
          <w:szCs w:val="32"/>
        </w:rPr>
        <w:t xml:space="preserve">Омсукчанского </w:t>
      </w:r>
      <w:r w:rsidR="003928E0" w:rsidRPr="00F8498B">
        <w:rPr>
          <w:sz w:val="28"/>
          <w:szCs w:val="32"/>
        </w:rPr>
        <w:t>городского округа</w:t>
      </w:r>
      <w:r w:rsidR="00FF6406">
        <w:rPr>
          <w:sz w:val="28"/>
          <w:szCs w:val="32"/>
          <w:lang w:val="ru-RU"/>
        </w:rPr>
        <w:t xml:space="preserve"> </w:t>
      </w:r>
      <w:r w:rsidRPr="00F8498B">
        <w:rPr>
          <w:sz w:val="28"/>
          <w:szCs w:val="32"/>
        </w:rPr>
        <w:t>и подведомственных ему органов</w:t>
      </w:r>
      <w:r w:rsidR="000B6D25" w:rsidRPr="00F8498B">
        <w:rPr>
          <w:sz w:val="28"/>
          <w:szCs w:val="32"/>
          <w:lang w:val="ru-RU"/>
        </w:rPr>
        <w:t xml:space="preserve"> </w:t>
      </w:r>
      <w:r w:rsidRPr="00F8498B">
        <w:rPr>
          <w:sz w:val="28"/>
          <w:szCs w:val="32"/>
        </w:rPr>
        <w:t>местного</w:t>
      </w:r>
      <w:r w:rsidR="00FF6406">
        <w:rPr>
          <w:sz w:val="28"/>
          <w:szCs w:val="32"/>
          <w:lang w:val="ru-RU"/>
        </w:rPr>
        <w:t xml:space="preserve"> </w:t>
      </w:r>
      <w:r w:rsidRPr="00F8498B">
        <w:rPr>
          <w:sz w:val="28"/>
          <w:szCs w:val="32"/>
        </w:rPr>
        <w:t>самоуправления</w:t>
      </w:r>
      <w:r w:rsidR="00D02D8A" w:rsidRPr="00F8498B">
        <w:rPr>
          <w:sz w:val="28"/>
          <w:szCs w:val="32"/>
          <w:lang w:val="ru-RU"/>
        </w:rPr>
        <w:t xml:space="preserve"> </w:t>
      </w:r>
    </w:p>
    <w:p w:rsidR="00C14A5F" w:rsidRPr="00F8498B" w:rsidRDefault="00D02D8A" w:rsidP="00FF6406">
      <w:pPr>
        <w:pStyle w:val="13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sz w:val="28"/>
          <w:szCs w:val="32"/>
          <w:lang w:val="ru-RU"/>
        </w:rPr>
      </w:pPr>
      <w:r w:rsidRPr="00F8498B">
        <w:rPr>
          <w:sz w:val="28"/>
          <w:szCs w:val="32"/>
          <w:lang w:val="ru-RU"/>
        </w:rPr>
        <w:t>за 20</w:t>
      </w:r>
      <w:r w:rsidR="00F8498B" w:rsidRPr="00F8498B">
        <w:rPr>
          <w:sz w:val="28"/>
          <w:szCs w:val="32"/>
          <w:lang w:val="ru-RU"/>
        </w:rPr>
        <w:t>20</w:t>
      </w:r>
      <w:r w:rsidRPr="00F8498B">
        <w:rPr>
          <w:sz w:val="28"/>
          <w:szCs w:val="32"/>
          <w:lang w:val="ru-RU"/>
        </w:rPr>
        <w:t xml:space="preserve"> год</w:t>
      </w:r>
    </w:p>
    <w:p w:rsidR="004A071E" w:rsidRPr="00E27067" w:rsidRDefault="004A071E" w:rsidP="001A68E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</w:p>
    <w:p w:rsidR="004A071E" w:rsidRPr="00F8498B" w:rsidRDefault="004A071E" w:rsidP="004A071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F8498B">
        <w:rPr>
          <w:rFonts w:ascii="Times New Roman" w:hAnsi="Times New Roman" w:cs="Times New Roman"/>
          <w:sz w:val="28"/>
          <w:szCs w:val="32"/>
        </w:rPr>
        <w:t>Уважаемые депутаты, коллеги и приглашенные!</w:t>
      </w:r>
    </w:p>
    <w:p w:rsidR="007F57CB" w:rsidRPr="00992D5D" w:rsidRDefault="007F57CB" w:rsidP="00992D5D">
      <w:pPr>
        <w:ind w:firstLine="709"/>
        <w:jc w:val="both"/>
        <w:rPr>
          <w:bCs/>
          <w:sz w:val="28"/>
          <w:szCs w:val="28"/>
        </w:rPr>
      </w:pPr>
      <w:r w:rsidRPr="00992D5D">
        <w:rPr>
          <w:bCs/>
          <w:sz w:val="28"/>
          <w:szCs w:val="28"/>
        </w:rPr>
        <w:t>Традиционно в начале года мы подводим итоги социально-экономического развития округа за отчетный период, а также строим планы на ближайшее будущее. Подведены основные итоги деятельности предпри</w:t>
      </w:r>
      <w:r w:rsidRPr="00992D5D">
        <w:rPr>
          <w:bCs/>
          <w:sz w:val="28"/>
          <w:szCs w:val="28"/>
        </w:rPr>
        <w:t>я</w:t>
      </w:r>
      <w:r w:rsidRPr="00992D5D">
        <w:rPr>
          <w:bCs/>
          <w:sz w:val="28"/>
          <w:szCs w:val="28"/>
        </w:rPr>
        <w:t>тий, организаций и структурных подразделений администрации, благодаря чему мы имеем полное представление о социально-экономической жизни Омсукчанского городского округа в 2020 году.</w:t>
      </w:r>
    </w:p>
    <w:p w:rsidR="00C12CE3" w:rsidRPr="00E63242" w:rsidRDefault="004A071E" w:rsidP="007442A5">
      <w:pPr>
        <w:ind w:firstLine="709"/>
        <w:jc w:val="both"/>
        <w:rPr>
          <w:bCs/>
          <w:sz w:val="28"/>
          <w:szCs w:val="28"/>
        </w:rPr>
      </w:pPr>
      <w:proofErr w:type="gramStart"/>
      <w:r w:rsidRPr="00E63242">
        <w:rPr>
          <w:bCs/>
          <w:sz w:val="28"/>
          <w:szCs w:val="28"/>
        </w:rPr>
        <w:t>Настоящий отчет представлен в соответствии с требованиями Фед</w:t>
      </w:r>
      <w:r w:rsidRPr="00E63242">
        <w:rPr>
          <w:bCs/>
          <w:sz w:val="28"/>
          <w:szCs w:val="28"/>
        </w:rPr>
        <w:t>е</w:t>
      </w:r>
      <w:r w:rsidRPr="00E63242">
        <w:rPr>
          <w:bCs/>
          <w:sz w:val="28"/>
          <w:szCs w:val="28"/>
        </w:rPr>
        <w:t>рального закона от 06.10.2003</w:t>
      </w:r>
      <w:r w:rsidR="00941514">
        <w:rPr>
          <w:bCs/>
          <w:sz w:val="28"/>
          <w:szCs w:val="28"/>
        </w:rPr>
        <w:t>г.</w:t>
      </w:r>
      <w:r w:rsidRPr="00E63242">
        <w:rPr>
          <w:bCs/>
          <w:sz w:val="28"/>
          <w:szCs w:val="28"/>
        </w:rPr>
        <w:t xml:space="preserve"> №</w:t>
      </w:r>
      <w:r w:rsidR="00941514">
        <w:rPr>
          <w:bCs/>
          <w:sz w:val="28"/>
          <w:szCs w:val="28"/>
        </w:rPr>
        <w:t xml:space="preserve"> </w:t>
      </w:r>
      <w:r w:rsidRPr="00E63242">
        <w:rPr>
          <w:bCs/>
          <w:sz w:val="28"/>
          <w:szCs w:val="28"/>
        </w:rPr>
        <w:t>131-ФЗ «Об общих принципах организ</w:t>
      </w:r>
      <w:r w:rsidRPr="00E63242">
        <w:rPr>
          <w:bCs/>
          <w:sz w:val="28"/>
          <w:szCs w:val="28"/>
        </w:rPr>
        <w:t>а</w:t>
      </w:r>
      <w:r w:rsidRPr="00E63242">
        <w:rPr>
          <w:bCs/>
          <w:sz w:val="28"/>
          <w:szCs w:val="28"/>
        </w:rPr>
        <w:t xml:space="preserve">ции местного самоуправления в Российской Федерации», а также Устава </w:t>
      </w:r>
      <w:r w:rsidR="00C12CE3" w:rsidRPr="00E63242">
        <w:rPr>
          <w:bCs/>
          <w:sz w:val="28"/>
          <w:szCs w:val="28"/>
        </w:rPr>
        <w:t>Омсукчанского городского округа</w:t>
      </w:r>
      <w:r w:rsidRPr="00E63242">
        <w:rPr>
          <w:bCs/>
          <w:sz w:val="28"/>
          <w:szCs w:val="28"/>
        </w:rPr>
        <w:t xml:space="preserve">, </w:t>
      </w:r>
      <w:r w:rsidR="00C12CE3" w:rsidRPr="00E63242">
        <w:rPr>
          <w:bCs/>
          <w:sz w:val="28"/>
          <w:szCs w:val="28"/>
        </w:rPr>
        <w:t>решения Собрания представителей О</w:t>
      </w:r>
      <w:r w:rsidR="00C12CE3" w:rsidRPr="00E63242">
        <w:rPr>
          <w:bCs/>
          <w:sz w:val="28"/>
          <w:szCs w:val="28"/>
        </w:rPr>
        <w:t>м</w:t>
      </w:r>
      <w:r w:rsidR="00C12CE3" w:rsidRPr="00E63242">
        <w:rPr>
          <w:bCs/>
          <w:sz w:val="28"/>
          <w:szCs w:val="28"/>
        </w:rPr>
        <w:t>сукчанского городск</w:t>
      </w:r>
      <w:r w:rsidR="00C12CE3" w:rsidRPr="00E63242">
        <w:rPr>
          <w:bCs/>
          <w:sz w:val="28"/>
          <w:szCs w:val="28"/>
        </w:rPr>
        <w:t>о</w:t>
      </w:r>
      <w:r w:rsidR="00C12CE3" w:rsidRPr="00E63242">
        <w:rPr>
          <w:bCs/>
          <w:sz w:val="28"/>
          <w:szCs w:val="28"/>
        </w:rPr>
        <w:t>го округа от 14.04.1015г. № 492</w:t>
      </w:r>
      <w:r w:rsidRPr="00E63242">
        <w:rPr>
          <w:bCs/>
          <w:sz w:val="28"/>
          <w:szCs w:val="28"/>
        </w:rPr>
        <w:t xml:space="preserve"> «Об утверждении </w:t>
      </w:r>
      <w:r w:rsidR="00C12CE3" w:rsidRPr="00E63242">
        <w:rPr>
          <w:bCs/>
          <w:sz w:val="28"/>
          <w:szCs w:val="28"/>
        </w:rPr>
        <w:t>П</w:t>
      </w:r>
      <w:r w:rsidRPr="00E63242">
        <w:rPr>
          <w:bCs/>
          <w:sz w:val="28"/>
          <w:szCs w:val="28"/>
        </w:rPr>
        <w:t xml:space="preserve">орядка </w:t>
      </w:r>
      <w:r w:rsidR="00C12CE3" w:rsidRPr="00E63242">
        <w:rPr>
          <w:bCs/>
          <w:sz w:val="28"/>
          <w:szCs w:val="28"/>
        </w:rPr>
        <w:t xml:space="preserve">организации и проведения </w:t>
      </w:r>
      <w:r w:rsidRPr="00E63242">
        <w:rPr>
          <w:bCs/>
          <w:sz w:val="28"/>
          <w:szCs w:val="28"/>
        </w:rPr>
        <w:t>ежегодн</w:t>
      </w:r>
      <w:r w:rsidR="00C12CE3" w:rsidRPr="00E63242">
        <w:rPr>
          <w:bCs/>
          <w:sz w:val="28"/>
          <w:szCs w:val="28"/>
        </w:rPr>
        <w:t>ых</w:t>
      </w:r>
      <w:r w:rsidRPr="00E63242">
        <w:rPr>
          <w:bCs/>
          <w:sz w:val="28"/>
          <w:szCs w:val="28"/>
        </w:rPr>
        <w:t xml:space="preserve"> отчет</w:t>
      </w:r>
      <w:r w:rsidR="00C12CE3" w:rsidRPr="00E63242">
        <w:rPr>
          <w:bCs/>
          <w:sz w:val="28"/>
          <w:szCs w:val="28"/>
        </w:rPr>
        <w:t>ов г</w:t>
      </w:r>
      <w:r w:rsidRPr="00E63242">
        <w:rPr>
          <w:bCs/>
          <w:sz w:val="28"/>
          <w:szCs w:val="28"/>
        </w:rPr>
        <w:t xml:space="preserve">лавы </w:t>
      </w:r>
      <w:r w:rsidR="00C12CE3" w:rsidRPr="00E63242">
        <w:rPr>
          <w:bCs/>
          <w:sz w:val="28"/>
          <w:szCs w:val="28"/>
        </w:rPr>
        <w:t>Омсукчанского городского округа и главы администрации Омсукчанского городского окр</w:t>
      </w:r>
      <w:r w:rsidR="00C12CE3" w:rsidRPr="00E63242">
        <w:rPr>
          <w:bCs/>
          <w:sz w:val="28"/>
          <w:szCs w:val="28"/>
        </w:rPr>
        <w:t>у</w:t>
      </w:r>
      <w:r w:rsidR="00C12CE3" w:rsidRPr="00E63242">
        <w:rPr>
          <w:bCs/>
          <w:sz w:val="28"/>
          <w:szCs w:val="28"/>
        </w:rPr>
        <w:t>га»</w:t>
      </w:r>
      <w:r w:rsidR="00941514">
        <w:rPr>
          <w:bCs/>
          <w:sz w:val="28"/>
          <w:szCs w:val="28"/>
        </w:rPr>
        <w:t>.</w:t>
      </w:r>
      <w:proofErr w:type="gramEnd"/>
    </w:p>
    <w:p w:rsidR="007F57CB" w:rsidRPr="00992D5D" w:rsidRDefault="004C7BA5" w:rsidP="00425D8A">
      <w:pPr>
        <w:ind w:firstLine="709"/>
        <w:jc w:val="both"/>
        <w:rPr>
          <w:sz w:val="28"/>
          <w:szCs w:val="28"/>
        </w:rPr>
      </w:pPr>
      <w:r w:rsidRPr="00E63242">
        <w:rPr>
          <w:sz w:val="28"/>
          <w:szCs w:val="28"/>
        </w:rPr>
        <w:t>2020 год стал испытанием не только для всего мира, но и для нас.</w:t>
      </w:r>
      <w:r w:rsidR="00C830D7" w:rsidRPr="00E63242">
        <w:rPr>
          <w:sz w:val="28"/>
          <w:szCs w:val="28"/>
        </w:rPr>
        <w:t xml:space="preserve"> </w:t>
      </w:r>
      <w:r w:rsidR="002F35C4" w:rsidRPr="00E63242">
        <w:rPr>
          <w:sz w:val="28"/>
          <w:szCs w:val="28"/>
        </w:rPr>
        <w:t>В связи с ведением ограничительных мер по предотвращению распространени</w:t>
      </w:r>
      <w:r w:rsidR="0011770B">
        <w:rPr>
          <w:sz w:val="28"/>
          <w:szCs w:val="28"/>
        </w:rPr>
        <w:t>я</w:t>
      </w:r>
      <w:r w:rsidR="002F35C4" w:rsidRPr="00E63242">
        <w:rPr>
          <w:sz w:val="28"/>
          <w:szCs w:val="28"/>
        </w:rPr>
        <w:t xml:space="preserve"> </w:t>
      </w:r>
      <w:r w:rsidR="0011770B" w:rsidRPr="00E63242">
        <w:rPr>
          <w:sz w:val="28"/>
          <w:szCs w:val="28"/>
        </w:rPr>
        <w:t>коронавирусной</w:t>
      </w:r>
      <w:r w:rsidR="002F35C4" w:rsidRPr="00E63242">
        <w:rPr>
          <w:sz w:val="28"/>
          <w:szCs w:val="28"/>
        </w:rPr>
        <w:t xml:space="preserve"> инфекции</w:t>
      </w:r>
      <w:r w:rsidR="00A20F5D" w:rsidRPr="00A20F5D">
        <w:rPr>
          <w:sz w:val="28"/>
          <w:szCs w:val="28"/>
        </w:rPr>
        <w:t xml:space="preserve"> </w:t>
      </w:r>
      <w:r w:rsidR="00A20F5D">
        <w:rPr>
          <w:sz w:val="28"/>
          <w:szCs w:val="28"/>
        </w:rPr>
        <w:t>(</w:t>
      </w:r>
      <w:r w:rsidR="00A20F5D">
        <w:rPr>
          <w:sz w:val="28"/>
          <w:szCs w:val="28"/>
          <w:lang w:val="en-US"/>
        </w:rPr>
        <w:t>COVID</w:t>
      </w:r>
      <w:r w:rsidR="00A20F5D" w:rsidRPr="00A20F5D">
        <w:rPr>
          <w:sz w:val="28"/>
          <w:szCs w:val="28"/>
        </w:rPr>
        <w:t>-19)</w:t>
      </w:r>
      <w:r w:rsidR="00C830D7" w:rsidRPr="00E63242">
        <w:rPr>
          <w:sz w:val="28"/>
          <w:szCs w:val="28"/>
        </w:rPr>
        <w:t xml:space="preserve">, удалось выполнить </w:t>
      </w:r>
      <w:r w:rsidR="00685B96" w:rsidRPr="00E63242">
        <w:rPr>
          <w:sz w:val="28"/>
          <w:szCs w:val="28"/>
        </w:rPr>
        <w:t xml:space="preserve">не все </w:t>
      </w:r>
      <w:r w:rsidR="00A20F5D">
        <w:rPr>
          <w:sz w:val="28"/>
          <w:szCs w:val="28"/>
        </w:rPr>
        <w:t>намече</w:t>
      </w:r>
      <w:r w:rsidR="00A20F5D">
        <w:rPr>
          <w:sz w:val="28"/>
          <w:szCs w:val="28"/>
        </w:rPr>
        <w:t>н</w:t>
      </w:r>
      <w:r w:rsidR="00A20F5D">
        <w:rPr>
          <w:sz w:val="28"/>
          <w:szCs w:val="28"/>
        </w:rPr>
        <w:t xml:space="preserve">ные задачи </w:t>
      </w:r>
      <w:r w:rsidR="00C830D7" w:rsidRPr="00E63242">
        <w:rPr>
          <w:sz w:val="28"/>
          <w:szCs w:val="28"/>
        </w:rPr>
        <w:t xml:space="preserve">в </w:t>
      </w:r>
      <w:r w:rsidR="00C830D7" w:rsidRPr="00992D5D">
        <w:rPr>
          <w:sz w:val="28"/>
          <w:szCs w:val="28"/>
        </w:rPr>
        <w:t xml:space="preserve">полном объеме. Но важные вопросы </w:t>
      </w:r>
      <w:r w:rsidR="00425D8A">
        <w:rPr>
          <w:sz w:val="28"/>
          <w:szCs w:val="28"/>
        </w:rPr>
        <w:t>были</w:t>
      </w:r>
      <w:r w:rsidR="00C830D7" w:rsidRPr="00992D5D">
        <w:rPr>
          <w:sz w:val="28"/>
          <w:szCs w:val="28"/>
        </w:rPr>
        <w:t xml:space="preserve"> реш</w:t>
      </w:r>
      <w:r w:rsidR="00425D8A">
        <w:rPr>
          <w:sz w:val="28"/>
          <w:szCs w:val="28"/>
        </w:rPr>
        <w:t>ены</w:t>
      </w:r>
      <w:r w:rsidR="00C830D7" w:rsidRPr="00992D5D">
        <w:rPr>
          <w:sz w:val="28"/>
          <w:szCs w:val="28"/>
        </w:rPr>
        <w:t>.</w:t>
      </w:r>
      <w:r w:rsidR="002F35C4" w:rsidRPr="00992D5D">
        <w:rPr>
          <w:sz w:val="28"/>
          <w:szCs w:val="28"/>
        </w:rPr>
        <w:t xml:space="preserve"> </w:t>
      </w:r>
    </w:p>
    <w:p w:rsidR="00772D7A" w:rsidRPr="00992D5D" w:rsidRDefault="007F57CB" w:rsidP="00A56E47">
      <w:pPr>
        <w:ind w:firstLine="709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Выполнены все запланированные объемы капитального строительства, продолжилась большая работа по благоустройству территорий, ремонту объе</w:t>
      </w:r>
      <w:r w:rsidRPr="00992D5D">
        <w:rPr>
          <w:sz w:val="28"/>
          <w:szCs w:val="28"/>
        </w:rPr>
        <w:t>к</w:t>
      </w:r>
      <w:r w:rsidRPr="00992D5D">
        <w:rPr>
          <w:sz w:val="28"/>
          <w:szCs w:val="28"/>
        </w:rPr>
        <w:t>тов социальной сферы, техническому переоснащению предприятий</w:t>
      </w:r>
      <w:r w:rsidR="00772D7A" w:rsidRPr="00992D5D">
        <w:rPr>
          <w:sz w:val="28"/>
          <w:szCs w:val="28"/>
        </w:rPr>
        <w:t>.</w:t>
      </w:r>
    </w:p>
    <w:p w:rsidR="004C7BA5" w:rsidRPr="00992D5D" w:rsidRDefault="00772D7A" w:rsidP="00A56E47">
      <w:pPr>
        <w:ind w:firstLine="709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В результате участия района в национальных проектах и государстве</w:t>
      </w:r>
      <w:r w:rsidRPr="00992D5D">
        <w:rPr>
          <w:sz w:val="28"/>
          <w:szCs w:val="28"/>
        </w:rPr>
        <w:t>н</w:t>
      </w:r>
      <w:r w:rsidRPr="00992D5D">
        <w:rPr>
          <w:sz w:val="28"/>
          <w:szCs w:val="28"/>
        </w:rPr>
        <w:t xml:space="preserve">ных программах реализован ряд проектов в социальной сфере, которые улучшили условия и качество жизни </w:t>
      </w:r>
      <w:proofErr w:type="spellStart"/>
      <w:r w:rsidRPr="00992D5D">
        <w:rPr>
          <w:sz w:val="28"/>
          <w:szCs w:val="28"/>
        </w:rPr>
        <w:t>омсукчанцев</w:t>
      </w:r>
      <w:proofErr w:type="spellEnd"/>
      <w:r w:rsidRPr="00992D5D">
        <w:rPr>
          <w:sz w:val="28"/>
          <w:szCs w:val="28"/>
        </w:rPr>
        <w:t xml:space="preserve">. </w:t>
      </w:r>
      <w:r w:rsidR="007F57CB" w:rsidRPr="00992D5D">
        <w:rPr>
          <w:sz w:val="28"/>
          <w:szCs w:val="28"/>
        </w:rPr>
        <w:t xml:space="preserve"> </w:t>
      </w:r>
    </w:p>
    <w:p w:rsidR="00772D7A" w:rsidRPr="00992D5D" w:rsidRDefault="00772D7A" w:rsidP="00A56E47">
      <w:pPr>
        <w:ind w:firstLine="709"/>
        <w:jc w:val="both"/>
        <w:rPr>
          <w:sz w:val="28"/>
          <w:szCs w:val="28"/>
        </w:rPr>
      </w:pPr>
      <w:r w:rsidRPr="00992D5D">
        <w:rPr>
          <w:sz w:val="28"/>
          <w:szCs w:val="28"/>
        </w:rPr>
        <w:t xml:space="preserve">Но самое главное, наш </w:t>
      </w:r>
      <w:r w:rsidR="000F09A4" w:rsidRPr="00992D5D">
        <w:rPr>
          <w:sz w:val="28"/>
          <w:szCs w:val="28"/>
        </w:rPr>
        <w:t>округ входит в число лидирующих округов по ряду показателей по</w:t>
      </w:r>
      <w:r w:rsidRPr="00992D5D">
        <w:rPr>
          <w:sz w:val="28"/>
          <w:szCs w:val="28"/>
        </w:rPr>
        <w:t xml:space="preserve"> Магаданской области по целому ряду показателей</w:t>
      </w:r>
      <w:r w:rsidR="000C0179" w:rsidRPr="00992D5D">
        <w:rPr>
          <w:sz w:val="28"/>
          <w:szCs w:val="28"/>
        </w:rPr>
        <w:t>.</w:t>
      </w:r>
    </w:p>
    <w:p w:rsidR="00E63242" w:rsidRPr="00992D5D" w:rsidRDefault="00E63242" w:rsidP="00A56E47">
      <w:pPr>
        <w:ind w:firstLine="709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В прошедше</w:t>
      </w:r>
      <w:r w:rsidR="00900586" w:rsidRPr="00992D5D">
        <w:rPr>
          <w:sz w:val="28"/>
          <w:szCs w:val="28"/>
        </w:rPr>
        <w:t>м</w:t>
      </w:r>
      <w:r w:rsidRPr="00992D5D">
        <w:rPr>
          <w:sz w:val="28"/>
          <w:szCs w:val="28"/>
        </w:rPr>
        <w:t xml:space="preserve"> году мы провели голосование по</w:t>
      </w:r>
      <w:r w:rsidR="00A9497E" w:rsidRPr="00992D5D">
        <w:rPr>
          <w:sz w:val="28"/>
          <w:szCs w:val="28"/>
        </w:rPr>
        <w:t xml:space="preserve"> поправкам </w:t>
      </w:r>
      <w:r w:rsidR="00900586" w:rsidRPr="00992D5D">
        <w:rPr>
          <w:sz w:val="28"/>
          <w:szCs w:val="28"/>
        </w:rPr>
        <w:t>в К</w:t>
      </w:r>
      <w:r w:rsidRPr="00992D5D">
        <w:rPr>
          <w:sz w:val="28"/>
          <w:szCs w:val="28"/>
        </w:rPr>
        <w:t>о</w:t>
      </w:r>
      <w:r w:rsidR="00900586" w:rsidRPr="00992D5D">
        <w:rPr>
          <w:sz w:val="28"/>
          <w:szCs w:val="28"/>
        </w:rPr>
        <w:t>н</w:t>
      </w:r>
      <w:r w:rsidRPr="00992D5D">
        <w:rPr>
          <w:sz w:val="28"/>
          <w:szCs w:val="28"/>
        </w:rPr>
        <w:t>стит</w:t>
      </w:r>
      <w:r w:rsidRPr="00992D5D">
        <w:rPr>
          <w:sz w:val="28"/>
          <w:szCs w:val="28"/>
        </w:rPr>
        <w:t>у</w:t>
      </w:r>
      <w:r w:rsidRPr="00992D5D">
        <w:rPr>
          <w:sz w:val="28"/>
          <w:szCs w:val="28"/>
        </w:rPr>
        <w:t>цию</w:t>
      </w:r>
      <w:r w:rsidR="00900586" w:rsidRPr="00992D5D">
        <w:rPr>
          <w:sz w:val="28"/>
          <w:szCs w:val="28"/>
        </w:rPr>
        <w:t xml:space="preserve"> </w:t>
      </w:r>
      <w:r w:rsidR="00A20F5D" w:rsidRPr="00992D5D">
        <w:rPr>
          <w:sz w:val="28"/>
          <w:szCs w:val="28"/>
        </w:rPr>
        <w:t>Российской</w:t>
      </w:r>
      <w:r w:rsidR="00900586" w:rsidRPr="00992D5D">
        <w:rPr>
          <w:sz w:val="28"/>
          <w:szCs w:val="28"/>
        </w:rPr>
        <w:t xml:space="preserve"> Федерации</w:t>
      </w:r>
      <w:r w:rsidR="00A20F5D" w:rsidRPr="00992D5D">
        <w:rPr>
          <w:sz w:val="28"/>
          <w:szCs w:val="28"/>
        </w:rPr>
        <w:t xml:space="preserve">. </w:t>
      </w:r>
      <w:r w:rsidR="00900586" w:rsidRPr="00992D5D">
        <w:rPr>
          <w:sz w:val="28"/>
          <w:szCs w:val="28"/>
        </w:rPr>
        <w:t>Чтобы максимально обезопасить его участн</w:t>
      </w:r>
      <w:r w:rsidR="00900586" w:rsidRPr="00992D5D">
        <w:rPr>
          <w:sz w:val="28"/>
          <w:szCs w:val="28"/>
        </w:rPr>
        <w:t>и</w:t>
      </w:r>
      <w:r w:rsidR="00900586" w:rsidRPr="00992D5D">
        <w:rPr>
          <w:sz w:val="28"/>
          <w:szCs w:val="28"/>
        </w:rPr>
        <w:t>ков, гол</w:t>
      </w:r>
      <w:r w:rsidR="00900586" w:rsidRPr="00992D5D">
        <w:rPr>
          <w:sz w:val="28"/>
          <w:szCs w:val="28"/>
        </w:rPr>
        <w:t>о</w:t>
      </w:r>
      <w:r w:rsidR="00900586" w:rsidRPr="00992D5D">
        <w:rPr>
          <w:sz w:val="28"/>
          <w:szCs w:val="28"/>
        </w:rPr>
        <w:t>сование впервые проходило в течение семи дней: с 25 июня по 1 июля.</w:t>
      </w:r>
      <w:r w:rsidR="00A20F5D" w:rsidRPr="00992D5D">
        <w:rPr>
          <w:sz w:val="28"/>
          <w:szCs w:val="28"/>
        </w:rPr>
        <w:t xml:space="preserve"> Было организовано голосование </w:t>
      </w:r>
      <w:r w:rsidR="00A9497E" w:rsidRPr="00992D5D">
        <w:rPr>
          <w:sz w:val="28"/>
          <w:szCs w:val="28"/>
        </w:rPr>
        <w:t xml:space="preserve">на дому, </w:t>
      </w:r>
      <w:r w:rsidR="00A20F5D" w:rsidRPr="00992D5D">
        <w:rPr>
          <w:sz w:val="28"/>
          <w:szCs w:val="28"/>
        </w:rPr>
        <w:t xml:space="preserve">во дворах </w:t>
      </w:r>
      <w:r w:rsidR="00A9497E" w:rsidRPr="00992D5D">
        <w:rPr>
          <w:sz w:val="28"/>
          <w:szCs w:val="28"/>
        </w:rPr>
        <w:t>многоквартирных</w:t>
      </w:r>
      <w:r w:rsidR="00A20F5D" w:rsidRPr="00992D5D">
        <w:rPr>
          <w:sz w:val="28"/>
          <w:szCs w:val="28"/>
        </w:rPr>
        <w:t xml:space="preserve"> домов</w:t>
      </w:r>
      <w:r w:rsidR="00A9497E" w:rsidRPr="00992D5D">
        <w:rPr>
          <w:sz w:val="28"/>
          <w:szCs w:val="28"/>
        </w:rPr>
        <w:t xml:space="preserve">. Была предоставлена максимальная возможность дать гражданам  выразить </w:t>
      </w:r>
      <w:r w:rsidR="00F8498B" w:rsidRPr="00992D5D">
        <w:rPr>
          <w:sz w:val="28"/>
          <w:szCs w:val="28"/>
        </w:rPr>
        <w:t>свое решение. Также были проведен</w:t>
      </w:r>
      <w:r w:rsidR="0011770B" w:rsidRPr="00992D5D">
        <w:rPr>
          <w:sz w:val="28"/>
          <w:szCs w:val="28"/>
        </w:rPr>
        <w:t>ы</w:t>
      </w:r>
      <w:r w:rsidR="00F8498B" w:rsidRPr="00992D5D">
        <w:rPr>
          <w:sz w:val="28"/>
          <w:szCs w:val="28"/>
        </w:rPr>
        <w:t xml:space="preserve"> </w:t>
      </w:r>
      <w:r w:rsidR="0011770B" w:rsidRPr="00992D5D">
        <w:rPr>
          <w:sz w:val="28"/>
          <w:szCs w:val="28"/>
        </w:rPr>
        <w:t>выборы депутатов Магада</w:t>
      </w:r>
      <w:r w:rsidR="0011770B" w:rsidRPr="00992D5D">
        <w:rPr>
          <w:sz w:val="28"/>
          <w:szCs w:val="28"/>
        </w:rPr>
        <w:t>н</w:t>
      </w:r>
      <w:r w:rsidR="0011770B" w:rsidRPr="00992D5D">
        <w:rPr>
          <w:sz w:val="28"/>
          <w:szCs w:val="28"/>
        </w:rPr>
        <w:t>ской</w:t>
      </w:r>
      <w:r w:rsidR="00F8498B" w:rsidRPr="00992D5D">
        <w:rPr>
          <w:sz w:val="28"/>
          <w:szCs w:val="28"/>
        </w:rPr>
        <w:t xml:space="preserve"> </w:t>
      </w:r>
      <w:r w:rsidR="0011770B" w:rsidRPr="00992D5D">
        <w:rPr>
          <w:sz w:val="28"/>
          <w:szCs w:val="28"/>
        </w:rPr>
        <w:t>о</w:t>
      </w:r>
      <w:r w:rsidR="00F8498B" w:rsidRPr="00992D5D">
        <w:rPr>
          <w:sz w:val="28"/>
          <w:szCs w:val="28"/>
        </w:rPr>
        <w:t>бластн</w:t>
      </w:r>
      <w:r w:rsidR="0011770B" w:rsidRPr="00992D5D">
        <w:rPr>
          <w:sz w:val="28"/>
          <w:szCs w:val="28"/>
        </w:rPr>
        <w:t>ой</w:t>
      </w:r>
      <w:r w:rsidR="00F8498B" w:rsidRPr="00992D5D">
        <w:rPr>
          <w:sz w:val="28"/>
          <w:szCs w:val="28"/>
        </w:rPr>
        <w:t xml:space="preserve"> Дум</w:t>
      </w:r>
      <w:r w:rsidR="0011770B" w:rsidRPr="00992D5D">
        <w:rPr>
          <w:sz w:val="28"/>
          <w:szCs w:val="28"/>
        </w:rPr>
        <w:t>ы</w:t>
      </w:r>
      <w:r w:rsidR="00F8498B" w:rsidRPr="00992D5D">
        <w:rPr>
          <w:sz w:val="28"/>
          <w:szCs w:val="28"/>
        </w:rPr>
        <w:t xml:space="preserve"> и Собрани</w:t>
      </w:r>
      <w:r w:rsidR="0011770B" w:rsidRPr="00992D5D">
        <w:rPr>
          <w:sz w:val="28"/>
          <w:szCs w:val="28"/>
        </w:rPr>
        <w:t>я представителей</w:t>
      </w:r>
      <w:r w:rsidR="00F8498B" w:rsidRPr="00992D5D">
        <w:rPr>
          <w:sz w:val="28"/>
          <w:szCs w:val="28"/>
        </w:rPr>
        <w:t xml:space="preserve"> Омсукчанского городск</w:t>
      </w:r>
      <w:r w:rsidR="00F8498B" w:rsidRPr="00992D5D">
        <w:rPr>
          <w:sz w:val="28"/>
          <w:szCs w:val="28"/>
        </w:rPr>
        <w:t>о</w:t>
      </w:r>
      <w:r w:rsidR="00F8498B" w:rsidRPr="00992D5D">
        <w:rPr>
          <w:sz w:val="28"/>
          <w:szCs w:val="28"/>
        </w:rPr>
        <w:t>го окр</w:t>
      </w:r>
      <w:r w:rsidR="00F8498B" w:rsidRPr="00992D5D">
        <w:rPr>
          <w:sz w:val="28"/>
          <w:szCs w:val="28"/>
        </w:rPr>
        <w:t>у</w:t>
      </w:r>
      <w:r w:rsidR="00F8498B" w:rsidRPr="00992D5D">
        <w:rPr>
          <w:sz w:val="28"/>
          <w:szCs w:val="28"/>
        </w:rPr>
        <w:t>га.</w:t>
      </w:r>
    </w:p>
    <w:p w:rsidR="008F37B2" w:rsidRDefault="008F37B2" w:rsidP="008F37B2">
      <w:pPr>
        <w:spacing w:after="240"/>
        <w:ind w:firstLine="540"/>
        <w:jc w:val="center"/>
        <w:rPr>
          <w:b/>
          <w:sz w:val="28"/>
          <w:szCs w:val="28"/>
        </w:rPr>
      </w:pPr>
    </w:p>
    <w:p w:rsidR="00611605" w:rsidRDefault="00611605" w:rsidP="008F37B2">
      <w:pPr>
        <w:ind w:firstLine="540"/>
        <w:jc w:val="center"/>
        <w:rPr>
          <w:b/>
          <w:sz w:val="28"/>
          <w:szCs w:val="28"/>
        </w:rPr>
      </w:pPr>
      <w:r w:rsidRPr="00992D5D">
        <w:rPr>
          <w:b/>
          <w:sz w:val="28"/>
          <w:szCs w:val="28"/>
        </w:rPr>
        <w:lastRenderedPageBreak/>
        <w:t>Экономическая характеристика округа</w:t>
      </w:r>
      <w:r w:rsidR="008F37B2">
        <w:rPr>
          <w:b/>
          <w:sz w:val="28"/>
          <w:szCs w:val="28"/>
        </w:rPr>
        <w:t>.</w:t>
      </w:r>
    </w:p>
    <w:p w:rsidR="00ED07E5" w:rsidRPr="00ED07E5" w:rsidRDefault="00ED07E5" w:rsidP="008F37B2">
      <w:pPr>
        <w:ind w:firstLine="540"/>
        <w:jc w:val="center"/>
        <w:rPr>
          <w:b/>
          <w:sz w:val="16"/>
          <w:szCs w:val="28"/>
        </w:rPr>
      </w:pPr>
    </w:p>
    <w:p w:rsidR="00AF1865" w:rsidRPr="00992D5D" w:rsidRDefault="004D52C8" w:rsidP="008F3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В отчетном году произошло снижение числа организаций и численн</w:t>
      </w:r>
      <w:r w:rsidRPr="00992D5D">
        <w:rPr>
          <w:sz w:val="28"/>
          <w:szCs w:val="28"/>
        </w:rPr>
        <w:t>о</w:t>
      </w:r>
      <w:r w:rsidRPr="00992D5D">
        <w:rPr>
          <w:sz w:val="28"/>
          <w:szCs w:val="28"/>
        </w:rPr>
        <w:t xml:space="preserve">сти предпринимателей. На конец года в </w:t>
      </w:r>
      <w:r w:rsidR="00AC172F" w:rsidRPr="00992D5D">
        <w:rPr>
          <w:sz w:val="28"/>
          <w:szCs w:val="28"/>
        </w:rPr>
        <w:t>округе зарегистрировано</w:t>
      </w:r>
      <w:r w:rsidR="00E958FF" w:rsidRPr="00992D5D">
        <w:rPr>
          <w:sz w:val="28"/>
          <w:szCs w:val="28"/>
        </w:rPr>
        <w:t xml:space="preserve"> 80</w:t>
      </w:r>
      <w:r w:rsidR="00AC172F" w:rsidRPr="00992D5D">
        <w:rPr>
          <w:sz w:val="28"/>
          <w:szCs w:val="28"/>
        </w:rPr>
        <w:t xml:space="preserve"> орган</w:t>
      </w:r>
      <w:r w:rsidR="00AC172F" w:rsidRPr="00992D5D">
        <w:rPr>
          <w:sz w:val="28"/>
          <w:szCs w:val="28"/>
        </w:rPr>
        <w:t>и</w:t>
      </w:r>
      <w:r w:rsidR="00AC172F" w:rsidRPr="00992D5D">
        <w:rPr>
          <w:sz w:val="28"/>
          <w:szCs w:val="28"/>
        </w:rPr>
        <w:t>заци</w:t>
      </w:r>
      <w:r w:rsidRPr="00992D5D">
        <w:rPr>
          <w:sz w:val="28"/>
          <w:szCs w:val="28"/>
        </w:rPr>
        <w:t>й</w:t>
      </w:r>
      <w:r w:rsidR="00AC172F" w:rsidRPr="00992D5D">
        <w:rPr>
          <w:sz w:val="28"/>
          <w:szCs w:val="28"/>
        </w:rPr>
        <w:t xml:space="preserve">, </w:t>
      </w:r>
      <w:r w:rsidRPr="00992D5D">
        <w:rPr>
          <w:sz w:val="28"/>
          <w:szCs w:val="28"/>
        </w:rPr>
        <w:t>195</w:t>
      </w:r>
      <w:r w:rsidR="00AC172F" w:rsidRPr="00992D5D">
        <w:rPr>
          <w:sz w:val="28"/>
          <w:szCs w:val="28"/>
        </w:rPr>
        <w:t xml:space="preserve"> индивидуальных предпринимател</w:t>
      </w:r>
      <w:r w:rsidR="000B4861" w:rsidRPr="00992D5D">
        <w:rPr>
          <w:sz w:val="28"/>
          <w:szCs w:val="28"/>
        </w:rPr>
        <w:t>ей</w:t>
      </w:r>
      <w:r w:rsidR="00752CB3" w:rsidRPr="00992D5D">
        <w:rPr>
          <w:sz w:val="28"/>
          <w:szCs w:val="28"/>
        </w:rPr>
        <w:t xml:space="preserve">. </w:t>
      </w:r>
    </w:p>
    <w:p w:rsidR="004C305E" w:rsidRPr="00992D5D" w:rsidRDefault="0030263B" w:rsidP="00992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 xml:space="preserve">Организации </w:t>
      </w:r>
      <w:proofErr w:type="spellStart"/>
      <w:r w:rsidRPr="00992D5D">
        <w:rPr>
          <w:sz w:val="28"/>
          <w:szCs w:val="28"/>
        </w:rPr>
        <w:t>недропользователи</w:t>
      </w:r>
      <w:proofErr w:type="spellEnd"/>
      <w:r w:rsidRPr="00992D5D">
        <w:rPr>
          <w:sz w:val="28"/>
          <w:szCs w:val="28"/>
        </w:rPr>
        <w:t xml:space="preserve"> </w:t>
      </w:r>
      <w:r w:rsidR="004C305E" w:rsidRPr="00992D5D">
        <w:rPr>
          <w:sz w:val="28"/>
          <w:szCs w:val="28"/>
        </w:rPr>
        <w:t>в 2020 году продолжали добычу пр</w:t>
      </w:r>
      <w:r w:rsidR="004C305E" w:rsidRPr="00992D5D">
        <w:rPr>
          <w:sz w:val="28"/>
          <w:szCs w:val="28"/>
        </w:rPr>
        <w:t>и</w:t>
      </w:r>
      <w:r w:rsidR="004C305E" w:rsidRPr="00992D5D">
        <w:rPr>
          <w:sz w:val="28"/>
          <w:szCs w:val="28"/>
        </w:rPr>
        <w:t>ро</w:t>
      </w:r>
      <w:r w:rsidR="004C305E" w:rsidRPr="00992D5D">
        <w:rPr>
          <w:sz w:val="28"/>
          <w:szCs w:val="28"/>
        </w:rPr>
        <w:t>д</w:t>
      </w:r>
      <w:r w:rsidR="004C305E" w:rsidRPr="00992D5D">
        <w:rPr>
          <w:sz w:val="28"/>
          <w:szCs w:val="28"/>
        </w:rPr>
        <w:t>ных ресурсов.</w:t>
      </w:r>
      <w:r w:rsidR="00AF1865" w:rsidRPr="00992D5D">
        <w:rPr>
          <w:sz w:val="28"/>
          <w:szCs w:val="28"/>
        </w:rPr>
        <w:t xml:space="preserve"> </w:t>
      </w:r>
      <w:r w:rsidR="004C305E" w:rsidRPr="00992D5D">
        <w:rPr>
          <w:sz w:val="28"/>
          <w:szCs w:val="28"/>
        </w:rPr>
        <w:t>АО «Серебро Магадана» на месторождениях: «Дукат», «</w:t>
      </w:r>
      <w:proofErr w:type="spellStart"/>
      <w:r w:rsidR="004C305E" w:rsidRPr="00992D5D">
        <w:rPr>
          <w:sz w:val="28"/>
          <w:szCs w:val="28"/>
        </w:rPr>
        <w:t>Гольц</w:t>
      </w:r>
      <w:r w:rsidR="004C305E" w:rsidRPr="00992D5D">
        <w:rPr>
          <w:sz w:val="28"/>
          <w:szCs w:val="28"/>
        </w:rPr>
        <w:t>о</w:t>
      </w:r>
      <w:r w:rsidR="004C305E" w:rsidRPr="00992D5D">
        <w:rPr>
          <w:sz w:val="28"/>
          <w:szCs w:val="28"/>
        </w:rPr>
        <w:t>вое</w:t>
      </w:r>
      <w:proofErr w:type="spellEnd"/>
      <w:r w:rsidR="004C305E" w:rsidRPr="00992D5D">
        <w:rPr>
          <w:sz w:val="28"/>
          <w:szCs w:val="28"/>
        </w:rPr>
        <w:t>», «Лунное». СП ЗАО «Омсукчанское ГГК» на месторождении: «Джулье</w:t>
      </w:r>
      <w:r w:rsidR="004C305E" w:rsidRPr="00992D5D">
        <w:rPr>
          <w:sz w:val="28"/>
          <w:szCs w:val="28"/>
        </w:rPr>
        <w:t>т</w:t>
      </w:r>
      <w:r w:rsidR="004C305E" w:rsidRPr="00992D5D">
        <w:rPr>
          <w:sz w:val="28"/>
          <w:szCs w:val="28"/>
        </w:rPr>
        <w:t xml:space="preserve">та», ООО «Северовосточная угольная компания» на </w:t>
      </w:r>
      <w:proofErr w:type="spellStart"/>
      <w:r w:rsidR="00AF1865" w:rsidRPr="00992D5D">
        <w:rPr>
          <w:sz w:val="28"/>
          <w:szCs w:val="28"/>
        </w:rPr>
        <w:t>Б</w:t>
      </w:r>
      <w:r w:rsidR="004C305E" w:rsidRPr="00992D5D">
        <w:rPr>
          <w:sz w:val="28"/>
          <w:szCs w:val="28"/>
        </w:rPr>
        <w:t>улурском</w:t>
      </w:r>
      <w:proofErr w:type="spellEnd"/>
      <w:r w:rsidR="004C305E" w:rsidRPr="00992D5D">
        <w:rPr>
          <w:sz w:val="28"/>
          <w:szCs w:val="28"/>
        </w:rPr>
        <w:t xml:space="preserve"> месторождении</w:t>
      </w:r>
      <w:r w:rsidR="0072622B">
        <w:rPr>
          <w:sz w:val="28"/>
          <w:szCs w:val="28"/>
        </w:rPr>
        <w:t>.</w:t>
      </w:r>
    </w:p>
    <w:p w:rsidR="0030263B" w:rsidRPr="00992D5D" w:rsidRDefault="004D52C8" w:rsidP="00992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Геоло</w:t>
      </w:r>
      <w:r w:rsidR="00ED0E74">
        <w:rPr>
          <w:sz w:val="28"/>
          <w:szCs w:val="28"/>
        </w:rPr>
        <w:t>го</w:t>
      </w:r>
      <w:r w:rsidRPr="00992D5D">
        <w:rPr>
          <w:sz w:val="28"/>
          <w:szCs w:val="28"/>
        </w:rPr>
        <w:t>разведочные работы на драгоценные металлы в Омсукчанс</w:t>
      </w:r>
      <w:r w:rsidR="0089699B" w:rsidRPr="00992D5D">
        <w:rPr>
          <w:sz w:val="28"/>
          <w:szCs w:val="28"/>
        </w:rPr>
        <w:t>к</w:t>
      </w:r>
      <w:r w:rsidRPr="00992D5D">
        <w:rPr>
          <w:sz w:val="28"/>
          <w:szCs w:val="28"/>
        </w:rPr>
        <w:t xml:space="preserve">ом городском округе </w:t>
      </w:r>
      <w:r w:rsidR="0089699B" w:rsidRPr="00992D5D">
        <w:rPr>
          <w:sz w:val="28"/>
          <w:szCs w:val="28"/>
        </w:rPr>
        <w:t>ведут АО «Серебро Магадана» на</w:t>
      </w:r>
      <w:r w:rsidRPr="00992D5D">
        <w:rPr>
          <w:sz w:val="28"/>
          <w:szCs w:val="28"/>
        </w:rPr>
        <w:t xml:space="preserve"> месторождениях</w:t>
      </w:r>
      <w:r w:rsidR="0030263B" w:rsidRPr="00992D5D">
        <w:rPr>
          <w:sz w:val="28"/>
          <w:szCs w:val="28"/>
        </w:rPr>
        <w:t xml:space="preserve"> </w:t>
      </w:r>
      <w:r w:rsidR="00AF1865" w:rsidRPr="00992D5D">
        <w:rPr>
          <w:sz w:val="28"/>
          <w:szCs w:val="28"/>
        </w:rPr>
        <w:t>«Пер</w:t>
      </w:r>
      <w:r w:rsidR="00AF1865" w:rsidRPr="00992D5D">
        <w:rPr>
          <w:sz w:val="28"/>
          <w:szCs w:val="28"/>
        </w:rPr>
        <w:t>е</w:t>
      </w:r>
      <w:r w:rsidR="00AF1865" w:rsidRPr="00992D5D">
        <w:rPr>
          <w:sz w:val="28"/>
          <w:szCs w:val="28"/>
        </w:rPr>
        <w:t>вал</w:t>
      </w:r>
      <w:r w:rsidR="00AF1865" w:rsidRPr="00992D5D">
        <w:rPr>
          <w:sz w:val="28"/>
          <w:szCs w:val="28"/>
        </w:rPr>
        <w:t>ь</w:t>
      </w:r>
      <w:r w:rsidR="00AF1865" w:rsidRPr="00992D5D">
        <w:rPr>
          <w:sz w:val="28"/>
          <w:szCs w:val="28"/>
        </w:rPr>
        <w:t xml:space="preserve">ное», </w:t>
      </w:r>
      <w:r w:rsidR="0030263B" w:rsidRPr="00992D5D">
        <w:rPr>
          <w:sz w:val="28"/>
          <w:szCs w:val="28"/>
        </w:rPr>
        <w:t xml:space="preserve">«Терем», </w:t>
      </w:r>
      <w:r w:rsidR="0089699B" w:rsidRPr="00992D5D">
        <w:rPr>
          <w:sz w:val="28"/>
          <w:szCs w:val="28"/>
        </w:rPr>
        <w:t>«Халали», СП ЗАО «Омсук</w:t>
      </w:r>
      <w:r w:rsidR="00AF1865" w:rsidRPr="00992D5D">
        <w:rPr>
          <w:sz w:val="28"/>
          <w:szCs w:val="28"/>
        </w:rPr>
        <w:t>ч</w:t>
      </w:r>
      <w:r w:rsidR="0089699B" w:rsidRPr="00992D5D">
        <w:rPr>
          <w:sz w:val="28"/>
          <w:szCs w:val="28"/>
        </w:rPr>
        <w:t xml:space="preserve">анская горно-геологическая компания» на объекте Иваньинский рудный узел, ООО </w:t>
      </w:r>
      <w:r w:rsidR="00ED0E74">
        <w:rPr>
          <w:sz w:val="28"/>
          <w:szCs w:val="28"/>
        </w:rPr>
        <w:t>«</w:t>
      </w:r>
      <w:r w:rsidR="0089699B" w:rsidRPr="00992D5D">
        <w:rPr>
          <w:sz w:val="28"/>
          <w:szCs w:val="28"/>
        </w:rPr>
        <w:t>Пр</w:t>
      </w:r>
      <w:r w:rsidR="0089699B" w:rsidRPr="00992D5D">
        <w:rPr>
          <w:sz w:val="28"/>
          <w:szCs w:val="28"/>
        </w:rPr>
        <w:t>и</w:t>
      </w:r>
      <w:r w:rsidR="0089699B" w:rsidRPr="00992D5D">
        <w:rPr>
          <w:sz w:val="28"/>
          <w:szCs w:val="28"/>
        </w:rPr>
        <w:t>морское» на месторожд</w:t>
      </w:r>
      <w:r w:rsidR="0089699B" w:rsidRPr="00992D5D">
        <w:rPr>
          <w:sz w:val="28"/>
          <w:szCs w:val="28"/>
        </w:rPr>
        <w:t>е</w:t>
      </w:r>
      <w:r w:rsidR="0089699B" w:rsidRPr="00992D5D">
        <w:rPr>
          <w:sz w:val="28"/>
          <w:szCs w:val="28"/>
        </w:rPr>
        <w:t>ние «Приморское»</w:t>
      </w:r>
      <w:r w:rsidR="0030263B" w:rsidRPr="00992D5D">
        <w:rPr>
          <w:sz w:val="28"/>
          <w:szCs w:val="28"/>
        </w:rPr>
        <w:t xml:space="preserve">. </w:t>
      </w:r>
    </w:p>
    <w:p w:rsidR="00C966FB" w:rsidRPr="00992D5D" w:rsidRDefault="00C966FB" w:rsidP="00992D5D">
      <w:pPr>
        <w:ind w:firstLine="851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В 2020 году оборот организаций округа составил 41,56 млрд. рублей, рост по отношению к 2019 году составляет 123,76% . Увеличение произошло в отрасли по добыче полезных ископаемых</w:t>
      </w:r>
      <w:r w:rsidR="00CA698C">
        <w:rPr>
          <w:sz w:val="28"/>
          <w:szCs w:val="28"/>
        </w:rPr>
        <w:t>.</w:t>
      </w:r>
      <w:r w:rsidRPr="00992D5D">
        <w:rPr>
          <w:sz w:val="28"/>
          <w:szCs w:val="28"/>
        </w:rPr>
        <w:t xml:space="preserve"> </w:t>
      </w:r>
    </w:p>
    <w:p w:rsidR="00C966FB" w:rsidRPr="00992D5D" w:rsidRDefault="00C966FB" w:rsidP="00992D5D">
      <w:pPr>
        <w:ind w:firstLine="708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Объем отгруженных товаров по крупным и средним предприятиям в 2020 году по отношению к 2019 году составил 1</w:t>
      </w:r>
      <w:r w:rsidR="00665060" w:rsidRPr="00992D5D">
        <w:rPr>
          <w:sz w:val="28"/>
          <w:szCs w:val="28"/>
        </w:rPr>
        <w:t>29,59</w:t>
      </w:r>
      <w:r w:rsidRPr="00992D5D">
        <w:rPr>
          <w:sz w:val="28"/>
          <w:szCs w:val="28"/>
        </w:rPr>
        <w:t>%.</w:t>
      </w:r>
    </w:p>
    <w:p w:rsidR="00AC172F" w:rsidRPr="00992D5D" w:rsidRDefault="003C5A2B" w:rsidP="00992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Объем инвестиций в основной капитал организаций на развитие эк</w:t>
      </w:r>
      <w:r w:rsidRPr="00992D5D">
        <w:rPr>
          <w:sz w:val="28"/>
          <w:szCs w:val="28"/>
        </w:rPr>
        <w:t>о</w:t>
      </w:r>
      <w:r w:rsidRPr="00992D5D">
        <w:rPr>
          <w:sz w:val="28"/>
          <w:szCs w:val="28"/>
        </w:rPr>
        <w:t>номики и социальной сферы составил</w:t>
      </w:r>
      <w:r w:rsidR="00AD3370" w:rsidRPr="00992D5D">
        <w:rPr>
          <w:sz w:val="28"/>
          <w:szCs w:val="28"/>
        </w:rPr>
        <w:t xml:space="preserve"> </w:t>
      </w:r>
      <w:r w:rsidR="00665060" w:rsidRPr="00992D5D">
        <w:rPr>
          <w:sz w:val="28"/>
          <w:szCs w:val="28"/>
        </w:rPr>
        <w:t>2248,8</w:t>
      </w:r>
      <w:r w:rsidRPr="00992D5D">
        <w:rPr>
          <w:sz w:val="28"/>
          <w:szCs w:val="28"/>
        </w:rPr>
        <w:t xml:space="preserve"> млн.</w:t>
      </w:r>
      <w:r w:rsidR="00177465" w:rsidRPr="00992D5D">
        <w:rPr>
          <w:sz w:val="28"/>
          <w:szCs w:val="28"/>
        </w:rPr>
        <w:t xml:space="preserve"> </w:t>
      </w:r>
      <w:r w:rsidRPr="00992D5D">
        <w:rPr>
          <w:sz w:val="28"/>
          <w:szCs w:val="28"/>
        </w:rPr>
        <w:t xml:space="preserve">рублей или </w:t>
      </w:r>
      <w:r w:rsidR="00665060" w:rsidRPr="00992D5D">
        <w:rPr>
          <w:sz w:val="28"/>
          <w:szCs w:val="28"/>
        </w:rPr>
        <w:t>81,8%</w:t>
      </w:r>
      <w:r w:rsidRPr="00992D5D">
        <w:rPr>
          <w:sz w:val="28"/>
          <w:szCs w:val="28"/>
        </w:rPr>
        <w:t xml:space="preserve"> к уро</w:t>
      </w:r>
      <w:r w:rsidRPr="00992D5D">
        <w:rPr>
          <w:sz w:val="28"/>
          <w:szCs w:val="28"/>
        </w:rPr>
        <w:t>в</w:t>
      </w:r>
      <w:r w:rsidRPr="00992D5D">
        <w:rPr>
          <w:sz w:val="28"/>
          <w:szCs w:val="28"/>
        </w:rPr>
        <w:t>ню 201</w:t>
      </w:r>
      <w:r w:rsidR="00665060" w:rsidRPr="00992D5D">
        <w:rPr>
          <w:sz w:val="28"/>
          <w:szCs w:val="28"/>
        </w:rPr>
        <w:t>9</w:t>
      </w:r>
      <w:r w:rsidRPr="00992D5D">
        <w:rPr>
          <w:sz w:val="28"/>
          <w:szCs w:val="28"/>
        </w:rPr>
        <w:t xml:space="preserve"> года.</w:t>
      </w:r>
    </w:p>
    <w:p w:rsidR="006504DD" w:rsidRPr="00992D5D" w:rsidRDefault="00177465" w:rsidP="00992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Среднемесячная номинальная заработная плата работников по кру</w:t>
      </w:r>
      <w:r w:rsidRPr="00992D5D">
        <w:rPr>
          <w:sz w:val="28"/>
          <w:szCs w:val="28"/>
        </w:rPr>
        <w:t>п</w:t>
      </w:r>
      <w:r w:rsidRPr="00992D5D">
        <w:rPr>
          <w:sz w:val="28"/>
          <w:szCs w:val="28"/>
        </w:rPr>
        <w:t xml:space="preserve">ным и средним организациям  </w:t>
      </w:r>
      <w:proofErr w:type="gramStart"/>
      <w:r w:rsidRPr="00992D5D">
        <w:rPr>
          <w:sz w:val="28"/>
          <w:szCs w:val="28"/>
        </w:rPr>
        <w:t xml:space="preserve">составила </w:t>
      </w:r>
      <w:r w:rsidR="00665060" w:rsidRPr="00992D5D">
        <w:rPr>
          <w:sz w:val="28"/>
          <w:szCs w:val="28"/>
        </w:rPr>
        <w:t>137047,9</w:t>
      </w:r>
      <w:r w:rsidR="00E07AC9" w:rsidRPr="00992D5D">
        <w:rPr>
          <w:sz w:val="28"/>
          <w:szCs w:val="28"/>
        </w:rPr>
        <w:t xml:space="preserve"> рублей рост к 201</w:t>
      </w:r>
      <w:r w:rsidR="00665060" w:rsidRPr="00992D5D">
        <w:rPr>
          <w:sz w:val="28"/>
          <w:szCs w:val="28"/>
        </w:rPr>
        <w:t>9</w:t>
      </w:r>
      <w:r w:rsidRPr="00992D5D">
        <w:rPr>
          <w:sz w:val="28"/>
          <w:szCs w:val="28"/>
        </w:rPr>
        <w:t xml:space="preserve"> году </w:t>
      </w:r>
      <w:r w:rsidR="00C04B51" w:rsidRPr="00992D5D">
        <w:rPr>
          <w:sz w:val="28"/>
          <w:szCs w:val="28"/>
        </w:rPr>
        <w:t>составил</w:t>
      </w:r>
      <w:proofErr w:type="gramEnd"/>
      <w:r w:rsidR="00C04B51" w:rsidRPr="00992D5D">
        <w:rPr>
          <w:sz w:val="28"/>
          <w:szCs w:val="28"/>
        </w:rPr>
        <w:t xml:space="preserve"> </w:t>
      </w:r>
      <w:r w:rsidR="00F64C8F" w:rsidRPr="00992D5D">
        <w:rPr>
          <w:sz w:val="28"/>
          <w:szCs w:val="28"/>
        </w:rPr>
        <w:t>1</w:t>
      </w:r>
      <w:r w:rsidR="00665060" w:rsidRPr="00992D5D">
        <w:rPr>
          <w:sz w:val="28"/>
          <w:szCs w:val="28"/>
        </w:rPr>
        <w:t>10,2</w:t>
      </w:r>
      <w:r w:rsidRPr="00992D5D">
        <w:rPr>
          <w:sz w:val="28"/>
          <w:szCs w:val="28"/>
        </w:rPr>
        <w:t>%.</w:t>
      </w:r>
      <w:r w:rsidR="006504DD" w:rsidRPr="00992D5D">
        <w:rPr>
          <w:sz w:val="28"/>
          <w:szCs w:val="28"/>
        </w:rPr>
        <w:t xml:space="preserve"> Отношение к общеобластному уровню среднемесячной номинальной заработной платы работников составило 1</w:t>
      </w:r>
      <w:r w:rsidR="00665060" w:rsidRPr="00992D5D">
        <w:rPr>
          <w:sz w:val="28"/>
          <w:szCs w:val="28"/>
        </w:rPr>
        <w:t>25</w:t>
      </w:r>
      <w:r w:rsidR="006504DD" w:rsidRPr="00992D5D">
        <w:rPr>
          <w:sz w:val="28"/>
          <w:szCs w:val="28"/>
        </w:rPr>
        <w:t>,</w:t>
      </w:r>
      <w:r w:rsidR="00665060" w:rsidRPr="00992D5D">
        <w:rPr>
          <w:sz w:val="28"/>
          <w:szCs w:val="28"/>
        </w:rPr>
        <w:t>9</w:t>
      </w:r>
      <w:r w:rsidR="006504DD" w:rsidRPr="00992D5D">
        <w:rPr>
          <w:sz w:val="28"/>
          <w:szCs w:val="28"/>
        </w:rPr>
        <w:t>%.</w:t>
      </w:r>
    </w:p>
    <w:p w:rsidR="00177465" w:rsidRPr="00992D5D" w:rsidRDefault="00177465" w:rsidP="00992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Среднесписочная численность работников</w:t>
      </w:r>
      <w:r w:rsidR="00A66F25" w:rsidRPr="00992D5D">
        <w:rPr>
          <w:sz w:val="28"/>
          <w:szCs w:val="28"/>
        </w:rPr>
        <w:t xml:space="preserve"> (без субъекто</w:t>
      </w:r>
      <w:r w:rsidR="00E07AC9" w:rsidRPr="00992D5D">
        <w:rPr>
          <w:sz w:val="28"/>
          <w:szCs w:val="28"/>
        </w:rPr>
        <w:t>в</w:t>
      </w:r>
      <w:r w:rsidR="00A66F25" w:rsidRPr="00992D5D">
        <w:rPr>
          <w:sz w:val="28"/>
          <w:szCs w:val="28"/>
        </w:rPr>
        <w:t xml:space="preserve"> малого </w:t>
      </w:r>
      <w:r w:rsidRPr="00992D5D">
        <w:rPr>
          <w:sz w:val="28"/>
          <w:szCs w:val="28"/>
        </w:rPr>
        <w:t>и средн</w:t>
      </w:r>
      <w:r w:rsidRPr="00992D5D">
        <w:rPr>
          <w:sz w:val="28"/>
          <w:szCs w:val="28"/>
        </w:rPr>
        <w:t>е</w:t>
      </w:r>
      <w:r w:rsidRPr="00992D5D">
        <w:rPr>
          <w:sz w:val="28"/>
          <w:szCs w:val="28"/>
        </w:rPr>
        <w:t>го предприн</w:t>
      </w:r>
      <w:r w:rsidR="00A66F25" w:rsidRPr="00992D5D">
        <w:rPr>
          <w:sz w:val="28"/>
          <w:szCs w:val="28"/>
        </w:rPr>
        <w:t>и</w:t>
      </w:r>
      <w:r w:rsidRPr="00992D5D">
        <w:rPr>
          <w:sz w:val="28"/>
          <w:szCs w:val="28"/>
        </w:rPr>
        <w:t>мательства</w:t>
      </w:r>
      <w:r w:rsidR="00E07AC9" w:rsidRPr="00992D5D">
        <w:rPr>
          <w:sz w:val="28"/>
          <w:szCs w:val="28"/>
        </w:rPr>
        <w:t>)</w:t>
      </w:r>
      <w:r w:rsidRPr="00992D5D">
        <w:rPr>
          <w:sz w:val="28"/>
          <w:szCs w:val="28"/>
        </w:rPr>
        <w:t xml:space="preserve"> </w:t>
      </w:r>
      <w:r w:rsidR="00A66F25" w:rsidRPr="00992D5D">
        <w:rPr>
          <w:sz w:val="28"/>
          <w:szCs w:val="28"/>
        </w:rPr>
        <w:t>3</w:t>
      </w:r>
      <w:r w:rsidR="00665060" w:rsidRPr="00992D5D">
        <w:rPr>
          <w:sz w:val="28"/>
          <w:szCs w:val="28"/>
        </w:rPr>
        <w:t>361</w:t>
      </w:r>
      <w:r w:rsidR="00A66F25" w:rsidRPr="00992D5D">
        <w:rPr>
          <w:sz w:val="28"/>
          <w:szCs w:val="28"/>
        </w:rPr>
        <w:t xml:space="preserve"> человек, </w:t>
      </w:r>
      <w:r w:rsidR="00E07AC9" w:rsidRPr="00992D5D">
        <w:rPr>
          <w:sz w:val="28"/>
          <w:szCs w:val="28"/>
        </w:rPr>
        <w:t>снижение численности</w:t>
      </w:r>
      <w:r w:rsidR="00A66F25" w:rsidRPr="00992D5D">
        <w:rPr>
          <w:sz w:val="28"/>
          <w:szCs w:val="28"/>
        </w:rPr>
        <w:t xml:space="preserve"> к 201</w:t>
      </w:r>
      <w:r w:rsidR="00665060" w:rsidRPr="00992D5D">
        <w:rPr>
          <w:sz w:val="28"/>
          <w:szCs w:val="28"/>
        </w:rPr>
        <w:t>9</w:t>
      </w:r>
      <w:r w:rsidR="00A66F25" w:rsidRPr="00992D5D">
        <w:rPr>
          <w:sz w:val="28"/>
          <w:szCs w:val="28"/>
        </w:rPr>
        <w:t xml:space="preserve"> году </w:t>
      </w:r>
      <w:r w:rsidR="00E07AC9" w:rsidRPr="00992D5D">
        <w:rPr>
          <w:sz w:val="28"/>
          <w:szCs w:val="28"/>
        </w:rPr>
        <w:t xml:space="preserve">составляет </w:t>
      </w:r>
      <w:r w:rsidR="00665060" w:rsidRPr="00992D5D">
        <w:rPr>
          <w:sz w:val="28"/>
          <w:szCs w:val="28"/>
        </w:rPr>
        <w:t>90,84</w:t>
      </w:r>
      <w:r w:rsidR="00A66F25" w:rsidRPr="00992D5D">
        <w:rPr>
          <w:sz w:val="28"/>
          <w:szCs w:val="28"/>
        </w:rPr>
        <w:t>%</w:t>
      </w:r>
      <w:r w:rsidR="006504DD" w:rsidRPr="00992D5D">
        <w:rPr>
          <w:sz w:val="28"/>
          <w:szCs w:val="28"/>
        </w:rPr>
        <w:t>.</w:t>
      </w:r>
    </w:p>
    <w:p w:rsidR="00AC172F" w:rsidRPr="00665060" w:rsidRDefault="00AC172F" w:rsidP="00992D5D">
      <w:pPr>
        <w:ind w:firstLine="708"/>
        <w:jc w:val="both"/>
        <w:rPr>
          <w:sz w:val="28"/>
          <w:szCs w:val="28"/>
        </w:rPr>
      </w:pPr>
      <w:r w:rsidRPr="00992D5D">
        <w:rPr>
          <w:sz w:val="28"/>
          <w:szCs w:val="28"/>
        </w:rPr>
        <w:t>Главным инструментом проведения социальной, финансовой и инв</w:t>
      </w:r>
      <w:r w:rsidRPr="00992D5D">
        <w:rPr>
          <w:sz w:val="28"/>
          <w:szCs w:val="28"/>
        </w:rPr>
        <w:t>е</w:t>
      </w:r>
      <w:r w:rsidRPr="00992D5D">
        <w:rPr>
          <w:sz w:val="28"/>
          <w:szCs w:val="28"/>
        </w:rPr>
        <w:t>стиционной политики на территории муниципального образования является бю</w:t>
      </w:r>
      <w:r w:rsidRPr="00992D5D">
        <w:rPr>
          <w:sz w:val="28"/>
          <w:szCs w:val="28"/>
        </w:rPr>
        <w:t>д</w:t>
      </w:r>
      <w:r w:rsidRPr="00992D5D">
        <w:rPr>
          <w:sz w:val="28"/>
          <w:szCs w:val="28"/>
        </w:rPr>
        <w:t>жет городского округа, его формирование и исполнение.</w:t>
      </w:r>
    </w:p>
    <w:p w:rsidR="00BE0B92" w:rsidRPr="00F825C7" w:rsidRDefault="00BE0B92" w:rsidP="007442A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F1077" w:rsidRPr="00B4085B" w:rsidRDefault="00A251CC" w:rsidP="00B4085B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B4085B">
        <w:rPr>
          <w:rFonts w:ascii="Times New Roman" w:hAnsi="Times New Roman" w:cs="Times New Roman"/>
          <w:b/>
          <w:sz w:val="28"/>
          <w:szCs w:val="28"/>
        </w:rPr>
        <w:t>Бюджет</w:t>
      </w:r>
      <w:r w:rsidR="00F825C7">
        <w:rPr>
          <w:rFonts w:ascii="Times New Roman" w:hAnsi="Times New Roman" w:cs="Times New Roman"/>
          <w:b/>
          <w:sz w:val="28"/>
          <w:szCs w:val="28"/>
        </w:rPr>
        <w:t>.</w:t>
      </w:r>
    </w:p>
    <w:p w:rsidR="00A251CC" w:rsidRDefault="00A251CC" w:rsidP="00F22DBF">
      <w:pPr>
        <w:jc w:val="center"/>
        <w:rPr>
          <w:b/>
          <w:bCs/>
          <w:iCs/>
          <w:sz w:val="28"/>
          <w:szCs w:val="28"/>
          <w:lang w:eastAsia="x-none"/>
        </w:rPr>
      </w:pPr>
      <w:r w:rsidRPr="00665060">
        <w:rPr>
          <w:b/>
          <w:bCs/>
          <w:iCs/>
          <w:sz w:val="28"/>
          <w:szCs w:val="28"/>
          <w:lang w:eastAsia="x-none"/>
        </w:rPr>
        <w:t>Исполнение бюджета по доходам</w:t>
      </w:r>
      <w:r w:rsidR="00F825C7">
        <w:rPr>
          <w:b/>
          <w:bCs/>
          <w:iCs/>
          <w:sz w:val="28"/>
          <w:szCs w:val="28"/>
          <w:lang w:eastAsia="x-none"/>
        </w:rPr>
        <w:t>.</w:t>
      </w:r>
    </w:p>
    <w:p w:rsidR="00F22DBF" w:rsidRPr="00F22DBF" w:rsidRDefault="00F22DBF" w:rsidP="00F22DBF">
      <w:pPr>
        <w:jc w:val="center"/>
        <w:rPr>
          <w:b/>
          <w:bCs/>
          <w:iCs/>
          <w:sz w:val="16"/>
          <w:szCs w:val="28"/>
          <w:lang w:eastAsia="x-none"/>
        </w:rPr>
      </w:pPr>
    </w:p>
    <w:p w:rsidR="00C401E1" w:rsidRDefault="00C401E1" w:rsidP="00F22DBF">
      <w:pPr>
        <w:ind w:firstLine="708"/>
        <w:jc w:val="both"/>
        <w:rPr>
          <w:sz w:val="28"/>
          <w:szCs w:val="28"/>
        </w:rPr>
      </w:pPr>
      <w:r w:rsidRPr="00C401E1">
        <w:rPr>
          <w:bCs/>
          <w:iCs/>
          <w:sz w:val="28"/>
          <w:szCs w:val="28"/>
          <w:lang w:val="x-none" w:eastAsia="x-none"/>
        </w:rPr>
        <w:t xml:space="preserve">Годовой </w:t>
      </w:r>
      <w:r w:rsidRPr="00C401E1">
        <w:rPr>
          <w:b/>
          <w:bCs/>
          <w:iCs/>
          <w:sz w:val="28"/>
          <w:szCs w:val="28"/>
          <w:lang w:val="x-none" w:eastAsia="x-none"/>
        </w:rPr>
        <w:t>план по доходам</w:t>
      </w:r>
      <w:r w:rsidRPr="00C401E1">
        <w:rPr>
          <w:bCs/>
          <w:iCs/>
          <w:sz w:val="28"/>
          <w:szCs w:val="28"/>
          <w:lang w:val="x-none" w:eastAsia="x-none"/>
        </w:rPr>
        <w:t xml:space="preserve"> Омсукчанского городского округа </w:t>
      </w:r>
      <w:r w:rsidRPr="00C401E1">
        <w:rPr>
          <w:bCs/>
          <w:iCs/>
          <w:sz w:val="28"/>
          <w:szCs w:val="28"/>
          <w:lang w:eastAsia="x-none"/>
        </w:rPr>
        <w:t>за 2020 год с учетом безвозмездных поступлений</w:t>
      </w:r>
      <w:r w:rsidRPr="00C401E1">
        <w:rPr>
          <w:bCs/>
          <w:iCs/>
          <w:sz w:val="28"/>
          <w:szCs w:val="28"/>
          <w:lang w:val="x-none" w:eastAsia="x-none"/>
        </w:rPr>
        <w:t xml:space="preserve"> выполнен на </w:t>
      </w:r>
      <w:r w:rsidRPr="00C401E1">
        <w:rPr>
          <w:bCs/>
          <w:iCs/>
          <w:sz w:val="28"/>
          <w:szCs w:val="28"/>
          <w:lang w:eastAsia="x-none"/>
        </w:rPr>
        <w:t xml:space="preserve">101,6 </w:t>
      </w:r>
      <w:r w:rsidRPr="00C401E1">
        <w:rPr>
          <w:bCs/>
          <w:iCs/>
          <w:sz w:val="28"/>
          <w:szCs w:val="28"/>
          <w:lang w:val="x-none" w:eastAsia="x-none"/>
        </w:rPr>
        <w:t xml:space="preserve">% (план </w:t>
      </w:r>
      <w:r w:rsidR="00F825C7">
        <w:rPr>
          <w:bCs/>
          <w:iCs/>
          <w:sz w:val="28"/>
          <w:szCs w:val="28"/>
          <w:lang w:eastAsia="x-none"/>
        </w:rPr>
        <w:t>–</w:t>
      </w:r>
      <w:r w:rsidRPr="00C401E1">
        <w:rPr>
          <w:bCs/>
          <w:iCs/>
          <w:sz w:val="28"/>
          <w:szCs w:val="28"/>
          <w:lang w:val="x-none" w:eastAsia="x-none"/>
        </w:rPr>
        <w:t xml:space="preserve"> </w:t>
      </w:r>
      <w:r w:rsidRPr="00C401E1">
        <w:rPr>
          <w:bCs/>
          <w:iCs/>
          <w:sz w:val="28"/>
          <w:szCs w:val="28"/>
          <w:lang w:eastAsia="x-none"/>
        </w:rPr>
        <w:t>757</w:t>
      </w:r>
      <w:r w:rsidR="00F825C7">
        <w:rPr>
          <w:bCs/>
          <w:iCs/>
          <w:sz w:val="28"/>
          <w:szCs w:val="28"/>
          <w:lang w:eastAsia="x-none"/>
        </w:rPr>
        <w:t xml:space="preserve"> </w:t>
      </w:r>
      <w:r w:rsidRPr="00C401E1">
        <w:rPr>
          <w:bCs/>
          <w:iCs/>
          <w:sz w:val="28"/>
          <w:szCs w:val="28"/>
          <w:lang w:eastAsia="x-none"/>
        </w:rPr>
        <w:t>611,6</w:t>
      </w:r>
      <w:r w:rsidRPr="00C401E1">
        <w:rPr>
          <w:bCs/>
          <w:iCs/>
          <w:sz w:val="28"/>
          <w:szCs w:val="28"/>
          <w:lang w:val="x-none" w:eastAsia="x-none"/>
        </w:rPr>
        <w:t xml:space="preserve"> тыс. руб., факт </w:t>
      </w:r>
      <w:r w:rsidR="00F825C7">
        <w:rPr>
          <w:bCs/>
          <w:iCs/>
          <w:sz w:val="28"/>
          <w:szCs w:val="28"/>
          <w:lang w:eastAsia="x-none"/>
        </w:rPr>
        <w:t>-</w:t>
      </w:r>
      <w:r w:rsidRPr="00C401E1">
        <w:rPr>
          <w:bCs/>
          <w:iCs/>
          <w:sz w:val="28"/>
          <w:szCs w:val="28"/>
          <w:lang w:val="x-none" w:eastAsia="x-none"/>
        </w:rPr>
        <w:t xml:space="preserve"> </w:t>
      </w:r>
      <w:r w:rsidRPr="00C401E1">
        <w:rPr>
          <w:bCs/>
          <w:iCs/>
          <w:sz w:val="28"/>
          <w:szCs w:val="28"/>
          <w:lang w:eastAsia="x-none"/>
        </w:rPr>
        <w:t>769</w:t>
      </w:r>
      <w:r w:rsidR="00F825C7">
        <w:rPr>
          <w:bCs/>
          <w:iCs/>
          <w:sz w:val="28"/>
          <w:szCs w:val="28"/>
          <w:lang w:eastAsia="x-none"/>
        </w:rPr>
        <w:t xml:space="preserve"> </w:t>
      </w:r>
      <w:r w:rsidRPr="00C401E1">
        <w:rPr>
          <w:bCs/>
          <w:iCs/>
          <w:sz w:val="28"/>
          <w:szCs w:val="28"/>
          <w:lang w:eastAsia="x-none"/>
        </w:rPr>
        <w:t>730,0</w:t>
      </w:r>
      <w:r w:rsidRPr="00C401E1">
        <w:rPr>
          <w:bCs/>
          <w:iCs/>
          <w:sz w:val="28"/>
          <w:szCs w:val="28"/>
          <w:lang w:val="x-none" w:eastAsia="x-none"/>
        </w:rPr>
        <w:t xml:space="preserve"> тыс. руб.)</w:t>
      </w:r>
      <w:r w:rsidRPr="00C401E1">
        <w:rPr>
          <w:bCs/>
          <w:iCs/>
          <w:sz w:val="28"/>
          <w:szCs w:val="28"/>
          <w:lang w:eastAsia="x-none"/>
        </w:rPr>
        <w:t>.</w:t>
      </w:r>
      <w:r w:rsidR="00F825C7">
        <w:rPr>
          <w:bCs/>
          <w:iCs/>
          <w:sz w:val="28"/>
          <w:szCs w:val="28"/>
          <w:lang w:eastAsia="x-none"/>
        </w:rPr>
        <w:t xml:space="preserve"> </w:t>
      </w:r>
      <w:r w:rsidRPr="00C401E1">
        <w:rPr>
          <w:sz w:val="28"/>
          <w:szCs w:val="28"/>
        </w:rPr>
        <w:t>Невыполнение по доходам связ</w:t>
      </w:r>
      <w:r w:rsidRPr="00C401E1">
        <w:rPr>
          <w:sz w:val="28"/>
          <w:szCs w:val="28"/>
        </w:rPr>
        <w:t>а</w:t>
      </w:r>
      <w:r w:rsidRPr="00C401E1">
        <w:rPr>
          <w:sz w:val="28"/>
          <w:szCs w:val="28"/>
        </w:rPr>
        <w:t>но с невыпо</w:t>
      </w:r>
      <w:r w:rsidRPr="00C401E1">
        <w:rPr>
          <w:sz w:val="28"/>
          <w:szCs w:val="28"/>
        </w:rPr>
        <w:t>л</w:t>
      </w:r>
      <w:r w:rsidRPr="00C401E1">
        <w:rPr>
          <w:sz w:val="28"/>
          <w:szCs w:val="28"/>
        </w:rPr>
        <w:t>нением плана по безвозмездным поступлениям на 18</w:t>
      </w:r>
      <w:r w:rsidR="00F825C7">
        <w:rPr>
          <w:sz w:val="28"/>
          <w:szCs w:val="28"/>
        </w:rPr>
        <w:t xml:space="preserve"> </w:t>
      </w:r>
      <w:r w:rsidRPr="00C401E1">
        <w:rPr>
          <w:sz w:val="28"/>
          <w:szCs w:val="28"/>
        </w:rPr>
        <w:t>139,9 тыс.</w:t>
      </w:r>
      <w:r w:rsidR="00F825C7">
        <w:rPr>
          <w:sz w:val="28"/>
          <w:szCs w:val="28"/>
        </w:rPr>
        <w:t xml:space="preserve"> </w:t>
      </w:r>
      <w:r w:rsidRPr="00C401E1">
        <w:rPr>
          <w:sz w:val="28"/>
          <w:szCs w:val="28"/>
        </w:rPr>
        <w:t>руб. и перев</w:t>
      </w:r>
      <w:r w:rsidRPr="00C401E1">
        <w:rPr>
          <w:sz w:val="28"/>
          <w:szCs w:val="28"/>
        </w:rPr>
        <w:t>ы</w:t>
      </w:r>
      <w:r w:rsidRPr="00C401E1">
        <w:rPr>
          <w:sz w:val="28"/>
          <w:szCs w:val="28"/>
        </w:rPr>
        <w:t>полнение плана по налоговым и неналоговым доходам на 30</w:t>
      </w:r>
      <w:r w:rsidR="00F825C7">
        <w:rPr>
          <w:sz w:val="28"/>
          <w:szCs w:val="28"/>
        </w:rPr>
        <w:t xml:space="preserve"> </w:t>
      </w:r>
      <w:r w:rsidRPr="00C401E1">
        <w:rPr>
          <w:sz w:val="28"/>
          <w:szCs w:val="28"/>
        </w:rPr>
        <w:t>258,2 тыс.</w:t>
      </w:r>
      <w:r w:rsidR="00F825C7">
        <w:rPr>
          <w:sz w:val="28"/>
          <w:szCs w:val="28"/>
        </w:rPr>
        <w:t xml:space="preserve"> </w:t>
      </w:r>
      <w:r w:rsidRPr="00C401E1">
        <w:rPr>
          <w:sz w:val="28"/>
          <w:szCs w:val="28"/>
        </w:rPr>
        <w:t>руб.</w:t>
      </w:r>
    </w:p>
    <w:p w:rsidR="00A251CC" w:rsidRPr="008F5914" w:rsidRDefault="00BB26D6" w:rsidP="00A251CC">
      <w:pPr>
        <w:ind w:firstLine="708"/>
        <w:jc w:val="both"/>
        <w:rPr>
          <w:b/>
          <w:bCs/>
          <w:iCs/>
          <w:color w:val="365F91" w:themeColor="accent1" w:themeShade="BF"/>
          <w:sz w:val="28"/>
          <w:szCs w:val="28"/>
          <w:lang w:eastAsia="x-none"/>
        </w:rPr>
      </w:pPr>
      <w:r w:rsidRPr="008F5914">
        <w:rPr>
          <w:b/>
          <w:bCs/>
          <w:iCs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7FADAF1F" wp14:editId="45243FCF">
            <wp:extent cx="5486400" cy="4310743"/>
            <wp:effectExtent l="0" t="0" r="1905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7AD9" w:rsidRPr="00A03DBC" w:rsidRDefault="003C7AD9" w:rsidP="00A251CC">
      <w:pPr>
        <w:ind w:firstLine="708"/>
        <w:jc w:val="center"/>
        <w:rPr>
          <w:b/>
          <w:bCs/>
          <w:iCs/>
          <w:lang w:eastAsia="x-none"/>
        </w:rPr>
      </w:pPr>
    </w:p>
    <w:p w:rsidR="00C3676E" w:rsidRDefault="00C3676E" w:rsidP="00C401E1">
      <w:pPr>
        <w:ind w:firstLine="708"/>
        <w:jc w:val="center"/>
        <w:rPr>
          <w:b/>
          <w:bCs/>
          <w:iCs/>
          <w:lang w:eastAsia="x-none"/>
        </w:rPr>
      </w:pPr>
    </w:p>
    <w:p w:rsidR="00724651" w:rsidRDefault="00C401E1" w:rsidP="00C401E1">
      <w:pPr>
        <w:ind w:firstLine="708"/>
        <w:jc w:val="center"/>
        <w:rPr>
          <w:b/>
          <w:bCs/>
          <w:iCs/>
          <w:lang w:eastAsia="x-none"/>
        </w:rPr>
      </w:pPr>
      <w:r w:rsidRPr="003A7E39">
        <w:rPr>
          <w:b/>
          <w:bCs/>
          <w:iCs/>
          <w:lang w:eastAsia="x-none"/>
        </w:rPr>
        <w:t xml:space="preserve">Анализ исполнения доходной части бюджета </w:t>
      </w:r>
    </w:p>
    <w:p w:rsidR="00C401E1" w:rsidRDefault="00C401E1" w:rsidP="00C401E1">
      <w:pPr>
        <w:ind w:firstLine="708"/>
        <w:jc w:val="center"/>
        <w:rPr>
          <w:b/>
          <w:bCs/>
          <w:iCs/>
          <w:lang w:eastAsia="x-none"/>
        </w:rPr>
      </w:pPr>
      <w:r w:rsidRPr="003A7E39">
        <w:rPr>
          <w:b/>
          <w:bCs/>
          <w:iCs/>
          <w:lang w:eastAsia="x-none"/>
        </w:rPr>
        <w:t>Омсукчанского городского окр</w:t>
      </w:r>
      <w:r w:rsidRPr="003A7E39">
        <w:rPr>
          <w:b/>
          <w:bCs/>
          <w:iCs/>
          <w:lang w:eastAsia="x-none"/>
        </w:rPr>
        <w:t>у</w:t>
      </w:r>
      <w:r w:rsidRPr="003A7E39">
        <w:rPr>
          <w:b/>
          <w:bCs/>
          <w:iCs/>
          <w:lang w:eastAsia="x-none"/>
        </w:rPr>
        <w:t xml:space="preserve">га </w:t>
      </w:r>
    </w:p>
    <w:p w:rsidR="00C401E1" w:rsidRPr="003A7E39" w:rsidRDefault="00C401E1" w:rsidP="00C401E1">
      <w:pPr>
        <w:ind w:firstLine="708"/>
        <w:jc w:val="center"/>
        <w:rPr>
          <w:b/>
          <w:bCs/>
          <w:iCs/>
          <w:lang w:eastAsia="x-none"/>
        </w:rPr>
      </w:pPr>
      <w:r>
        <w:rPr>
          <w:b/>
          <w:bCs/>
          <w:iCs/>
          <w:lang w:eastAsia="x-none"/>
        </w:rPr>
        <w:t>за 2020 год</w:t>
      </w:r>
      <w:r w:rsidRPr="003A7E39">
        <w:rPr>
          <w:b/>
          <w:bCs/>
          <w:iCs/>
          <w:lang w:eastAsia="x-none"/>
        </w:rPr>
        <w:t xml:space="preserve"> в разрезе источников</w:t>
      </w:r>
    </w:p>
    <w:p w:rsidR="00C401E1" w:rsidRPr="001A3B1A" w:rsidRDefault="00C401E1" w:rsidP="00724651">
      <w:pPr>
        <w:ind w:firstLine="8222"/>
        <w:jc w:val="both"/>
        <w:rPr>
          <w:bCs/>
          <w:iCs/>
          <w:lang w:eastAsia="x-none"/>
        </w:rPr>
      </w:pPr>
      <w:r w:rsidRPr="001A3B1A">
        <w:rPr>
          <w:bCs/>
          <w:iCs/>
          <w:lang w:eastAsia="x-none"/>
        </w:rPr>
        <w:t>(тыс.</w:t>
      </w:r>
      <w:r w:rsidR="000E7C34">
        <w:rPr>
          <w:bCs/>
          <w:iCs/>
          <w:lang w:eastAsia="x-none"/>
        </w:rPr>
        <w:t xml:space="preserve"> </w:t>
      </w:r>
      <w:r w:rsidRPr="001A3B1A">
        <w:rPr>
          <w:bCs/>
          <w:iCs/>
          <w:lang w:eastAsia="x-none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577"/>
        <w:gridCol w:w="1692"/>
        <w:gridCol w:w="1666"/>
        <w:gridCol w:w="1391"/>
      </w:tblGrid>
      <w:tr w:rsidR="00C401E1" w:rsidRPr="00C7693C" w:rsidTr="00C401E1">
        <w:trPr>
          <w:trHeight w:val="15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>Наименование показателя</w:t>
            </w:r>
          </w:p>
        </w:tc>
        <w:tc>
          <w:tcPr>
            <w:tcW w:w="1825" w:type="dxa"/>
            <w:shd w:val="clear" w:color="auto" w:fill="auto"/>
          </w:tcPr>
          <w:p w:rsidR="00C401E1" w:rsidRPr="00C7693C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>План на 20</w:t>
            </w:r>
            <w:r>
              <w:rPr>
                <w:bCs/>
                <w:iCs/>
                <w:sz w:val="22"/>
                <w:szCs w:val="22"/>
                <w:lang w:eastAsia="x-none"/>
              </w:rPr>
              <w:t>20</w:t>
            </w:r>
            <w:r w:rsidRPr="00C7693C">
              <w:rPr>
                <w:bCs/>
                <w:iCs/>
                <w:sz w:val="22"/>
                <w:szCs w:val="22"/>
                <w:lang w:eastAsia="x-none"/>
              </w:rPr>
              <w:t xml:space="preserve"> год (тыс. руб.)</w:t>
            </w:r>
          </w:p>
        </w:tc>
        <w:tc>
          <w:tcPr>
            <w:tcW w:w="1918" w:type="dxa"/>
            <w:shd w:val="clear" w:color="auto" w:fill="auto"/>
          </w:tcPr>
          <w:p w:rsidR="00C401E1" w:rsidRPr="00C7693C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 xml:space="preserve">Исполнено </w:t>
            </w:r>
            <w:r>
              <w:rPr>
                <w:bCs/>
                <w:iCs/>
                <w:sz w:val="22"/>
                <w:szCs w:val="22"/>
                <w:lang w:eastAsia="x-none"/>
              </w:rPr>
              <w:t>за 2020</w:t>
            </w:r>
            <w:r w:rsidRPr="00C7693C">
              <w:rPr>
                <w:bCs/>
                <w:iCs/>
                <w:sz w:val="22"/>
                <w:szCs w:val="22"/>
                <w:lang w:eastAsia="x-none"/>
              </w:rPr>
              <w:t>год</w:t>
            </w:r>
            <w:r>
              <w:rPr>
                <w:bCs/>
                <w:iCs/>
                <w:sz w:val="22"/>
                <w:szCs w:val="22"/>
                <w:lang w:eastAsia="x-none"/>
              </w:rPr>
              <w:t xml:space="preserve"> </w:t>
            </w:r>
            <w:r w:rsidRPr="00C7693C">
              <w:rPr>
                <w:bCs/>
                <w:iCs/>
                <w:sz w:val="22"/>
                <w:szCs w:val="22"/>
                <w:lang w:eastAsia="x-none"/>
              </w:rPr>
              <w:t xml:space="preserve">        (тыс. руб.)</w:t>
            </w:r>
          </w:p>
        </w:tc>
        <w:tc>
          <w:tcPr>
            <w:tcW w:w="1843" w:type="dxa"/>
            <w:shd w:val="clear" w:color="auto" w:fill="auto"/>
          </w:tcPr>
          <w:p w:rsidR="00C401E1" w:rsidRPr="00C7693C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>% исполнения годового плана</w:t>
            </w:r>
          </w:p>
        </w:tc>
        <w:tc>
          <w:tcPr>
            <w:tcW w:w="1437" w:type="dxa"/>
          </w:tcPr>
          <w:p w:rsidR="00C401E1" w:rsidRPr="00C7693C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>
              <w:rPr>
                <w:bCs/>
                <w:iCs/>
                <w:sz w:val="22"/>
                <w:szCs w:val="22"/>
                <w:lang w:eastAsia="x-none"/>
              </w:rPr>
              <w:t>Справочно: исполнено за 2019 год</w:t>
            </w:r>
          </w:p>
        </w:tc>
      </w:tr>
      <w:tr w:rsidR="00C401E1" w:rsidRPr="00C7693C" w:rsidTr="00C401E1">
        <w:trPr>
          <w:trHeight w:val="3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>Налоговые доходы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247 323,4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262 374,3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106,1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252 365,7</w:t>
            </w:r>
          </w:p>
        </w:tc>
      </w:tr>
      <w:tr w:rsidR="00C401E1" w:rsidRPr="00C7693C" w:rsidTr="00C401E1">
        <w:trPr>
          <w:trHeight w:val="3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>Неналоговые доходы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51 569,0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66 776,4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129,5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54 759,3</w:t>
            </w:r>
          </w:p>
        </w:tc>
      </w:tr>
      <w:tr w:rsidR="00C401E1" w:rsidRPr="00C7693C" w:rsidTr="00C401E1">
        <w:trPr>
          <w:trHeight w:val="6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Итого налоговые и ненал</w:t>
            </w: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о</w:t>
            </w: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говые доходы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tabs>
                <w:tab w:val="left" w:pos="1515"/>
              </w:tabs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298 892,4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329 150,6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110,1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307 125,0</w:t>
            </w:r>
          </w:p>
        </w:tc>
      </w:tr>
      <w:tr w:rsidR="00C401E1" w:rsidRPr="00C7693C" w:rsidTr="00C401E1">
        <w:trPr>
          <w:trHeight w:val="3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>Дотации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160 485,3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160 485,3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100,0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183 012,1</w:t>
            </w:r>
          </w:p>
        </w:tc>
      </w:tr>
      <w:tr w:rsidR="00C401E1" w:rsidRPr="00C7693C" w:rsidTr="00C401E1">
        <w:trPr>
          <w:trHeight w:val="12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 xml:space="preserve">Субсидии на </w:t>
            </w:r>
            <w:proofErr w:type="spellStart"/>
            <w:r w:rsidRPr="00172362">
              <w:rPr>
                <w:bCs/>
                <w:iCs/>
                <w:lang w:eastAsia="x-none"/>
              </w:rPr>
              <w:t>софинансир</w:t>
            </w:r>
            <w:r w:rsidRPr="00172362">
              <w:rPr>
                <w:bCs/>
                <w:iCs/>
                <w:lang w:eastAsia="x-none"/>
              </w:rPr>
              <w:t>о</w:t>
            </w:r>
            <w:r w:rsidRPr="00172362">
              <w:rPr>
                <w:bCs/>
                <w:iCs/>
                <w:lang w:eastAsia="x-none"/>
              </w:rPr>
              <w:t>вание</w:t>
            </w:r>
            <w:proofErr w:type="spellEnd"/>
            <w:r w:rsidRPr="00172362">
              <w:rPr>
                <w:bCs/>
                <w:iCs/>
                <w:lang w:eastAsia="x-none"/>
              </w:rPr>
              <w:t xml:space="preserve"> вопросов местного значения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33 828,0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32 012,7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94,6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28 474,2</w:t>
            </w:r>
          </w:p>
        </w:tc>
      </w:tr>
      <w:tr w:rsidR="00C401E1" w:rsidRPr="00C7693C" w:rsidTr="00C401E1">
        <w:trPr>
          <w:trHeight w:val="12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>Субвенции на выполнение государственных полном</w:t>
            </w:r>
            <w:r w:rsidRPr="00172362">
              <w:rPr>
                <w:bCs/>
                <w:iCs/>
                <w:lang w:eastAsia="x-none"/>
              </w:rPr>
              <w:t>о</w:t>
            </w:r>
            <w:r w:rsidRPr="00172362">
              <w:rPr>
                <w:bCs/>
                <w:iCs/>
                <w:lang w:eastAsia="x-none"/>
              </w:rPr>
              <w:t>чий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236 092,</w:t>
            </w:r>
            <w:r>
              <w:rPr>
                <w:bCs/>
                <w:iCs/>
                <w:sz w:val="22"/>
                <w:szCs w:val="22"/>
                <w:lang w:eastAsia="x-none"/>
              </w:rPr>
              <w:t>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223 904,4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94,8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186 027,3</w:t>
            </w:r>
          </w:p>
        </w:tc>
      </w:tr>
      <w:tr w:rsidR="00C401E1" w:rsidRPr="00C7693C" w:rsidTr="00C401E1">
        <w:trPr>
          <w:trHeight w:val="12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>Иные МБТ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6 113,2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5 883,4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96,2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14 615,2</w:t>
            </w:r>
          </w:p>
        </w:tc>
      </w:tr>
      <w:tr w:rsidR="00C401E1" w:rsidRPr="00C7693C" w:rsidTr="00C401E1">
        <w:trPr>
          <w:trHeight w:val="12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>Прочие безвозмездные поступления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22 200,0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18 897,</w:t>
            </w:r>
            <w:r>
              <w:rPr>
                <w:bCs/>
                <w:iCs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85,1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</w:p>
        </w:tc>
      </w:tr>
      <w:tr w:rsidR="00C401E1" w:rsidRPr="00C7693C" w:rsidTr="00C401E1">
        <w:trPr>
          <w:trHeight w:val="3"/>
        </w:trPr>
        <w:tc>
          <w:tcPr>
            <w:tcW w:w="3551" w:type="dxa"/>
            <w:shd w:val="clear" w:color="auto" w:fill="auto"/>
          </w:tcPr>
          <w:p w:rsidR="00C401E1" w:rsidRPr="00172362" w:rsidRDefault="00C401E1" w:rsidP="00C401E1">
            <w:pPr>
              <w:rPr>
                <w:bCs/>
                <w:iCs/>
                <w:lang w:eastAsia="x-none"/>
              </w:rPr>
            </w:pPr>
            <w:r w:rsidRPr="00172362">
              <w:rPr>
                <w:bCs/>
                <w:iCs/>
                <w:lang w:eastAsia="x-none"/>
              </w:rPr>
              <w:t>Доходы от возврата МБТ прошлых лет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67F82">
              <w:rPr>
                <w:bCs/>
                <w:iCs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-</w:t>
            </w:r>
          </w:p>
        </w:tc>
      </w:tr>
      <w:tr w:rsidR="00C401E1" w:rsidRPr="00C7693C" w:rsidTr="00C401E1">
        <w:trPr>
          <w:trHeight w:val="2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Cs/>
                <w:iCs/>
                <w:sz w:val="22"/>
                <w:szCs w:val="22"/>
                <w:lang w:eastAsia="x-none"/>
              </w:rPr>
              <w:t xml:space="preserve">Возврат в областной бюджет неизрасходованных МБТ </w:t>
            </w:r>
            <w:r>
              <w:rPr>
                <w:bCs/>
                <w:iCs/>
                <w:sz w:val="22"/>
                <w:szCs w:val="22"/>
                <w:lang w:eastAsia="x-none"/>
              </w:rPr>
              <w:t>прошлых лет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-</w:t>
            </w:r>
            <w:r w:rsidRPr="00B67F82">
              <w:rPr>
                <w:b/>
                <w:sz w:val="22"/>
                <w:szCs w:val="22"/>
              </w:rPr>
              <w:t>603,8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sz w:val="22"/>
                <w:szCs w:val="22"/>
              </w:rPr>
            </w:pPr>
            <w:r w:rsidRPr="00B67F82">
              <w:rPr>
                <w:sz w:val="22"/>
                <w:szCs w:val="22"/>
              </w:rPr>
              <w:t>-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-989,1</w:t>
            </w:r>
          </w:p>
        </w:tc>
      </w:tr>
      <w:tr w:rsidR="00C401E1" w:rsidRPr="00C7693C" w:rsidTr="00C401E1">
        <w:trPr>
          <w:trHeight w:val="2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Итого</w:t>
            </w:r>
            <w:r>
              <w:rPr>
                <w:b/>
                <w:bCs/>
                <w:iCs/>
                <w:sz w:val="22"/>
                <w:szCs w:val="22"/>
                <w:lang w:eastAsia="x-none"/>
              </w:rPr>
              <w:t> </w:t>
            </w: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безвозмездные п</w:t>
            </w: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о</w:t>
            </w: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ступления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458 719,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440 579,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96,0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480 853,1</w:t>
            </w:r>
          </w:p>
        </w:tc>
      </w:tr>
      <w:tr w:rsidR="00C401E1" w:rsidRPr="00C7693C" w:rsidTr="00C401E1">
        <w:trPr>
          <w:trHeight w:val="2"/>
        </w:trPr>
        <w:tc>
          <w:tcPr>
            <w:tcW w:w="3551" w:type="dxa"/>
            <w:shd w:val="clear" w:color="auto" w:fill="auto"/>
          </w:tcPr>
          <w:p w:rsidR="00C401E1" w:rsidRPr="00C7693C" w:rsidRDefault="00C401E1" w:rsidP="00C401E1">
            <w:pPr>
              <w:jc w:val="both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C7693C">
              <w:rPr>
                <w:b/>
                <w:bCs/>
                <w:iCs/>
                <w:sz w:val="22"/>
                <w:szCs w:val="22"/>
                <w:lang w:eastAsia="x-none"/>
              </w:rPr>
              <w:t>Всего доходов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757 611,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769</w:t>
            </w:r>
            <w:r>
              <w:rPr>
                <w:b/>
                <w:sz w:val="22"/>
                <w:szCs w:val="22"/>
              </w:rPr>
              <w:t> 730,0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101,6</w:t>
            </w:r>
          </w:p>
        </w:tc>
        <w:tc>
          <w:tcPr>
            <w:tcW w:w="1437" w:type="dxa"/>
            <w:vAlign w:val="center"/>
          </w:tcPr>
          <w:p w:rsidR="00C401E1" w:rsidRPr="00B67F82" w:rsidRDefault="00C401E1" w:rsidP="00C401E1">
            <w:pPr>
              <w:jc w:val="center"/>
              <w:rPr>
                <w:b/>
                <w:sz w:val="22"/>
                <w:szCs w:val="22"/>
              </w:rPr>
            </w:pPr>
            <w:r w:rsidRPr="00B67F82">
              <w:rPr>
                <w:b/>
                <w:sz w:val="22"/>
                <w:szCs w:val="22"/>
              </w:rPr>
              <w:t>787 978,1</w:t>
            </w:r>
          </w:p>
        </w:tc>
      </w:tr>
    </w:tbl>
    <w:p w:rsidR="00F609DF" w:rsidRDefault="00F609DF" w:rsidP="00ED1DE6">
      <w:pPr>
        <w:ind w:firstLine="708"/>
        <w:jc w:val="center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lastRenderedPageBreak/>
        <w:t>Исполнение по налоговым и неналоговым доходам.</w:t>
      </w:r>
    </w:p>
    <w:p w:rsidR="00ED1DE6" w:rsidRPr="00ED1DE6" w:rsidRDefault="00ED1DE6" w:rsidP="00ED1DE6">
      <w:pPr>
        <w:ind w:firstLine="708"/>
        <w:jc w:val="center"/>
        <w:rPr>
          <w:b/>
          <w:sz w:val="16"/>
          <w:szCs w:val="28"/>
        </w:rPr>
      </w:pPr>
    </w:p>
    <w:p w:rsidR="00963C7E" w:rsidRPr="00B84DC6" w:rsidRDefault="00963C7E" w:rsidP="00963C7E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По сравнению с 2019 годом в 2020 году налоговых и неналоговых д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 xml:space="preserve">ходов поступило на </w:t>
      </w:r>
      <w:r w:rsidRPr="007D5FD3">
        <w:rPr>
          <w:sz w:val="28"/>
          <w:szCs w:val="28"/>
        </w:rPr>
        <w:t>22</w:t>
      </w:r>
      <w:r w:rsidR="007D5FD3">
        <w:rPr>
          <w:sz w:val="28"/>
          <w:szCs w:val="28"/>
        </w:rPr>
        <w:t xml:space="preserve"> </w:t>
      </w:r>
      <w:r w:rsidRPr="007D5FD3">
        <w:rPr>
          <w:sz w:val="28"/>
          <w:szCs w:val="28"/>
        </w:rPr>
        <w:t>025,6 тыс. руб.</w:t>
      </w:r>
      <w:r w:rsidRPr="00B84DC6">
        <w:rPr>
          <w:sz w:val="28"/>
          <w:szCs w:val="28"/>
        </w:rPr>
        <w:t xml:space="preserve"> больше (на 01.01.2020г. </w:t>
      </w:r>
      <w:r w:rsidR="007D5FD3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307</w:t>
      </w:r>
      <w:r w:rsidR="007D5FD3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125,0 тыс. руб., на 01.01.2021г. </w:t>
      </w:r>
      <w:r w:rsidR="007D5FD3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329</w:t>
      </w:r>
      <w:r w:rsidR="007D5FD3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150,6 тыс. руб.), в том числе за счет </w:t>
      </w:r>
      <w:r w:rsidRPr="00B84DC6">
        <w:rPr>
          <w:sz w:val="28"/>
          <w:szCs w:val="28"/>
          <w:u w:val="single"/>
        </w:rPr>
        <w:t>увелич</w:t>
      </w:r>
      <w:r w:rsidRPr="00B84DC6">
        <w:rPr>
          <w:sz w:val="28"/>
          <w:szCs w:val="28"/>
          <w:u w:val="single"/>
        </w:rPr>
        <w:t>е</w:t>
      </w:r>
      <w:r w:rsidRPr="00B84DC6">
        <w:rPr>
          <w:sz w:val="28"/>
          <w:szCs w:val="28"/>
          <w:u w:val="single"/>
        </w:rPr>
        <w:t>ния</w:t>
      </w:r>
      <w:r w:rsidRPr="00B84DC6">
        <w:rPr>
          <w:sz w:val="28"/>
          <w:szCs w:val="28"/>
        </w:rPr>
        <w:t xml:space="preserve"> поступления по основным направлениям: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по НДФЛ - на 8</w:t>
      </w:r>
      <w:r w:rsidR="002B7DE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657,1 тыс.</w:t>
      </w:r>
      <w:r w:rsidR="002B7DE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руб.; 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налогу на совокупный доход </w:t>
      </w:r>
      <w:r w:rsidR="00783851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3 960,4 тыс. руб</w:t>
      </w:r>
      <w:r w:rsidR="00783851">
        <w:rPr>
          <w:sz w:val="28"/>
          <w:szCs w:val="28"/>
        </w:rPr>
        <w:t>.</w:t>
      </w:r>
    </w:p>
    <w:p w:rsidR="00963C7E" w:rsidRPr="00B84DC6" w:rsidRDefault="00783851" w:rsidP="002B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C7E" w:rsidRPr="00B84DC6">
        <w:rPr>
          <w:sz w:val="28"/>
          <w:szCs w:val="28"/>
        </w:rPr>
        <w:t>доходы от использования имущества, находящегося в муниципал</w:t>
      </w:r>
      <w:r w:rsidR="00963C7E" w:rsidRPr="00B84DC6">
        <w:rPr>
          <w:sz w:val="28"/>
          <w:szCs w:val="28"/>
        </w:rPr>
        <w:t>ь</w:t>
      </w:r>
      <w:r w:rsidR="00963C7E" w:rsidRPr="00B84DC6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собственности (доходы, получаемые в виде арендной платы за земел</w:t>
      </w:r>
      <w:r w:rsidR="00963C7E" w:rsidRPr="00B84DC6">
        <w:rPr>
          <w:sz w:val="28"/>
          <w:szCs w:val="28"/>
        </w:rPr>
        <w:t>ь</w:t>
      </w:r>
      <w:r w:rsidR="00963C7E" w:rsidRPr="00B84DC6">
        <w:rPr>
          <w:sz w:val="28"/>
          <w:szCs w:val="28"/>
        </w:rPr>
        <w:t>ные участки) - на 5 710,2 тыс. руб.;</w:t>
      </w:r>
    </w:p>
    <w:p w:rsidR="004F28F7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доходов от продажи материальных и нематериальных активов - на 7 268,4 тыс. руб.;</w:t>
      </w:r>
      <w:r w:rsidR="00685B96">
        <w:rPr>
          <w:sz w:val="28"/>
          <w:szCs w:val="28"/>
        </w:rPr>
        <w:t xml:space="preserve"> </w:t>
      </w:r>
    </w:p>
    <w:p w:rsidR="00685B9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по налогу от использования природных ресурсов </w:t>
      </w:r>
      <w:r w:rsidR="00783851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720,6 тыс.</w:t>
      </w:r>
      <w:r w:rsidR="0078385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</w:t>
      </w:r>
      <w:r w:rsidR="00783851">
        <w:rPr>
          <w:sz w:val="28"/>
          <w:szCs w:val="28"/>
        </w:rPr>
        <w:t>.</w:t>
      </w:r>
      <w:r w:rsidRPr="00B84DC6">
        <w:rPr>
          <w:sz w:val="28"/>
          <w:szCs w:val="28"/>
        </w:rPr>
        <w:t>;</w:t>
      </w:r>
      <w:r w:rsidR="00685B96">
        <w:rPr>
          <w:sz w:val="28"/>
          <w:szCs w:val="28"/>
        </w:rPr>
        <w:t xml:space="preserve"> </w:t>
      </w:r>
    </w:p>
    <w:p w:rsidR="00963C7E" w:rsidRPr="00B84DC6" w:rsidRDefault="00685B96" w:rsidP="002B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963C7E" w:rsidRPr="00B84DC6">
        <w:rPr>
          <w:sz w:val="28"/>
          <w:szCs w:val="28"/>
        </w:rPr>
        <w:t>ох</w:t>
      </w:r>
      <w:r w:rsidR="004F28F7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963C7E" w:rsidRPr="00B84DC6">
        <w:rPr>
          <w:sz w:val="28"/>
          <w:szCs w:val="28"/>
        </w:rPr>
        <w:t>ы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от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оказания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платных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услу</w:t>
      </w:r>
      <w:proofErr w:type="gramStart"/>
      <w:r w:rsidR="00963C7E" w:rsidRPr="00B84DC6">
        <w:rPr>
          <w:sz w:val="28"/>
          <w:szCs w:val="28"/>
        </w:rPr>
        <w:t>г(</w:t>
      </w:r>
      <w:proofErr w:type="gramEnd"/>
      <w:r w:rsidR="00963C7E" w:rsidRPr="00B84DC6">
        <w:rPr>
          <w:sz w:val="28"/>
          <w:szCs w:val="28"/>
        </w:rPr>
        <w:t>работ)и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компенсации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затрат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гос</w:t>
      </w:r>
      <w:r w:rsidR="00963C7E" w:rsidRPr="00B84DC6">
        <w:rPr>
          <w:sz w:val="28"/>
          <w:szCs w:val="28"/>
        </w:rPr>
        <w:t>у</w:t>
      </w:r>
      <w:r w:rsidR="00963C7E" w:rsidRPr="00B84DC6">
        <w:rPr>
          <w:sz w:val="28"/>
          <w:szCs w:val="28"/>
        </w:rPr>
        <w:t>дарства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на</w:t>
      </w:r>
      <w:r w:rsidR="00783851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2130,7</w:t>
      </w:r>
      <w:r w:rsidR="00783851">
        <w:rPr>
          <w:sz w:val="28"/>
          <w:szCs w:val="28"/>
        </w:rPr>
        <w:t xml:space="preserve"> </w:t>
      </w:r>
      <w:proofErr w:type="spellStart"/>
      <w:r w:rsidR="00963C7E" w:rsidRPr="00B84DC6">
        <w:rPr>
          <w:sz w:val="28"/>
          <w:szCs w:val="28"/>
        </w:rPr>
        <w:t>тыс.руб</w:t>
      </w:r>
      <w:proofErr w:type="spellEnd"/>
      <w:r w:rsidR="00963C7E" w:rsidRPr="00B84DC6">
        <w:rPr>
          <w:sz w:val="28"/>
          <w:szCs w:val="28"/>
        </w:rPr>
        <w:t>.</w:t>
      </w:r>
      <w:r w:rsidR="004F28F7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 xml:space="preserve">и </w:t>
      </w:r>
      <w:r w:rsidR="00963C7E" w:rsidRPr="00B84DC6">
        <w:rPr>
          <w:sz w:val="28"/>
          <w:szCs w:val="28"/>
          <w:u w:val="single"/>
        </w:rPr>
        <w:t>уменьшения</w:t>
      </w:r>
      <w:r w:rsidR="00963C7E" w:rsidRPr="00B84DC6">
        <w:rPr>
          <w:sz w:val="28"/>
          <w:szCs w:val="28"/>
        </w:rPr>
        <w:t xml:space="preserve"> поступления доходов по о</w:t>
      </w:r>
      <w:r w:rsidR="00963C7E" w:rsidRPr="00B84DC6">
        <w:rPr>
          <w:sz w:val="28"/>
          <w:szCs w:val="28"/>
        </w:rPr>
        <w:t>с</w:t>
      </w:r>
      <w:r w:rsidR="00963C7E" w:rsidRPr="00B84DC6">
        <w:rPr>
          <w:sz w:val="28"/>
          <w:szCs w:val="28"/>
        </w:rPr>
        <w:t>новным направлениям: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налоги на товары (работы, услуги), реализуемые на территории Ро</w:t>
      </w:r>
      <w:r w:rsidRPr="00B84DC6">
        <w:rPr>
          <w:sz w:val="28"/>
          <w:szCs w:val="28"/>
        </w:rPr>
        <w:t>с</w:t>
      </w:r>
      <w:r w:rsidRPr="00B84DC6">
        <w:rPr>
          <w:sz w:val="28"/>
          <w:szCs w:val="28"/>
        </w:rPr>
        <w:t>сийской Федерации (акцизы) на 1669,0 тыс.</w:t>
      </w:r>
      <w:r w:rsidR="00D50B0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руб.;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государственной пошлины на 870,7 тыс.</w:t>
      </w:r>
      <w:r w:rsidR="00D50B0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руб.;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штрафы, санкции, возмещение ущерба на 1</w:t>
      </w:r>
      <w:r w:rsidR="00D50B0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802,2 тыс.</w:t>
      </w:r>
      <w:r w:rsidR="00D50B0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руб.;</w:t>
      </w:r>
    </w:p>
    <w:p w:rsidR="00963C7E" w:rsidRPr="00B84DC6" w:rsidRDefault="00963C7E" w:rsidP="002B7DEE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прочие неналоговые доходы бюджетов городских округов на 849,6 тыс.</w:t>
      </w:r>
      <w:r w:rsidR="00D50B0E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руб.;</w:t>
      </w:r>
    </w:p>
    <w:p w:rsidR="00963C7E" w:rsidRPr="00B84DC6" w:rsidRDefault="00F609DF" w:rsidP="00DC253C">
      <w:pPr>
        <w:ind w:firstLine="708"/>
        <w:jc w:val="both"/>
        <w:rPr>
          <w:sz w:val="28"/>
          <w:szCs w:val="28"/>
        </w:rPr>
      </w:pPr>
      <w:r w:rsidRPr="00B84DC6">
        <w:rPr>
          <w:b/>
          <w:sz w:val="28"/>
          <w:szCs w:val="28"/>
        </w:rPr>
        <w:t>По налоговым доходам</w:t>
      </w:r>
      <w:r w:rsidRPr="00B84DC6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 xml:space="preserve">план на 2020 год выполнен на 106,1% (план </w:t>
      </w:r>
      <w:r w:rsidR="00D50B0E">
        <w:rPr>
          <w:sz w:val="28"/>
          <w:szCs w:val="28"/>
        </w:rPr>
        <w:t>-</w:t>
      </w:r>
      <w:r w:rsidR="00963C7E" w:rsidRPr="00B84DC6">
        <w:rPr>
          <w:sz w:val="28"/>
          <w:szCs w:val="28"/>
        </w:rPr>
        <w:t xml:space="preserve"> 247</w:t>
      </w:r>
      <w:r w:rsidR="00D50B0E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 xml:space="preserve">323,4 тыс. руб. исполнение </w:t>
      </w:r>
      <w:r w:rsidR="00D50B0E">
        <w:rPr>
          <w:sz w:val="28"/>
          <w:szCs w:val="28"/>
        </w:rPr>
        <w:t>-</w:t>
      </w:r>
      <w:r w:rsidR="00963C7E" w:rsidRPr="00B84DC6">
        <w:rPr>
          <w:sz w:val="28"/>
          <w:szCs w:val="28"/>
        </w:rPr>
        <w:t xml:space="preserve"> 262</w:t>
      </w:r>
      <w:r w:rsidR="00D50B0E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374,3 тыс. руб.), перевыполнение сост</w:t>
      </w:r>
      <w:r w:rsidR="00963C7E" w:rsidRPr="00B84DC6">
        <w:rPr>
          <w:sz w:val="28"/>
          <w:szCs w:val="28"/>
        </w:rPr>
        <w:t>а</w:t>
      </w:r>
      <w:r w:rsidR="00963C7E" w:rsidRPr="00B84DC6">
        <w:rPr>
          <w:sz w:val="28"/>
          <w:szCs w:val="28"/>
        </w:rPr>
        <w:t>вило 15</w:t>
      </w:r>
      <w:r w:rsidR="00D50B0E">
        <w:rPr>
          <w:sz w:val="28"/>
          <w:szCs w:val="28"/>
        </w:rPr>
        <w:t xml:space="preserve"> </w:t>
      </w:r>
      <w:r w:rsidR="00963C7E" w:rsidRPr="00B84DC6">
        <w:rPr>
          <w:sz w:val="28"/>
          <w:szCs w:val="28"/>
        </w:rPr>
        <w:t>050,9 тыс. руб</w:t>
      </w:r>
      <w:r w:rsidR="00D50B0E">
        <w:rPr>
          <w:sz w:val="28"/>
          <w:szCs w:val="28"/>
        </w:rPr>
        <w:t>.</w:t>
      </w:r>
    </w:p>
    <w:p w:rsidR="00963C7E" w:rsidRPr="00A03DBC" w:rsidRDefault="00963C7E" w:rsidP="00DC253C">
      <w:pPr>
        <w:ind w:firstLine="708"/>
        <w:jc w:val="both"/>
        <w:rPr>
          <w:sz w:val="28"/>
        </w:rPr>
      </w:pPr>
    </w:p>
    <w:p w:rsidR="001D1774" w:rsidRDefault="001D1774" w:rsidP="001D1774">
      <w:pPr>
        <w:ind w:firstLine="708"/>
        <w:jc w:val="both"/>
        <w:rPr>
          <w:b/>
        </w:rPr>
      </w:pPr>
      <w:r w:rsidRPr="00B84DC6">
        <w:rPr>
          <w:b/>
        </w:rPr>
        <w:t>Анализ исполнения налоговых доходов за 2020 год в разрезе источников</w:t>
      </w:r>
      <w:r w:rsidR="00881BC0">
        <w:rPr>
          <w:b/>
        </w:rPr>
        <w:t>.</w:t>
      </w:r>
    </w:p>
    <w:p w:rsidR="00881BC0" w:rsidRPr="00B84DC6" w:rsidRDefault="00881BC0" w:rsidP="001D1774">
      <w:pPr>
        <w:ind w:firstLine="708"/>
        <w:jc w:val="both"/>
        <w:rPr>
          <w:b/>
        </w:rPr>
      </w:pPr>
    </w:p>
    <w:p w:rsidR="001D1774" w:rsidRPr="00B84DC6" w:rsidRDefault="001D1774" w:rsidP="00881BC0">
      <w:pPr>
        <w:ind w:firstLine="7938"/>
        <w:jc w:val="both"/>
        <w:rPr>
          <w:sz w:val="22"/>
          <w:szCs w:val="22"/>
        </w:rPr>
      </w:pPr>
      <w:r w:rsidRPr="00B84DC6">
        <w:rPr>
          <w:sz w:val="22"/>
          <w:szCs w:val="22"/>
        </w:rPr>
        <w:t>(</w:t>
      </w:r>
      <w:proofErr w:type="spellStart"/>
      <w:r w:rsidRPr="00B84DC6">
        <w:rPr>
          <w:sz w:val="22"/>
          <w:szCs w:val="22"/>
        </w:rPr>
        <w:t>тыс</w:t>
      </w:r>
      <w:proofErr w:type="gramStart"/>
      <w:r w:rsidRPr="00B84DC6">
        <w:rPr>
          <w:sz w:val="22"/>
          <w:szCs w:val="22"/>
        </w:rPr>
        <w:t>.р</w:t>
      </w:r>
      <w:proofErr w:type="gramEnd"/>
      <w:r w:rsidRPr="00B84DC6">
        <w:rPr>
          <w:sz w:val="22"/>
          <w:szCs w:val="22"/>
        </w:rPr>
        <w:t>уб</w:t>
      </w:r>
      <w:proofErr w:type="spellEnd"/>
      <w:r w:rsidRPr="00B84DC6">
        <w:rPr>
          <w:sz w:val="22"/>
          <w:szCs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983"/>
        <w:gridCol w:w="1750"/>
        <w:gridCol w:w="1421"/>
        <w:gridCol w:w="1908"/>
      </w:tblGrid>
      <w:tr w:rsidR="00B84DC6" w:rsidRPr="00B84DC6" w:rsidTr="00C811B9">
        <w:trPr>
          <w:trHeight w:val="926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Наименование пок</w:t>
            </w:r>
            <w:r w:rsidRPr="00B84DC6">
              <w:rPr>
                <w:b/>
              </w:rPr>
              <w:t>а</w:t>
            </w:r>
            <w:r w:rsidRPr="00B84DC6">
              <w:rPr>
                <w:b/>
              </w:rPr>
              <w:t>зателя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План на 2020 год (тыс. руб.)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Исполнено на 01.01.2021 года           (тыс. руб.)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Отклонения от плана, тыс.</w:t>
            </w:r>
            <w:r w:rsidR="00EE6198">
              <w:rPr>
                <w:sz w:val="22"/>
                <w:szCs w:val="22"/>
              </w:rPr>
              <w:t xml:space="preserve"> </w:t>
            </w:r>
            <w:r w:rsidRPr="00B84DC6">
              <w:rPr>
                <w:sz w:val="22"/>
                <w:szCs w:val="22"/>
              </w:rPr>
              <w:t>руб.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 xml:space="preserve">% исполнения годового плана </w:t>
            </w:r>
          </w:p>
        </w:tc>
      </w:tr>
      <w:tr w:rsidR="00B84DC6" w:rsidRPr="00B84DC6" w:rsidTr="00C811B9">
        <w:trPr>
          <w:trHeight w:val="280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НДФЛ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216 383,8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231 646,8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+15 263,0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107,1</w:t>
            </w:r>
          </w:p>
        </w:tc>
      </w:tr>
      <w:tr w:rsidR="00B84DC6" w:rsidRPr="00B84DC6" w:rsidTr="00C811B9">
        <w:trPr>
          <w:trHeight w:val="280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Акцизы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3 135,2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3 077,7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-57,5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98,2</w:t>
            </w:r>
          </w:p>
        </w:tc>
      </w:tr>
      <w:tr w:rsidR="00B84DC6" w:rsidRPr="00B84DC6" w:rsidTr="00C811B9">
        <w:trPr>
          <w:trHeight w:val="280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Налог на совокупный доход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25 186,4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tabs>
                <w:tab w:val="right" w:pos="1823"/>
              </w:tabs>
              <w:jc w:val="center"/>
            </w:pPr>
            <w:r w:rsidRPr="00B84DC6">
              <w:t>24 848,3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-338,1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98,7</w:t>
            </w:r>
          </w:p>
        </w:tc>
      </w:tr>
      <w:tr w:rsidR="00B84DC6" w:rsidRPr="00B84DC6" w:rsidTr="00C811B9">
        <w:trPr>
          <w:trHeight w:val="243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Налог на имущество ф/</w:t>
            </w:r>
            <w:proofErr w:type="gramStart"/>
            <w:r w:rsidRPr="00B84DC6">
              <w:t>л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811,0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978,2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+167,2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120,6</w:t>
            </w:r>
          </w:p>
        </w:tc>
      </w:tr>
      <w:tr w:rsidR="00B84DC6" w:rsidRPr="00B84DC6" w:rsidTr="00C811B9">
        <w:trPr>
          <w:trHeight w:val="280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Земельный налог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333,0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638,6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+305,6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191,8</w:t>
            </w:r>
          </w:p>
        </w:tc>
      </w:tr>
      <w:tr w:rsidR="00B84DC6" w:rsidRPr="00B84DC6" w:rsidTr="00C811B9">
        <w:trPr>
          <w:trHeight w:val="280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r w:rsidRPr="00B84DC6">
              <w:t>Госпошлина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1 474,0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1 184,7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-289,3</w:t>
            </w: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</w:pPr>
            <w:r w:rsidRPr="00B84DC6">
              <w:t>80,4</w:t>
            </w:r>
          </w:p>
        </w:tc>
      </w:tr>
      <w:tr w:rsidR="00B84DC6" w:rsidRPr="00B84DC6" w:rsidTr="00C811B9">
        <w:trPr>
          <w:trHeight w:val="295"/>
        </w:trPr>
        <w:tc>
          <w:tcPr>
            <w:tcW w:w="2813" w:type="dxa"/>
            <w:shd w:val="clear" w:color="auto" w:fill="auto"/>
          </w:tcPr>
          <w:p w:rsidR="001D1774" w:rsidRPr="00B84DC6" w:rsidRDefault="001D1774" w:rsidP="00C811B9">
            <w:pPr>
              <w:rPr>
                <w:b/>
              </w:rPr>
            </w:pPr>
            <w:r w:rsidRPr="00B84DC6">
              <w:rPr>
                <w:b/>
              </w:rPr>
              <w:t>Всего налоговых доходов</w:t>
            </w:r>
          </w:p>
        </w:tc>
        <w:tc>
          <w:tcPr>
            <w:tcW w:w="2343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247 323,4</w:t>
            </w:r>
          </w:p>
        </w:tc>
        <w:tc>
          <w:tcPr>
            <w:tcW w:w="1904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262 374,3</w:t>
            </w:r>
          </w:p>
        </w:tc>
        <w:tc>
          <w:tcPr>
            <w:tcW w:w="1453" w:type="dxa"/>
          </w:tcPr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+15 050,9</w:t>
            </w:r>
          </w:p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</w:rPr>
            </w:pPr>
            <w:r w:rsidRPr="00B84DC6">
              <w:rPr>
                <w:b/>
              </w:rPr>
              <w:t>106,1</w:t>
            </w:r>
          </w:p>
        </w:tc>
      </w:tr>
    </w:tbl>
    <w:p w:rsidR="001D1774" w:rsidRPr="00B84DC6" w:rsidRDefault="001D1774" w:rsidP="001D1774">
      <w:pPr>
        <w:ind w:firstLine="708"/>
        <w:jc w:val="both"/>
      </w:pP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Перевыполнение плана поступления </w:t>
      </w:r>
      <w:r w:rsidRPr="00B84DC6">
        <w:rPr>
          <w:b/>
          <w:sz w:val="28"/>
          <w:szCs w:val="28"/>
        </w:rPr>
        <w:t>налоговых доходов</w:t>
      </w:r>
      <w:r w:rsidRPr="00B84DC6">
        <w:rPr>
          <w:sz w:val="28"/>
          <w:szCs w:val="28"/>
        </w:rPr>
        <w:t xml:space="preserve"> на 2020 год св</w:t>
      </w:r>
      <w:r w:rsidRPr="00B84DC6">
        <w:rPr>
          <w:sz w:val="28"/>
          <w:szCs w:val="28"/>
        </w:rPr>
        <w:t>я</w:t>
      </w:r>
      <w:r w:rsidRPr="00B84DC6">
        <w:rPr>
          <w:sz w:val="28"/>
          <w:szCs w:val="28"/>
        </w:rPr>
        <w:t xml:space="preserve">зано </w:t>
      </w:r>
      <w:proofErr w:type="gramStart"/>
      <w:r w:rsidRPr="00B84DC6">
        <w:rPr>
          <w:sz w:val="28"/>
          <w:szCs w:val="28"/>
        </w:rPr>
        <w:t>с</w:t>
      </w:r>
      <w:proofErr w:type="gramEnd"/>
      <w:r w:rsidRPr="00B84DC6">
        <w:rPr>
          <w:sz w:val="28"/>
          <w:szCs w:val="28"/>
        </w:rPr>
        <w:t xml:space="preserve"> сверхплановыми доходами по:</w:t>
      </w:r>
    </w:p>
    <w:p w:rsidR="001D1774" w:rsidRPr="00B84DC6" w:rsidRDefault="001D1774" w:rsidP="00D46FF2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НДФЛ - на 15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263,0 тыс. руб. По информации </w:t>
      </w:r>
      <w:proofErr w:type="gramStart"/>
      <w:r w:rsidRPr="00B84DC6">
        <w:rPr>
          <w:sz w:val="28"/>
          <w:szCs w:val="28"/>
        </w:rPr>
        <w:t>МРИ</w:t>
      </w:r>
      <w:proofErr w:type="gramEnd"/>
      <w:r w:rsidRPr="00B84DC6">
        <w:rPr>
          <w:sz w:val="28"/>
          <w:szCs w:val="28"/>
        </w:rPr>
        <w:t xml:space="preserve"> ФНС № 2, рост поступлений произошел за счет погашения задолженности прошлых пери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lastRenderedPageBreak/>
        <w:t>дов по исполнительным документам и увеличением ФОТ за счет сумм ст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мул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рующих выплат организациями недропользователями;</w:t>
      </w: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налогу взимаемого в связи с применением упрощённой системы нал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 xml:space="preserve">гообложения </w:t>
      </w:r>
      <w:r w:rsidR="00BC200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1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428,3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</w:t>
      </w:r>
      <w:r w:rsidR="00BC200C">
        <w:rPr>
          <w:sz w:val="28"/>
          <w:szCs w:val="28"/>
        </w:rPr>
        <w:t>.</w:t>
      </w:r>
      <w:r w:rsidRPr="00B84DC6">
        <w:rPr>
          <w:sz w:val="28"/>
          <w:szCs w:val="28"/>
        </w:rPr>
        <w:t xml:space="preserve"> По информации </w:t>
      </w:r>
      <w:proofErr w:type="gramStart"/>
      <w:r w:rsidRPr="00B84DC6">
        <w:rPr>
          <w:sz w:val="28"/>
          <w:szCs w:val="28"/>
        </w:rPr>
        <w:t>МРИ</w:t>
      </w:r>
      <w:proofErr w:type="gramEnd"/>
      <w:r w:rsidRPr="00B84DC6">
        <w:rPr>
          <w:sz w:val="28"/>
          <w:szCs w:val="28"/>
        </w:rPr>
        <w:t xml:space="preserve"> ФНС № 2, основной причиной роста является увеличение доходов от основных видов деятельн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сти (аренда и лизинг прочих машин и оборудования и материальных средств, скла</w:t>
      </w:r>
      <w:r w:rsidRPr="00B84DC6">
        <w:rPr>
          <w:sz w:val="28"/>
          <w:szCs w:val="28"/>
        </w:rPr>
        <w:t>д</w:t>
      </w:r>
      <w:r w:rsidRPr="00B84DC6">
        <w:rPr>
          <w:sz w:val="28"/>
          <w:szCs w:val="28"/>
        </w:rPr>
        <w:t>ское хозяйство и вспомогательная транспортная деятельность, работы стро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тельные).</w:t>
      </w: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налогу на имущество физических лиц </w:t>
      </w:r>
      <w:r w:rsidR="00BC200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167,2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Перевыпо</w:t>
      </w:r>
      <w:r w:rsidRPr="00B84DC6">
        <w:rPr>
          <w:sz w:val="28"/>
          <w:szCs w:val="28"/>
        </w:rPr>
        <w:t>л</w:t>
      </w:r>
      <w:r w:rsidRPr="00B84DC6">
        <w:rPr>
          <w:sz w:val="28"/>
          <w:szCs w:val="28"/>
        </w:rPr>
        <w:t>нение утвержденных показателей обусловлено увеличением поступлений в пог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>шение задолженности по расчету за 2020 год и прошлые периоды по требован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ям и исполнительным документам;</w:t>
      </w: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земельному налогу </w:t>
      </w:r>
      <w:r w:rsidR="00BC200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305,6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 Рост поступлений </w:t>
      </w:r>
      <w:proofErr w:type="gramStart"/>
      <w:r w:rsidRPr="00B84DC6">
        <w:rPr>
          <w:sz w:val="28"/>
          <w:szCs w:val="28"/>
        </w:rPr>
        <w:t>увеличился</w:t>
      </w:r>
      <w:proofErr w:type="gramEnd"/>
      <w:r w:rsidRPr="00B84DC6">
        <w:rPr>
          <w:sz w:val="28"/>
          <w:szCs w:val="28"/>
        </w:rPr>
        <w:t xml:space="preserve"> вызван ростом количества объектов налогообложения.</w:t>
      </w: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По неналоговым доходам план на 2020 год выполнен на 129,5% (план – 51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569,0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BC200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66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776,3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руб.), перевыполнение состав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ло 15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207,3 тыс.</w:t>
      </w:r>
      <w:r w:rsidR="00BC200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</w:t>
      </w:r>
    </w:p>
    <w:p w:rsidR="00F609DF" w:rsidRPr="00B84DC6" w:rsidRDefault="00F609DF" w:rsidP="00A251CC">
      <w:pPr>
        <w:ind w:firstLine="708"/>
        <w:jc w:val="both"/>
        <w:rPr>
          <w:b/>
          <w:sz w:val="28"/>
          <w:szCs w:val="28"/>
        </w:rPr>
      </w:pPr>
    </w:p>
    <w:p w:rsidR="001D1774" w:rsidRDefault="001D1774" w:rsidP="001D1774">
      <w:pPr>
        <w:jc w:val="center"/>
        <w:rPr>
          <w:b/>
        </w:rPr>
      </w:pPr>
      <w:r w:rsidRPr="00B84DC6">
        <w:rPr>
          <w:b/>
        </w:rPr>
        <w:t>Анализ исполнения неналоговых доходов за 2020 год в разрезе источников</w:t>
      </w:r>
      <w:r w:rsidR="00E92AD9">
        <w:rPr>
          <w:b/>
        </w:rPr>
        <w:t>.</w:t>
      </w:r>
    </w:p>
    <w:p w:rsidR="00E92AD9" w:rsidRPr="00B84DC6" w:rsidRDefault="00E92AD9" w:rsidP="001D1774">
      <w:pPr>
        <w:jc w:val="center"/>
        <w:rPr>
          <w:b/>
        </w:rPr>
      </w:pPr>
    </w:p>
    <w:p w:rsidR="001D1774" w:rsidRPr="00B84DC6" w:rsidRDefault="001D1774" w:rsidP="00A03DBC">
      <w:pPr>
        <w:ind w:firstLine="8080"/>
        <w:jc w:val="both"/>
      </w:pPr>
      <w:r w:rsidRPr="00B84DC6">
        <w:t>(</w:t>
      </w:r>
      <w:proofErr w:type="spellStart"/>
      <w:r w:rsidRPr="00B84DC6">
        <w:t>тыс</w:t>
      </w:r>
      <w:proofErr w:type="gramStart"/>
      <w:r w:rsidRPr="00B84DC6">
        <w:t>.р</w:t>
      </w:r>
      <w:proofErr w:type="gramEnd"/>
      <w:r w:rsidRPr="00B84DC6">
        <w:t>уб</w:t>
      </w:r>
      <w:proofErr w:type="spellEnd"/>
      <w:r w:rsidRPr="00B84DC6"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697"/>
        <w:gridCol w:w="1787"/>
        <w:gridCol w:w="1532"/>
        <w:gridCol w:w="1811"/>
      </w:tblGrid>
      <w:tr w:rsidR="00B84DC6" w:rsidRPr="00B84DC6" w:rsidTr="00C811B9">
        <w:trPr>
          <w:trHeight w:val="831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 xml:space="preserve">План на 2020 год 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 xml:space="preserve">Исполнено за 2020 год           </w:t>
            </w: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Отклонение от плана</w:t>
            </w: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 xml:space="preserve">% исполнения годового плана </w:t>
            </w:r>
          </w:p>
        </w:tc>
      </w:tr>
      <w:tr w:rsidR="00B84DC6" w:rsidRPr="00B84DC6" w:rsidTr="00C811B9">
        <w:trPr>
          <w:trHeight w:val="576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Платежи от арендной платы земель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38 000,0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45 416,7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+7 416,7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119,5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</w:tr>
      <w:tr w:rsidR="00B84DC6" w:rsidRPr="00B84DC6" w:rsidTr="00C811B9">
        <w:trPr>
          <w:trHeight w:val="629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Платежи от арендной платы имущества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3 700,0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4 169,8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+469,8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112,7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</w:tr>
      <w:tr w:rsidR="00B84DC6" w:rsidRPr="00B84DC6" w:rsidTr="00C811B9">
        <w:trPr>
          <w:trHeight w:val="538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3 826,0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4 795,5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+969,5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125,3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</w:tr>
      <w:tr w:rsidR="00B84DC6" w:rsidRPr="00B84DC6" w:rsidTr="00C811B9">
        <w:trPr>
          <w:trHeight w:val="561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Доходы от оказания платных услуг и компе</w:t>
            </w:r>
            <w:r w:rsidRPr="00B84DC6">
              <w:rPr>
                <w:sz w:val="22"/>
                <w:szCs w:val="22"/>
              </w:rPr>
              <w:t>н</w:t>
            </w:r>
            <w:r w:rsidRPr="00B84DC6">
              <w:rPr>
                <w:sz w:val="22"/>
                <w:szCs w:val="22"/>
              </w:rPr>
              <w:t>сации затрат государства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1 500,0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3 942,8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+2 442,8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262,9</w:t>
            </w:r>
          </w:p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</w:p>
        </w:tc>
      </w:tr>
      <w:tr w:rsidR="00B84DC6" w:rsidRPr="00B84DC6" w:rsidTr="00C811B9">
        <w:trPr>
          <w:trHeight w:val="272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Доходы от продажи активов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4 513,0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7 617,0</w:t>
            </w: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+3 104,5</w:t>
            </w: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168,8</w:t>
            </w:r>
          </w:p>
        </w:tc>
      </w:tr>
      <w:tr w:rsidR="00B84DC6" w:rsidRPr="00B84DC6" w:rsidTr="00C811B9">
        <w:trPr>
          <w:trHeight w:val="281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Штрафы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30,0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299,1</w:t>
            </w: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+269,1</w:t>
            </w: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997,0</w:t>
            </w:r>
          </w:p>
        </w:tc>
      </w:tr>
      <w:tr w:rsidR="00B84DC6" w:rsidRPr="00B84DC6" w:rsidTr="00C811B9">
        <w:trPr>
          <w:trHeight w:val="252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530,7</w:t>
            </w: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+530,7</w:t>
            </w: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2"/>
                <w:szCs w:val="22"/>
              </w:rPr>
            </w:pPr>
            <w:r w:rsidRPr="00B84DC6">
              <w:rPr>
                <w:sz w:val="22"/>
                <w:szCs w:val="22"/>
              </w:rPr>
              <w:t>0,0</w:t>
            </w:r>
          </w:p>
        </w:tc>
      </w:tr>
      <w:tr w:rsidR="00B84DC6" w:rsidRPr="00B84DC6" w:rsidTr="00C811B9">
        <w:trPr>
          <w:trHeight w:val="296"/>
        </w:trPr>
        <w:tc>
          <w:tcPr>
            <w:tcW w:w="3159" w:type="dxa"/>
            <w:shd w:val="clear" w:color="auto" w:fill="auto"/>
          </w:tcPr>
          <w:p w:rsidR="001D1774" w:rsidRPr="00B84DC6" w:rsidRDefault="001D1774" w:rsidP="00C811B9">
            <w:pPr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5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51 569,0</w:t>
            </w:r>
          </w:p>
        </w:tc>
        <w:tc>
          <w:tcPr>
            <w:tcW w:w="1980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66 776,3</w:t>
            </w:r>
          </w:p>
        </w:tc>
        <w:tc>
          <w:tcPr>
            <w:tcW w:w="1599" w:type="dxa"/>
          </w:tcPr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+15 207,3</w:t>
            </w:r>
          </w:p>
        </w:tc>
        <w:tc>
          <w:tcPr>
            <w:tcW w:w="198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/>
                <w:sz w:val="22"/>
                <w:szCs w:val="22"/>
              </w:rPr>
            </w:pPr>
            <w:r w:rsidRPr="00B84DC6">
              <w:rPr>
                <w:b/>
                <w:sz w:val="22"/>
                <w:szCs w:val="22"/>
              </w:rPr>
              <w:t>129,5</w:t>
            </w:r>
          </w:p>
        </w:tc>
      </w:tr>
    </w:tbl>
    <w:p w:rsidR="001D1774" w:rsidRPr="00C14A66" w:rsidRDefault="001D1774" w:rsidP="00A251CC">
      <w:pPr>
        <w:ind w:firstLine="708"/>
        <w:jc w:val="both"/>
        <w:rPr>
          <w:b/>
          <w:szCs w:val="28"/>
        </w:rPr>
      </w:pPr>
    </w:p>
    <w:p w:rsidR="001D1774" w:rsidRPr="00B84DC6" w:rsidRDefault="001D1774" w:rsidP="0078389C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Увеличение размера поступления </w:t>
      </w:r>
      <w:r w:rsidRPr="00B84DC6">
        <w:rPr>
          <w:b/>
          <w:sz w:val="28"/>
          <w:szCs w:val="28"/>
        </w:rPr>
        <w:t>неналоговых доходов</w:t>
      </w:r>
      <w:r w:rsidRPr="00B84DC6">
        <w:rPr>
          <w:sz w:val="28"/>
          <w:szCs w:val="28"/>
        </w:rPr>
        <w:t xml:space="preserve"> по сравнению с утвержденным планом связано с перевыполнением плана </w:t>
      </w:r>
      <w:proofErr w:type="gramStart"/>
      <w:r w:rsidRPr="00B84DC6">
        <w:rPr>
          <w:sz w:val="28"/>
          <w:szCs w:val="28"/>
        </w:rPr>
        <w:t>по</w:t>
      </w:r>
      <w:proofErr w:type="gramEnd"/>
      <w:r w:rsidRPr="00B84DC6">
        <w:rPr>
          <w:sz w:val="28"/>
          <w:szCs w:val="28"/>
        </w:rPr>
        <w:t>:</w:t>
      </w:r>
    </w:p>
    <w:p w:rsidR="001D1774" w:rsidRPr="00B84DC6" w:rsidRDefault="001D1774" w:rsidP="00162FAC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доходам от использования муниципального имущества </w:t>
      </w:r>
      <w:r w:rsidR="00162FA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7</w:t>
      </w:r>
      <w:r w:rsidR="00162FA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416,7 тыс. руб. Превышение прогнозных показателей произошло в связи с закл</w:t>
      </w:r>
      <w:r w:rsidRPr="00B84DC6">
        <w:rPr>
          <w:sz w:val="28"/>
          <w:szCs w:val="28"/>
        </w:rPr>
        <w:t>ю</w:t>
      </w:r>
      <w:r w:rsidRPr="00B84DC6">
        <w:rPr>
          <w:sz w:val="28"/>
          <w:szCs w:val="28"/>
        </w:rPr>
        <w:t>чением новых договоров аренды земельных участков с золотодобывающими компани</w:t>
      </w:r>
      <w:r w:rsidRPr="00B84DC6">
        <w:rPr>
          <w:sz w:val="28"/>
          <w:szCs w:val="28"/>
        </w:rPr>
        <w:t>я</w:t>
      </w:r>
      <w:r w:rsidRPr="00B84DC6">
        <w:rPr>
          <w:sz w:val="28"/>
          <w:szCs w:val="28"/>
        </w:rPr>
        <w:t>ми;</w:t>
      </w:r>
    </w:p>
    <w:p w:rsidR="001D1774" w:rsidRPr="00B84DC6" w:rsidRDefault="001D1774" w:rsidP="00162FAC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по платежам за негативное воздействие на окружающую среду </w:t>
      </w:r>
      <w:r w:rsidR="00162FAC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969,5 тыс.</w:t>
      </w:r>
      <w:r w:rsidR="00162FAC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Перевыполнение связано с дополнительной платой за прев</w:t>
      </w:r>
      <w:r w:rsidRPr="00B84DC6">
        <w:rPr>
          <w:sz w:val="28"/>
          <w:szCs w:val="28"/>
        </w:rPr>
        <w:t>ы</w:t>
      </w:r>
      <w:r w:rsidRPr="00B84DC6">
        <w:rPr>
          <w:sz w:val="28"/>
          <w:szCs w:val="28"/>
        </w:rPr>
        <w:t>шение лимита на размещение отходов производства золотодобывающей компанией;</w:t>
      </w:r>
    </w:p>
    <w:p w:rsidR="001D1774" w:rsidRPr="00B84DC6" w:rsidRDefault="001D1774" w:rsidP="00F6644A">
      <w:pPr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lastRenderedPageBreak/>
        <w:t>-</w:t>
      </w:r>
      <w:r w:rsidR="00F6644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по доходам от реализации иного муниципального имущества на 3</w:t>
      </w:r>
      <w:r w:rsidR="00F6644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104,5 тыс. руб. Превышение прогнозных показателей доходов от реализ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>ции иного муниципального имущества произошло в связи с реализацией имущ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ства должника по судебному решению в счет погашения задолженн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сти и проведением аукционов по продаже имущества, и в связи с внесением изм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нений в план приватизации в 2020 году;</w:t>
      </w:r>
      <w:proofErr w:type="gramEnd"/>
    </w:p>
    <w:p w:rsidR="001D1774" w:rsidRPr="00B84DC6" w:rsidRDefault="001D1774" w:rsidP="00F6644A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по доходам от компенсации затрат государства на 1</w:t>
      </w:r>
      <w:r w:rsidR="00F6644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786,2 тыс. руб. за счет поступления денежных средств по судебному решению возврата н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освоенн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го аванса в казну муниципального образования по неисполненному контра</w:t>
      </w:r>
      <w:r w:rsidRPr="00B84DC6">
        <w:rPr>
          <w:sz w:val="28"/>
          <w:szCs w:val="28"/>
        </w:rPr>
        <w:t>к</w:t>
      </w:r>
      <w:r w:rsidRPr="00B84DC6">
        <w:rPr>
          <w:sz w:val="28"/>
          <w:szCs w:val="28"/>
        </w:rPr>
        <w:t>ту на выполнение подрядных работ;</w:t>
      </w:r>
    </w:p>
    <w:p w:rsidR="001D1774" w:rsidRPr="00B84DC6" w:rsidRDefault="001D1774" w:rsidP="00F6644A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доходам от оказания платных услуг  на 656,6 тыс. руб. Увеличение дох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дов связано с удовлетворением требований претензии по погашению задолженности по аренде муниципального имущества (фронтального погру</w:t>
      </w:r>
      <w:r w:rsidRPr="00B84DC6">
        <w:rPr>
          <w:sz w:val="28"/>
          <w:szCs w:val="28"/>
        </w:rPr>
        <w:t>з</w:t>
      </w:r>
      <w:r w:rsidRPr="00B84DC6">
        <w:rPr>
          <w:sz w:val="28"/>
          <w:szCs w:val="28"/>
        </w:rPr>
        <w:t>чика с опер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 xml:space="preserve">тором) теплоснабжающей организации; </w:t>
      </w:r>
    </w:p>
    <w:p w:rsidR="001D1774" w:rsidRPr="00B84DC6" w:rsidRDefault="001D1774" w:rsidP="00F6644A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</w:t>
      </w:r>
      <w:r w:rsidR="00F6644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штрафам </w:t>
      </w:r>
      <w:r w:rsidR="00F6644A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на 269,1 тыс.</w:t>
      </w:r>
      <w:r w:rsidR="00F6644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руб., за счет поступления денежных взыск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>ний (штрафов), поступивших в счет погашения задолженности, образова</w:t>
      </w:r>
      <w:r w:rsidRPr="00B84DC6">
        <w:rPr>
          <w:sz w:val="28"/>
          <w:szCs w:val="28"/>
        </w:rPr>
        <w:t>в</w:t>
      </w:r>
      <w:r w:rsidRPr="00B84DC6">
        <w:rPr>
          <w:sz w:val="28"/>
          <w:szCs w:val="28"/>
        </w:rPr>
        <w:t>шейся до 1 января 2020 года.</w:t>
      </w:r>
    </w:p>
    <w:p w:rsidR="00C3676E" w:rsidRPr="00A03DBC" w:rsidRDefault="00C3676E" w:rsidP="006C2DFE">
      <w:pPr>
        <w:ind w:firstLine="708"/>
        <w:jc w:val="both"/>
        <w:rPr>
          <w:sz w:val="28"/>
          <w:szCs w:val="28"/>
        </w:rPr>
      </w:pPr>
    </w:p>
    <w:p w:rsidR="006C2DFE" w:rsidRDefault="006C2DFE" w:rsidP="00296074">
      <w:pPr>
        <w:ind w:firstLine="708"/>
        <w:jc w:val="center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t>Исполнение</w:t>
      </w:r>
      <w:r w:rsidRPr="00B84DC6">
        <w:rPr>
          <w:sz w:val="28"/>
          <w:szCs w:val="28"/>
        </w:rPr>
        <w:t xml:space="preserve"> </w:t>
      </w:r>
      <w:r w:rsidRPr="00B84DC6">
        <w:rPr>
          <w:b/>
          <w:sz w:val="28"/>
          <w:szCs w:val="28"/>
        </w:rPr>
        <w:t>по</w:t>
      </w:r>
      <w:r w:rsidRPr="00B84DC6">
        <w:rPr>
          <w:sz w:val="28"/>
          <w:szCs w:val="28"/>
        </w:rPr>
        <w:t xml:space="preserve"> </w:t>
      </w:r>
      <w:r w:rsidRPr="00B84DC6">
        <w:rPr>
          <w:b/>
          <w:sz w:val="28"/>
          <w:szCs w:val="28"/>
        </w:rPr>
        <w:t>безвозмездным поступлениям.</w:t>
      </w:r>
    </w:p>
    <w:p w:rsidR="00F22DBF" w:rsidRPr="00F22DBF" w:rsidRDefault="00F22DBF" w:rsidP="00296074">
      <w:pPr>
        <w:ind w:firstLine="708"/>
        <w:jc w:val="center"/>
        <w:rPr>
          <w:b/>
          <w:sz w:val="16"/>
          <w:szCs w:val="28"/>
        </w:rPr>
      </w:pPr>
    </w:p>
    <w:p w:rsidR="001D1774" w:rsidRPr="00B84DC6" w:rsidRDefault="001D1774" w:rsidP="001D1774">
      <w:pPr>
        <w:ind w:firstLine="708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>Из областного бюджета за 2020 год поступили средства в сумме</w:t>
      </w:r>
      <w:r w:rsidR="00296074">
        <w:rPr>
          <w:sz w:val="28"/>
          <w:szCs w:val="28"/>
        </w:rPr>
        <w:t xml:space="preserve"> 440 </w:t>
      </w:r>
      <w:r w:rsidRPr="00B84DC6">
        <w:rPr>
          <w:sz w:val="28"/>
          <w:szCs w:val="28"/>
        </w:rPr>
        <w:t>579,4 тыс. руб. или 96,0 % от плана в сумме 458</w:t>
      </w:r>
      <w:r w:rsidR="00296074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719,3 тыс. руб., невыполн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ние плана бюджета округа по безвозмездным поступлениям связано с нев</w:t>
      </w:r>
      <w:r w:rsidRPr="00B84DC6">
        <w:rPr>
          <w:sz w:val="28"/>
          <w:szCs w:val="28"/>
        </w:rPr>
        <w:t>ы</w:t>
      </w:r>
      <w:r w:rsidRPr="00B84DC6">
        <w:rPr>
          <w:sz w:val="28"/>
          <w:szCs w:val="28"/>
        </w:rPr>
        <w:t>полнением плана по поступлению субсидий, субвенций на выполнение государственных полномочий, иных межбюджетных трансфертов, средств внебюджетного фонда социально-экономического развития Магаданской области.</w:t>
      </w:r>
      <w:proofErr w:type="gramEnd"/>
    </w:p>
    <w:p w:rsidR="001D1774" w:rsidRPr="00A03DBC" w:rsidRDefault="001D1774" w:rsidP="00A01955">
      <w:pPr>
        <w:ind w:firstLine="708"/>
        <w:jc w:val="both"/>
        <w:rPr>
          <w:b/>
          <w:sz w:val="28"/>
        </w:rPr>
      </w:pPr>
    </w:p>
    <w:p w:rsidR="001D1774" w:rsidRPr="00B84DC6" w:rsidRDefault="001D1774" w:rsidP="00296074">
      <w:pPr>
        <w:jc w:val="center"/>
        <w:rPr>
          <w:b/>
        </w:rPr>
      </w:pPr>
      <w:r w:rsidRPr="00B84DC6">
        <w:rPr>
          <w:b/>
        </w:rPr>
        <w:t>Анализ исполнение безвозмездных поступлений из областного бюджета за 2020 год</w:t>
      </w:r>
    </w:p>
    <w:p w:rsidR="004F28F7" w:rsidRDefault="004F28F7" w:rsidP="001D1774">
      <w:pPr>
        <w:ind w:firstLine="708"/>
        <w:jc w:val="both"/>
        <w:rPr>
          <w:b/>
        </w:rPr>
      </w:pPr>
    </w:p>
    <w:p w:rsidR="001D1774" w:rsidRPr="00B84DC6" w:rsidRDefault="001D1774" w:rsidP="00A03DBC">
      <w:pPr>
        <w:ind w:firstLine="8222"/>
        <w:jc w:val="both"/>
      </w:pPr>
      <w:r w:rsidRPr="00B84DC6">
        <w:t>(</w:t>
      </w:r>
      <w:proofErr w:type="spellStart"/>
      <w:r w:rsidRPr="00B84DC6">
        <w:t>тыс</w:t>
      </w:r>
      <w:proofErr w:type="gramStart"/>
      <w:r w:rsidRPr="00B84DC6">
        <w:t>.р</w:t>
      </w:r>
      <w:proofErr w:type="gramEnd"/>
      <w:r w:rsidRPr="00B84DC6">
        <w:t>уб</w:t>
      </w:r>
      <w:proofErr w:type="spellEnd"/>
      <w:r w:rsidRPr="00B84DC6">
        <w:t>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276"/>
        <w:gridCol w:w="1559"/>
      </w:tblGrid>
      <w:tr w:rsidR="00B84DC6" w:rsidRPr="00B84DC6" w:rsidTr="00916DE6">
        <w:trPr>
          <w:trHeight w:val="732"/>
        </w:trPr>
        <w:tc>
          <w:tcPr>
            <w:tcW w:w="4111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84DC6">
              <w:rPr>
                <w:bCs/>
                <w:iCs/>
                <w:sz w:val="20"/>
                <w:szCs w:val="20"/>
                <w:lang w:eastAsia="x-none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84DC6">
              <w:rPr>
                <w:bCs/>
                <w:iCs/>
                <w:sz w:val="20"/>
                <w:szCs w:val="20"/>
                <w:lang w:eastAsia="x-none"/>
              </w:rPr>
              <w:t xml:space="preserve">План на 2020год </w:t>
            </w:r>
          </w:p>
        </w:tc>
        <w:tc>
          <w:tcPr>
            <w:tcW w:w="127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84DC6">
              <w:rPr>
                <w:bCs/>
                <w:iCs/>
                <w:sz w:val="20"/>
                <w:szCs w:val="20"/>
                <w:lang w:eastAsia="x-none"/>
              </w:rPr>
              <w:t xml:space="preserve">Исполнено за 2020 год        </w:t>
            </w:r>
          </w:p>
        </w:tc>
        <w:tc>
          <w:tcPr>
            <w:tcW w:w="1276" w:type="dxa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84DC6">
              <w:rPr>
                <w:bCs/>
                <w:iCs/>
                <w:sz w:val="20"/>
                <w:szCs w:val="20"/>
                <w:lang w:eastAsia="x-none"/>
              </w:rPr>
              <w:t>Отклонение от плана</w:t>
            </w:r>
          </w:p>
        </w:tc>
        <w:tc>
          <w:tcPr>
            <w:tcW w:w="155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84DC6">
              <w:rPr>
                <w:bCs/>
                <w:iCs/>
                <w:sz w:val="20"/>
                <w:szCs w:val="20"/>
                <w:lang w:eastAsia="x-none"/>
              </w:rPr>
              <w:t>% исполн</w:t>
            </w:r>
            <w:r w:rsidRPr="00B84DC6">
              <w:rPr>
                <w:bCs/>
                <w:iCs/>
                <w:sz w:val="20"/>
                <w:szCs w:val="20"/>
                <w:lang w:eastAsia="x-none"/>
              </w:rPr>
              <w:t>е</w:t>
            </w:r>
            <w:r w:rsidRPr="00B84DC6">
              <w:rPr>
                <w:bCs/>
                <w:iCs/>
                <w:sz w:val="20"/>
                <w:szCs w:val="20"/>
                <w:lang w:eastAsia="x-none"/>
              </w:rPr>
              <w:t>ния уточне</w:t>
            </w:r>
            <w:r w:rsidRPr="00B84DC6">
              <w:rPr>
                <w:bCs/>
                <w:iCs/>
                <w:sz w:val="20"/>
                <w:szCs w:val="20"/>
                <w:lang w:eastAsia="x-none"/>
              </w:rPr>
              <w:t>н</w:t>
            </w:r>
            <w:r w:rsidRPr="00B84DC6">
              <w:rPr>
                <w:bCs/>
                <w:iCs/>
                <w:sz w:val="20"/>
                <w:szCs w:val="20"/>
                <w:lang w:eastAsia="x-none"/>
              </w:rPr>
              <w:t>ного годового плана</w:t>
            </w:r>
          </w:p>
        </w:tc>
      </w:tr>
      <w:tr w:rsidR="00B84DC6" w:rsidRPr="00B84DC6" w:rsidTr="00916DE6">
        <w:trPr>
          <w:trHeight w:val="251"/>
        </w:trPr>
        <w:tc>
          <w:tcPr>
            <w:tcW w:w="4111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0"/>
                <w:szCs w:val="20"/>
              </w:rPr>
            </w:pPr>
            <w:r w:rsidRPr="00B84DC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0"/>
                <w:szCs w:val="20"/>
              </w:rPr>
            </w:pPr>
            <w:r w:rsidRPr="00B84DC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0"/>
                <w:szCs w:val="20"/>
              </w:rPr>
            </w:pPr>
            <w:r w:rsidRPr="00B84DC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1774" w:rsidRPr="00B84DC6" w:rsidRDefault="001D1774" w:rsidP="00C811B9">
            <w:pPr>
              <w:jc w:val="center"/>
              <w:rPr>
                <w:sz w:val="20"/>
                <w:szCs w:val="20"/>
              </w:rPr>
            </w:pPr>
            <w:r w:rsidRPr="00B84DC6">
              <w:rPr>
                <w:sz w:val="20"/>
                <w:szCs w:val="20"/>
              </w:rPr>
              <w:t>4=3-2</w:t>
            </w:r>
          </w:p>
        </w:tc>
        <w:tc>
          <w:tcPr>
            <w:tcW w:w="1559" w:type="dxa"/>
            <w:shd w:val="clear" w:color="auto" w:fill="auto"/>
          </w:tcPr>
          <w:p w:rsidR="001D1774" w:rsidRPr="00B84DC6" w:rsidRDefault="001D1774" w:rsidP="00C811B9">
            <w:pPr>
              <w:jc w:val="center"/>
              <w:rPr>
                <w:sz w:val="20"/>
                <w:szCs w:val="20"/>
              </w:rPr>
            </w:pPr>
            <w:r w:rsidRPr="00B84DC6">
              <w:rPr>
                <w:sz w:val="20"/>
                <w:szCs w:val="20"/>
              </w:rPr>
              <w:t>5=3/2*100</w:t>
            </w:r>
          </w:p>
        </w:tc>
      </w:tr>
      <w:tr w:rsidR="00B84DC6" w:rsidRPr="00B84DC6" w:rsidTr="00916DE6">
        <w:trPr>
          <w:trHeight w:val="219"/>
        </w:trPr>
        <w:tc>
          <w:tcPr>
            <w:tcW w:w="4111" w:type="dxa"/>
            <w:shd w:val="clear" w:color="auto" w:fill="auto"/>
          </w:tcPr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Дотации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160 485,3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160 485,2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100</w:t>
            </w:r>
          </w:p>
        </w:tc>
      </w:tr>
      <w:tr w:rsidR="00B84DC6" w:rsidRPr="00B84DC6" w:rsidTr="00916DE6">
        <w:trPr>
          <w:trHeight w:val="262"/>
        </w:trPr>
        <w:tc>
          <w:tcPr>
            <w:tcW w:w="4111" w:type="dxa"/>
            <w:shd w:val="clear" w:color="auto" w:fill="auto"/>
          </w:tcPr>
          <w:p w:rsidR="00296074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Субсидии на </w:t>
            </w:r>
            <w:proofErr w:type="spellStart"/>
            <w:r w:rsidRPr="00B84DC6">
              <w:rPr>
                <w:bCs/>
                <w:iCs/>
                <w:sz w:val="22"/>
                <w:szCs w:val="22"/>
                <w:lang w:eastAsia="x-none"/>
              </w:rPr>
              <w:t>софинансирование</w:t>
            </w:r>
            <w:proofErr w:type="spellEnd"/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 </w:t>
            </w:r>
          </w:p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вопросов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33 828,0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32 012,7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-1815,3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94,6</w:t>
            </w:r>
          </w:p>
        </w:tc>
      </w:tr>
      <w:tr w:rsidR="00B84DC6" w:rsidRPr="00B84DC6" w:rsidTr="00916DE6">
        <w:trPr>
          <w:trHeight w:val="561"/>
        </w:trPr>
        <w:tc>
          <w:tcPr>
            <w:tcW w:w="4111" w:type="dxa"/>
            <w:shd w:val="clear" w:color="auto" w:fill="auto"/>
          </w:tcPr>
          <w:p w:rsidR="00296074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Субвенции на выполнение </w:t>
            </w:r>
          </w:p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государственных полномочий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236 092,8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223 904,4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-12188,4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94,8</w:t>
            </w:r>
          </w:p>
        </w:tc>
      </w:tr>
      <w:tr w:rsidR="00B84DC6" w:rsidRPr="00B84DC6" w:rsidTr="00916DE6">
        <w:trPr>
          <w:trHeight w:val="594"/>
        </w:trPr>
        <w:tc>
          <w:tcPr>
            <w:tcW w:w="4111" w:type="dxa"/>
            <w:shd w:val="clear" w:color="auto" w:fill="auto"/>
          </w:tcPr>
          <w:p w:rsidR="00296074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Иные МБТ на реализацию решений </w:t>
            </w:r>
          </w:p>
          <w:p w:rsidR="00296074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вышест</w:t>
            </w:r>
            <w:r w:rsidRPr="00B84DC6">
              <w:rPr>
                <w:bCs/>
                <w:iCs/>
                <w:sz w:val="22"/>
                <w:szCs w:val="22"/>
                <w:lang w:eastAsia="x-none"/>
              </w:rPr>
              <w:t>о</w:t>
            </w:r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ящих органов </w:t>
            </w:r>
            <w:proofErr w:type="gramStart"/>
            <w:r w:rsidRPr="00B84DC6">
              <w:rPr>
                <w:bCs/>
                <w:iCs/>
                <w:sz w:val="22"/>
                <w:szCs w:val="22"/>
                <w:lang w:eastAsia="x-none"/>
              </w:rPr>
              <w:t>государственной</w:t>
            </w:r>
            <w:proofErr w:type="gramEnd"/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 </w:t>
            </w:r>
          </w:p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власти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6 113,2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5 883,4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-229,8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96,2</w:t>
            </w:r>
          </w:p>
        </w:tc>
      </w:tr>
      <w:tr w:rsidR="00B84DC6" w:rsidRPr="00B84DC6" w:rsidTr="00916DE6">
        <w:trPr>
          <w:trHeight w:val="527"/>
        </w:trPr>
        <w:tc>
          <w:tcPr>
            <w:tcW w:w="4111" w:type="dxa"/>
            <w:shd w:val="clear" w:color="auto" w:fill="auto"/>
          </w:tcPr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22 200,0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18 897,4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-3302,7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85,1</w:t>
            </w:r>
          </w:p>
        </w:tc>
      </w:tr>
      <w:tr w:rsidR="00B84DC6" w:rsidRPr="00B84DC6" w:rsidTr="00916DE6">
        <w:trPr>
          <w:trHeight w:val="527"/>
        </w:trPr>
        <w:tc>
          <w:tcPr>
            <w:tcW w:w="4111" w:type="dxa"/>
            <w:shd w:val="clear" w:color="auto" w:fill="auto"/>
          </w:tcPr>
          <w:p w:rsidR="00296074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Возврат в областной бюджет </w:t>
            </w:r>
          </w:p>
          <w:p w:rsidR="001D1774" w:rsidRPr="00B84DC6" w:rsidRDefault="001D1774" w:rsidP="00C811B9">
            <w:pPr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proofErr w:type="gramStart"/>
            <w:r w:rsidRPr="00B84DC6">
              <w:rPr>
                <w:bCs/>
                <w:iCs/>
                <w:sz w:val="22"/>
                <w:szCs w:val="22"/>
                <w:lang w:eastAsia="x-none"/>
              </w:rPr>
              <w:t>неизрасходова</w:t>
            </w:r>
            <w:r w:rsidRPr="00B84DC6">
              <w:rPr>
                <w:bCs/>
                <w:iCs/>
                <w:sz w:val="22"/>
                <w:szCs w:val="22"/>
                <w:lang w:eastAsia="x-none"/>
              </w:rPr>
              <w:t>н</w:t>
            </w:r>
            <w:r w:rsidRPr="00B84DC6">
              <w:rPr>
                <w:bCs/>
                <w:iCs/>
                <w:sz w:val="22"/>
                <w:szCs w:val="22"/>
                <w:lang w:eastAsia="x-none"/>
              </w:rPr>
              <w:t>ных</w:t>
            </w:r>
            <w:proofErr w:type="gramEnd"/>
            <w:r w:rsidRPr="00B84DC6">
              <w:rPr>
                <w:bCs/>
                <w:iCs/>
                <w:sz w:val="22"/>
                <w:szCs w:val="22"/>
                <w:lang w:eastAsia="x-none"/>
              </w:rPr>
              <w:t xml:space="preserve"> МБТ за 2019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-603,8</w:t>
            </w:r>
          </w:p>
        </w:tc>
        <w:tc>
          <w:tcPr>
            <w:tcW w:w="1276" w:type="dxa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-603,8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Cs/>
                <w:iCs/>
                <w:sz w:val="22"/>
                <w:szCs w:val="22"/>
                <w:lang w:eastAsia="x-none"/>
              </w:rPr>
              <w:t>-</w:t>
            </w:r>
          </w:p>
        </w:tc>
      </w:tr>
      <w:tr w:rsidR="00B84DC6" w:rsidRPr="00B84DC6" w:rsidTr="00916DE6">
        <w:trPr>
          <w:trHeight w:val="265"/>
        </w:trPr>
        <w:tc>
          <w:tcPr>
            <w:tcW w:w="4111" w:type="dxa"/>
            <w:shd w:val="clear" w:color="auto" w:fill="auto"/>
          </w:tcPr>
          <w:p w:rsidR="001D1774" w:rsidRPr="00B84DC6" w:rsidRDefault="001D1774" w:rsidP="00C811B9">
            <w:pPr>
              <w:jc w:val="both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/>
                <w:bCs/>
                <w:iCs/>
                <w:sz w:val="22"/>
                <w:szCs w:val="22"/>
                <w:lang w:eastAsia="x-none"/>
              </w:rPr>
              <w:t>Итого 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/>
                <w:bCs/>
                <w:iCs/>
                <w:sz w:val="22"/>
                <w:szCs w:val="22"/>
                <w:lang w:eastAsia="x-none"/>
              </w:rPr>
              <w:t>458 719,3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/>
                <w:bCs/>
                <w:iCs/>
                <w:sz w:val="22"/>
                <w:szCs w:val="22"/>
                <w:lang w:eastAsia="x-none"/>
              </w:rPr>
              <w:t>440 579,4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/>
                <w:bCs/>
                <w:iCs/>
                <w:sz w:val="22"/>
                <w:szCs w:val="22"/>
                <w:lang w:eastAsia="x-none"/>
              </w:rPr>
              <w:t>-18 139,9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774" w:rsidRPr="00B84DC6" w:rsidRDefault="001D1774" w:rsidP="00C811B9">
            <w:pPr>
              <w:jc w:val="center"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B84DC6">
              <w:rPr>
                <w:b/>
                <w:bCs/>
                <w:iCs/>
                <w:sz w:val="22"/>
                <w:szCs w:val="22"/>
                <w:lang w:eastAsia="x-none"/>
              </w:rPr>
              <w:t>96,0</w:t>
            </w:r>
          </w:p>
        </w:tc>
      </w:tr>
    </w:tbl>
    <w:p w:rsidR="001D1774" w:rsidRDefault="001D1774" w:rsidP="001D1774">
      <w:pPr>
        <w:ind w:firstLine="708"/>
        <w:jc w:val="both"/>
      </w:pPr>
    </w:p>
    <w:p w:rsidR="00A03DBC" w:rsidRDefault="00A03DBC" w:rsidP="001D1774">
      <w:pPr>
        <w:ind w:firstLine="708"/>
        <w:jc w:val="both"/>
      </w:pPr>
    </w:p>
    <w:p w:rsidR="00A03DBC" w:rsidRDefault="00A03DBC" w:rsidP="001D1774">
      <w:pPr>
        <w:ind w:firstLine="708"/>
        <w:jc w:val="both"/>
      </w:pPr>
    </w:p>
    <w:p w:rsidR="00A03DBC" w:rsidRPr="00B84DC6" w:rsidRDefault="00A03DBC" w:rsidP="001D1774">
      <w:pPr>
        <w:ind w:firstLine="708"/>
        <w:jc w:val="both"/>
      </w:pPr>
    </w:p>
    <w:p w:rsidR="00A251CC" w:rsidRPr="00B84DC6" w:rsidRDefault="00A251CC" w:rsidP="000F2C52">
      <w:pPr>
        <w:jc w:val="center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lastRenderedPageBreak/>
        <w:t>Исполнение бюджета по расходам</w:t>
      </w:r>
    </w:p>
    <w:p w:rsidR="00233D3A" w:rsidRPr="00C35075" w:rsidRDefault="00233D3A" w:rsidP="000F2C52">
      <w:pPr>
        <w:jc w:val="center"/>
        <w:rPr>
          <w:b/>
          <w:szCs w:val="28"/>
        </w:rPr>
      </w:pPr>
    </w:p>
    <w:p w:rsidR="001647E6" w:rsidRPr="008F5914" w:rsidRDefault="001647E6" w:rsidP="006042C8">
      <w:pPr>
        <w:rPr>
          <w:b/>
          <w:color w:val="365F91" w:themeColor="accent1" w:themeShade="BF"/>
          <w:sz w:val="28"/>
          <w:szCs w:val="28"/>
        </w:rPr>
      </w:pPr>
      <w:r w:rsidRPr="008F5914">
        <w:rPr>
          <w:b/>
          <w:noProof/>
          <w:color w:val="365F91" w:themeColor="accent1" w:themeShade="BF"/>
          <w:sz w:val="28"/>
          <w:szCs w:val="28"/>
        </w:rPr>
        <w:drawing>
          <wp:inline distT="0" distB="0" distL="0" distR="0" wp14:anchorId="3406AE24" wp14:editId="7F53596A">
            <wp:extent cx="6119446" cy="4722725"/>
            <wp:effectExtent l="0" t="0" r="1524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51CC" w:rsidRPr="00C35075" w:rsidRDefault="00A251CC" w:rsidP="00A251CC">
      <w:pPr>
        <w:ind w:left="851"/>
        <w:rPr>
          <w:b/>
          <w:sz w:val="28"/>
          <w:szCs w:val="28"/>
        </w:rPr>
      </w:pPr>
    </w:p>
    <w:p w:rsidR="001D1774" w:rsidRDefault="001D1774" w:rsidP="001D1774">
      <w:pPr>
        <w:ind w:firstLine="708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Первоначальный план по расходам бюджета Омсукчанского городск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 xml:space="preserve">го округа составил </w:t>
      </w:r>
      <w:r w:rsidRPr="00B84DC6">
        <w:rPr>
          <w:b/>
          <w:sz w:val="28"/>
          <w:szCs w:val="28"/>
        </w:rPr>
        <w:t>717457 тыс.</w:t>
      </w:r>
      <w:r w:rsidR="00C35075">
        <w:rPr>
          <w:b/>
          <w:sz w:val="28"/>
          <w:szCs w:val="28"/>
        </w:rPr>
        <w:t xml:space="preserve"> </w:t>
      </w:r>
      <w:r w:rsidRPr="00B84DC6">
        <w:rPr>
          <w:b/>
          <w:sz w:val="28"/>
          <w:szCs w:val="28"/>
        </w:rPr>
        <w:t>руб.,</w:t>
      </w:r>
      <w:r w:rsidRPr="00B84DC6">
        <w:rPr>
          <w:sz w:val="28"/>
          <w:szCs w:val="28"/>
        </w:rPr>
        <w:t xml:space="preserve"> уточненный план </w:t>
      </w:r>
      <w:r w:rsidR="00C35075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</w:t>
      </w:r>
      <w:r w:rsidRPr="00B84DC6">
        <w:rPr>
          <w:b/>
          <w:sz w:val="28"/>
          <w:szCs w:val="28"/>
        </w:rPr>
        <w:t>782239,6 тыс. руб</w:t>
      </w:r>
      <w:r w:rsidRPr="00B84DC6">
        <w:rPr>
          <w:sz w:val="28"/>
          <w:szCs w:val="28"/>
        </w:rPr>
        <w:t xml:space="preserve">., кассовое исполнение за 2020 год - </w:t>
      </w:r>
      <w:r w:rsidRPr="00B84DC6">
        <w:rPr>
          <w:b/>
          <w:sz w:val="28"/>
          <w:szCs w:val="28"/>
        </w:rPr>
        <w:t>753289,4 тыс. руб</w:t>
      </w:r>
      <w:r w:rsidRPr="00B84DC6">
        <w:rPr>
          <w:sz w:val="28"/>
          <w:szCs w:val="28"/>
        </w:rPr>
        <w:t>. или 96,3% от уточне</w:t>
      </w:r>
      <w:r w:rsidRPr="00B84DC6">
        <w:rPr>
          <w:sz w:val="28"/>
          <w:szCs w:val="28"/>
        </w:rPr>
        <w:t>н</w:t>
      </w:r>
      <w:r w:rsidRPr="00B84DC6">
        <w:rPr>
          <w:sz w:val="28"/>
          <w:szCs w:val="28"/>
        </w:rPr>
        <w:t>ного плана.</w:t>
      </w:r>
    </w:p>
    <w:p w:rsidR="00C35075" w:rsidRPr="00B84DC6" w:rsidRDefault="00C35075" w:rsidP="001D1774">
      <w:pPr>
        <w:ind w:firstLine="708"/>
        <w:jc w:val="both"/>
        <w:rPr>
          <w:sz w:val="28"/>
          <w:szCs w:val="28"/>
        </w:rPr>
      </w:pPr>
    </w:p>
    <w:p w:rsidR="00CC7CE9" w:rsidRDefault="00C35075" w:rsidP="00C35075">
      <w:pPr>
        <w:ind w:firstLine="8222"/>
        <w:jc w:val="both"/>
      </w:pPr>
      <w:r>
        <w:t xml:space="preserve"> </w:t>
      </w:r>
      <w:r w:rsidR="00C3676E" w:rsidRPr="00B84DC6">
        <w:t>(</w:t>
      </w:r>
      <w:proofErr w:type="spellStart"/>
      <w:r w:rsidR="00C3676E" w:rsidRPr="00B84DC6">
        <w:t>тыс</w:t>
      </w:r>
      <w:proofErr w:type="gramStart"/>
      <w:r w:rsidR="00C3676E" w:rsidRPr="00B84DC6">
        <w:t>.р</w:t>
      </w:r>
      <w:proofErr w:type="gramEnd"/>
      <w:r w:rsidR="00C3676E" w:rsidRPr="00B84DC6">
        <w:t>уб</w:t>
      </w:r>
      <w:proofErr w:type="spellEnd"/>
      <w:r w:rsidR="00C3676E" w:rsidRPr="00B84DC6">
        <w:t>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418"/>
        <w:gridCol w:w="1134"/>
        <w:gridCol w:w="1134"/>
        <w:gridCol w:w="992"/>
      </w:tblGrid>
      <w:tr w:rsidR="00CC7CE9" w:rsidRPr="00CF4E9E" w:rsidTr="00C35075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Наименование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075" w:rsidRDefault="00CC7CE9" w:rsidP="00C8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План на 2020 год (первон</w:t>
            </w:r>
            <w:r w:rsidRPr="00CF4E9E">
              <w:rPr>
                <w:sz w:val="20"/>
                <w:szCs w:val="20"/>
              </w:rPr>
              <w:t>а</w:t>
            </w:r>
            <w:r w:rsidRPr="00CF4E9E">
              <w:rPr>
                <w:sz w:val="20"/>
                <w:szCs w:val="20"/>
              </w:rPr>
              <w:t>чальный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1B9" w:rsidRDefault="00CC7CE9" w:rsidP="00C811B9">
            <w:pPr>
              <w:ind w:right="-108"/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 xml:space="preserve">Уточнение декабрь </w:t>
            </w:r>
          </w:p>
          <w:p w:rsidR="00CC7CE9" w:rsidRPr="00CF4E9E" w:rsidRDefault="00C811B9" w:rsidP="00C811B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7CE9" w:rsidRPr="00CF4E9E">
              <w:rPr>
                <w:sz w:val="20"/>
                <w:szCs w:val="20"/>
              </w:rPr>
              <w:t>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Исполн</w:t>
            </w:r>
            <w:r w:rsidRPr="00CF4E9E">
              <w:rPr>
                <w:sz w:val="20"/>
                <w:szCs w:val="20"/>
              </w:rPr>
              <w:t>е</w:t>
            </w:r>
            <w:r w:rsidRPr="00CF4E9E">
              <w:rPr>
                <w:sz w:val="20"/>
                <w:szCs w:val="20"/>
              </w:rPr>
              <w:t xml:space="preserve">ние за 2020г, </w:t>
            </w:r>
            <w:proofErr w:type="spellStart"/>
            <w:r w:rsidRPr="00CF4E9E">
              <w:rPr>
                <w:sz w:val="20"/>
                <w:szCs w:val="20"/>
              </w:rPr>
              <w:t>тыс</w:t>
            </w:r>
            <w:proofErr w:type="gramStart"/>
            <w:r w:rsidRPr="00CF4E9E">
              <w:rPr>
                <w:sz w:val="20"/>
                <w:szCs w:val="20"/>
              </w:rPr>
              <w:t>.р</w:t>
            </w:r>
            <w:proofErr w:type="gramEnd"/>
            <w:r w:rsidRPr="00CF4E9E">
              <w:rPr>
                <w:sz w:val="20"/>
                <w:szCs w:val="20"/>
              </w:rPr>
              <w:t>уб</w:t>
            </w:r>
            <w:proofErr w:type="spellEnd"/>
            <w:r w:rsidRPr="00CF4E9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Пр</w:t>
            </w:r>
            <w:r w:rsidRPr="00CF4E9E">
              <w:rPr>
                <w:sz w:val="20"/>
                <w:szCs w:val="20"/>
              </w:rPr>
              <w:t>о</w:t>
            </w:r>
            <w:r w:rsidRPr="00CF4E9E">
              <w:rPr>
                <w:sz w:val="20"/>
                <w:szCs w:val="20"/>
              </w:rPr>
              <w:t>цент испо</w:t>
            </w:r>
            <w:r w:rsidRPr="00CF4E9E">
              <w:rPr>
                <w:sz w:val="20"/>
                <w:szCs w:val="20"/>
              </w:rPr>
              <w:t>л</w:t>
            </w:r>
            <w:r w:rsidRPr="00CF4E9E">
              <w:rPr>
                <w:sz w:val="20"/>
                <w:szCs w:val="20"/>
              </w:rPr>
              <w:t>нения, %</w:t>
            </w:r>
          </w:p>
        </w:tc>
      </w:tr>
      <w:tr w:rsidR="00CC7CE9" w:rsidRPr="00CF4E9E" w:rsidTr="00C35075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 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138526,6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132 972,8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146 629,6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144 317,1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CC7CE9" w:rsidRPr="00CF4E9E" w:rsidTr="00C35075">
        <w:trPr>
          <w:trHeight w:val="8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4 296,1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4 268,5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4 856,7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CC7CE9" w:rsidRPr="00CF4E9E" w:rsidTr="00C35075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Функционирование законодательных (представительных) органов государстве</w:t>
            </w:r>
            <w:r w:rsidRPr="00CF4E9E">
              <w:rPr>
                <w:sz w:val="20"/>
                <w:szCs w:val="20"/>
              </w:rPr>
              <w:t>н</w:t>
            </w:r>
            <w:r w:rsidRPr="00CF4E9E">
              <w:rPr>
                <w:sz w:val="20"/>
                <w:szCs w:val="20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1 255,9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CF4E9E">
              <w:rPr>
                <w:sz w:val="20"/>
                <w:szCs w:val="20"/>
              </w:rPr>
              <w:t>и</w:t>
            </w:r>
            <w:r w:rsidRPr="00CF4E9E">
              <w:rPr>
                <w:sz w:val="20"/>
                <w:szCs w:val="20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61 990,3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63 509,1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71 211,2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69 702,4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CC7CE9" w:rsidRPr="00CF4E9E" w:rsidTr="00C3507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14 602,0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15 460,0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15 821,6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15 713,0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1 001,5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56381,2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48 485,8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52 452,0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51 766,8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Национальная безопасность и прав</w:t>
            </w:r>
            <w:r w:rsidRPr="00CF4E9E">
              <w:rPr>
                <w:b/>
                <w:bCs/>
                <w:sz w:val="20"/>
                <w:szCs w:val="20"/>
              </w:rPr>
              <w:t>о</w:t>
            </w:r>
            <w:r w:rsidRPr="00CF4E9E">
              <w:rPr>
                <w:b/>
                <w:bCs/>
                <w:sz w:val="20"/>
                <w:szCs w:val="20"/>
              </w:rPr>
              <w:t>охран</w:t>
            </w:r>
            <w:r w:rsidRPr="00CF4E9E">
              <w:rPr>
                <w:b/>
                <w:bCs/>
                <w:sz w:val="20"/>
                <w:szCs w:val="20"/>
              </w:rPr>
              <w:t>и</w:t>
            </w:r>
            <w:r w:rsidRPr="00CF4E9E">
              <w:rPr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7 599,7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8 029,0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6 339,0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6 336,7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7CE9" w:rsidRPr="00CF4E9E" w:rsidTr="00C3507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Защита населения и территории от чрезв</w:t>
            </w:r>
            <w:r w:rsidRPr="00CF4E9E">
              <w:rPr>
                <w:sz w:val="20"/>
                <w:szCs w:val="20"/>
              </w:rPr>
              <w:t>ы</w:t>
            </w:r>
            <w:r w:rsidRPr="00CF4E9E">
              <w:rPr>
                <w:sz w:val="20"/>
                <w:szCs w:val="20"/>
              </w:rPr>
              <w:t>чайных ситуаций природного и техноге</w:t>
            </w:r>
            <w:r w:rsidRPr="00CF4E9E">
              <w:rPr>
                <w:sz w:val="20"/>
                <w:szCs w:val="20"/>
              </w:rPr>
              <w:t>н</w:t>
            </w:r>
            <w:r w:rsidRPr="00CF4E9E"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7 599,7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8 029,0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6 336,7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8 603,4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7 868,8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7 853,2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7 774,2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273,0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3 258,2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3 257,9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4 521,0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3 730,5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национальной эконом</w:t>
            </w:r>
            <w:r w:rsidRPr="00CF4E9E">
              <w:rPr>
                <w:sz w:val="20"/>
                <w:szCs w:val="20"/>
              </w:rPr>
              <w:t>и</w:t>
            </w:r>
            <w:r w:rsidRPr="00CF4E9E">
              <w:rPr>
                <w:sz w:val="20"/>
                <w:szCs w:val="20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551,2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858,8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694,8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190 358,8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37 959,5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87 032,8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82 814,2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27 057,9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7 906,1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7 837,2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124 037,8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50 591,5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47 200,4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5 478,9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4 134,5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33 784,1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22 364,0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23 713,6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23 662,1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326 420,8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379 736,9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373 477,6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352 509,9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98 568,6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109 329,6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110 586,5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101 800,3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151 879,5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191 920,9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183 991,2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174 477,2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49 672,5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52 091,5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52 927,5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52 372,6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6 781,1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5 153,1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4 036,4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19 519,1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19 830,0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20 819,3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19 823,4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69 891,7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69 347,7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73 304,7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72 713,2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51 154,7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52 008,7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55 428,5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54 851,0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культуры, кинематогр</w:t>
            </w:r>
            <w:r w:rsidRPr="00CF4E9E">
              <w:rPr>
                <w:sz w:val="20"/>
                <w:szCs w:val="20"/>
              </w:rPr>
              <w:t>а</w:t>
            </w:r>
            <w:r w:rsidRPr="00CF4E9E">
              <w:rPr>
                <w:sz w:val="20"/>
                <w:szCs w:val="20"/>
              </w:rPr>
              <w:t>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18 737,0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17 339,0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17 876,2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17 862,2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14 453,7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16 554,8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15 303,5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14 825,2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9 698,7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9 456,0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10 326,0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10 325,2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1 682,9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3 390,4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1 324,7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C7CE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3072,1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3 708,4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3 175,3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49463,6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58 483,6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65 756,2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65 462,3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37905,5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46 727,6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54 095,2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53 888,6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CC7CE9" w:rsidRPr="00CF4E9E" w:rsidTr="00C3507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11558,1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11 756,0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11 661,0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11 573,7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6699,3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6 504,0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6 543,1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6 536,8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E9" w:rsidRPr="00CF4E9E" w:rsidRDefault="00CC7CE9" w:rsidP="00C35075">
            <w:pPr>
              <w:jc w:val="both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sz w:val="20"/>
                <w:szCs w:val="20"/>
              </w:rPr>
            </w:pPr>
            <w:r w:rsidRPr="00CC7CE9">
              <w:rPr>
                <w:sz w:val="20"/>
                <w:szCs w:val="20"/>
              </w:rPr>
              <w:t>6699,3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sz w:val="20"/>
                <w:szCs w:val="20"/>
              </w:rPr>
            </w:pPr>
            <w:r w:rsidRPr="00CF4E9E">
              <w:rPr>
                <w:sz w:val="20"/>
                <w:szCs w:val="20"/>
              </w:rPr>
              <w:t>6 536,8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color w:val="000000"/>
                <w:sz w:val="20"/>
                <w:szCs w:val="20"/>
              </w:rPr>
            </w:pPr>
            <w:r w:rsidRPr="00CF4E9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C7CE9" w:rsidRPr="00CF4E9E" w:rsidTr="00C3507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C7CE9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CE9">
              <w:rPr>
                <w:b/>
                <w:bCs/>
                <w:sz w:val="20"/>
                <w:szCs w:val="20"/>
              </w:rPr>
              <w:t>759777,6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717 457,0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782 239,6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4E9E">
              <w:rPr>
                <w:b/>
                <w:bCs/>
                <w:sz w:val="20"/>
                <w:szCs w:val="20"/>
              </w:rPr>
              <w:t>753 289,4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CE9" w:rsidRPr="00CF4E9E" w:rsidRDefault="00CC7CE9" w:rsidP="00C81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9E"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</w:tbl>
    <w:p w:rsidR="00211461" w:rsidRPr="00641441" w:rsidRDefault="00211461" w:rsidP="00211461">
      <w:pPr>
        <w:ind w:firstLine="708"/>
        <w:jc w:val="both"/>
        <w:rPr>
          <w:sz w:val="28"/>
          <w:szCs w:val="28"/>
        </w:rPr>
      </w:pPr>
    </w:p>
    <w:p w:rsidR="000C5F59" w:rsidRPr="00B84DC6" w:rsidRDefault="000C5F59" w:rsidP="00641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Невыполнение </w:t>
      </w:r>
      <w:r w:rsidRPr="00B84DC6">
        <w:rPr>
          <w:b/>
          <w:sz w:val="28"/>
          <w:szCs w:val="28"/>
        </w:rPr>
        <w:t>уточненного</w:t>
      </w:r>
      <w:r w:rsidRPr="00B84DC6">
        <w:rPr>
          <w:sz w:val="28"/>
          <w:szCs w:val="28"/>
        </w:rPr>
        <w:t xml:space="preserve"> плана по расходам связано с невыполн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 xml:space="preserve">нием обязательств </w:t>
      </w:r>
      <w:proofErr w:type="gramStart"/>
      <w:r w:rsidRPr="00B84DC6">
        <w:rPr>
          <w:sz w:val="28"/>
          <w:szCs w:val="28"/>
        </w:rPr>
        <w:t>по</w:t>
      </w:r>
      <w:proofErr w:type="gramEnd"/>
      <w:r w:rsidRPr="00B84DC6">
        <w:rPr>
          <w:sz w:val="28"/>
          <w:szCs w:val="28"/>
        </w:rPr>
        <w:t>:</w:t>
      </w:r>
    </w:p>
    <w:p w:rsidR="000C5F59" w:rsidRPr="00B84DC6" w:rsidRDefault="000C5F59" w:rsidP="00641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финансированию органов МСУ (за счет всех уровней бюджета) - при плане в сумме 126434,2 млн.</w:t>
      </w:r>
      <w:r w:rsidR="00FA56DD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израсходовано 124073 тыс.</w:t>
      </w:r>
      <w:r w:rsidR="00FA56DD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или 98,1%</w:t>
      </w:r>
      <w:proofErr w:type="gramStart"/>
      <w:r w:rsidRPr="00B84DC6">
        <w:rPr>
          <w:sz w:val="28"/>
          <w:szCs w:val="28"/>
        </w:rPr>
        <w:t xml:space="preserve"> ;</w:t>
      </w:r>
      <w:proofErr w:type="gramEnd"/>
    </w:p>
    <w:p w:rsidR="000C5F59" w:rsidRPr="00B84DC6" w:rsidRDefault="000C5F59" w:rsidP="00FD7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lastRenderedPageBreak/>
        <w:t>- финансированию производственной сферы (ГО и ЧС, сельское хозя</w:t>
      </w:r>
      <w:r w:rsidRPr="00B84DC6">
        <w:rPr>
          <w:sz w:val="28"/>
          <w:szCs w:val="28"/>
        </w:rPr>
        <w:t>й</w:t>
      </w:r>
      <w:r w:rsidRPr="00B84DC6">
        <w:rPr>
          <w:sz w:val="28"/>
          <w:szCs w:val="28"/>
        </w:rPr>
        <w:t xml:space="preserve">ство и рыболовство, ЖКХ, пассажирские перевозки, содержание автодорог, другие общегосударственные вопросы) </w:t>
      </w:r>
      <w:r w:rsidR="00FD747A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при плане 78380,3 тыс.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изра</w:t>
      </w:r>
      <w:r w:rsidRPr="00B84DC6">
        <w:rPr>
          <w:sz w:val="28"/>
          <w:szCs w:val="28"/>
        </w:rPr>
        <w:t>с</w:t>
      </w:r>
      <w:r w:rsidRPr="00B84DC6">
        <w:rPr>
          <w:sz w:val="28"/>
          <w:szCs w:val="28"/>
        </w:rPr>
        <w:t>ходовано 73827,7 тыс.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 или 94,2 %. Невыполнение плана связано </w:t>
      </w:r>
      <w:proofErr w:type="gramStart"/>
      <w:r w:rsidRPr="00B84DC6">
        <w:rPr>
          <w:sz w:val="28"/>
          <w:szCs w:val="28"/>
        </w:rPr>
        <w:t>с</w:t>
      </w:r>
      <w:proofErr w:type="gramEnd"/>
      <w:r w:rsidRPr="00B84DC6">
        <w:rPr>
          <w:sz w:val="28"/>
          <w:szCs w:val="28"/>
        </w:rPr>
        <w:t>:</w:t>
      </w:r>
    </w:p>
    <w:p w:rsidR="000C5F59" w:rsidRPr="00B84DC6" w:rsidRDefault="000C5F59" w:rsidP="00FD7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а)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отсутствием финансирования расходов в текущем периоде средств внебюджетного фонда социально-экономического развития Магаданской области по приобретению насосов, запорной арматуры для модернизации водоснабжения в сумме 3302,7тыс</w:t>
      </w:r>
      <w:proofErr w:type="gramStart"/>
      <w:r w:rsidRPr="00B84DC6">
        <w:rPr>
          <w:sz w:val="28"/>
          <w:szCs w:val="28"/>
        </w:rPr>
        <w:t>.р</w:t>
      </w:r>
      <w:proofErr w:type="gramEnd"/>
      <w:r w:rsidRPr="00B84DC6">
        <w:rPr>
          <w:sz w:val="28"/>
          <w:szCs w:val="28"/>
        </w:rPr>
        <w:t>уб., содержание животных без владел</w:t>
      </w:r>
      <w:r w:rsidRPr="00B84DC6">
        <w:rPr>
          <w:sz w:val="28"/>
          <w:szCs w:val="28"/>
        </w:rPr>
        <w:t>ь</w:t>
      </w:r>
      <w:r w:rsidRPr="00B84DC6">
        <w:rPr>
          <w:sz w:val="28"/>
          <w:szCs w:val="28"/>
        </w:rPr>
        <w:t>цев в сумме 703,9 тыс.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руб.;</w:t>
      </w:r>
    </w:p>
    <w:p w:rsidR="000C5F59" w:rsidRPr="00B84DC6" w:rsidRDefault="000C5F59" w:rsidP="00FD7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б)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отсутствием потребности в расходах за счет средств местного бю</w:t>
      </w:r>
      <w:r w:rsidRPr="00B84DC6">
        <w:rPr>
          <w:sz w:val="28"/>
          <w:szCs w:val="28"/>
        </w:rPr>
        <w:t>д</w:t>
      </w:r>
      <w:r w:rsidRPr="00B84DC6">
        <w:rPr>
          <w:sz w:val="28"/>
          <w:szCs w:val="28"/>
        </w:rPr>
        <w:t>жета (оценка недвижимости, регулирование отношений муниципальной собстве</w:t>
      </w:r>
      <w:r w:rsidRPr="00B84DC6">
        <w:rPr>
          <w:sz w:val="28"/>
          <w:szCs w:val="28"/>
        </w:rPr>
        <w:t>н</w:t>
      </w:r>
      <w:r w:rsidRPr="00B84DC6">
        <w:rPr>
          <w:sz w:val="28"/>
          <w:szCs w:val="28"/>
        </w:rPr>
        <w:t>ности -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135,4тыс</w:t>
      </w:r>
      <w:proofErr w:type="gramStart"/>
      <w:r w:rsidRPr="00B84DC6">
        <w:rPr>
          <w:sz w:val="28"/>
          <w:szCs w:val="28"/>
        </w:rPr>
        <w:t>.р</w:t>
      </w:r>
      <w:proofErr w:type="gramEnd"/>
      <w:r w:rsidRPr="00B84DC6">
        <w:rPr>
          <w:sz w:val="28"/>
          <w:szCs w:val="28"/>
        </w:rPr>
        <w:t xml:space="preserve">уб.,реализацией муниципальных программ по профилактике правонарушений, профилактике наркомании и прочее </w:t>
      </w:r>
      <w:r w:rsidR="00FD747A">
        <w:rPr>
          <w:sz w:val="28"/>
          <w:szCs w:val="28"/>
        </w:rPr>
        <w:t>–</w:t>
      </w:r>
      <w:r w:rsidRPr="00B84DC6">
        <w:rPr>
          <w:sz w:val="28"/>
          <w:szCs w:val="28"/>
        </w:rPr>
        <w:t xml:space="preserve"> 546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тыс.</w:t>
      </w:r>
      <w:r w:rsidR="00FD747A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</w:t>
      </w:r>
    </w:p>
    <w:p w:rsidR="000C5F59" w:rsidRPr="00B84DC6" w:rsidRDefault="000C5F59" w:rsidP="00FD7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финансированию бюджетных и казенных учреждений (ЕДДС, мун</w:t>
      </w:r>
      <w:r w:rsidRPr="00B84DC6">
        <w:rPr>
          <w:sz w:val="28"/>
          <w:szCs w:val="28"/>
        </w:rPr>
        <w:t>и</w:t>
      </w:r>
      <w:r w:rsidRPr="00B84DC6">
        <w:rPr>
          <w:sz w:val="28"/>
          <w:szCs w:val="28"/>
        </w:rPr>
        <w:t>ципальный архив, ОЭЦ, образовательные, культурные и спортивные учр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 xml:space="preserve">ждения, средства массовой информации) </w:t>
      </w:r>
      <w:r w:rsidR="00367CC6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при плане 565774,1 тыс.</w:t>
      </w:r>
      <w:r w:rsidR="00367CC6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израсходов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>но 543738,8 тыс.</w:t>
      </w:r>
      <w:r w:rsidR="00367CC6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или 96,1%.</w:t>
      </w:r>
    </w:p>
    <w:p w:rsidR="000C5F59" w:rsidRPr="00201ECF" w:rsidRDefault="000C5F59" w:rsidP="000C5F59">
      <w:pPr>
        <w:jc w:val="both"/>
        <w:rPr>
          <w:b/>
          <w:sz w:val="28"/>
          <w:szCs w:val="28"/>
        </w:rPr>
      </w:pPr>
    </w:p>
    <w:p w:rsidR="00D011B4" w:rsidRPr="00B84DC6" w:rsidRDefault="00D011B4" w:rsidP="000C5F59">
      <w:pPr>
        <w:jc w:val="both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t>Основными направления расходования средств на социальную сферу являются:</w:t>
      </w:r>
    </w:p>
    <w:p w:rsidR="000C5F59" w:rsidRPr="00B84DC6" w:rsidRDefault="000C5F59" w:rsidP="00A56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>-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учреждения образования (уточненный план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367104,79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руб., и</w:t>
      </w:r>
      <w:r w:rsidRPr="00B84DC6">
        <w:rPr>
          <w:sz w:val="28"/>
          <w:szCs w:val="28"/>
        </w:rPr>
        <w:t>с</w:t>
      </w:r>
      <w:r w:rsidRPr="00B84DC6">
        <w:rPr>
          <w:sz w:val="28"/>
          <w:szCs w:val="28"/>
        </w:rPr>
        <w:t xml:space="preserve">полнено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346406,3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  <w:proofErr w:type="gramEnd"/>
    </w:p>
    <w:p w:rsidR="000C5F59" w:rsidRPr="00B84DC6" w:rsidRDefault="000C5F59" w:rsidP="00A56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>-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учреждения культуры (уточненный план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66512,8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руб.. исполн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 xml:space="preserve">но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65933,2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  <w:proofErr w:type="gramEnd"/>
    </w:p>
    <w:p w:rsidR="000C5F59" w:rsidRPr="00B84DC6" w:rsidRDefault="000C5F59" w:rsidP="00A56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-учреждения спорта (уточненный план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60572,9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A56A52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60279,4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руб.).</w:t>
      </w:r>
    </w:p>
    <w:p w:rsidR="000C5F59" w:rsidRPr="00B84DC6" w:rsidRDefault="000C5F59" w:rsidP="00A56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Всего произведено расходов по социальной сфере 472618,9 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при плане 494190,4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тыс.</w:t>
      </w:r>
      <w:r w:rsidR="00A56A52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или 95,6%.</w:t>
      </w:r>
    </w:p>
    <w:p w:rsidR="000C5F59" w:rsidRPr="00B84DC6" w:rsidRDefault="000C5F59" w:rsidP="000C5F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011B4" w:rsidRPr="00B84DC6" w:rsidRDefault="00D011B4" w:rsidP="00D011B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t>Основными направления по финансированию производственной сферы являются:</w:t>
      </w:r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 xml:space="preserve">- жилищно-коммунальное хозяйство (уточненный план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87032,8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82814,1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  <w:proofErr w:type="gramEnd"/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мероприятия по предупреждению чрезвычайных ситуаций (уточне</w:t>
      </w:r>
      <w:r w:rsidRPr="00B84DC6">
        <w:rPr>
          <w:sz w:val="28"/>
          <w:szCs w:val="28"/>
        </w:rPr>
        <w:t>н</w:t>
      </w:r>
      <w:r w:rsidRPr="00B84DC6">
        <w:rPr>
          <w:sz w:val="28"/>
          <w:szCs w:val="28"/>
        </w:rPr>
        <w:t xml:space="preserve">ный план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393,4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393,1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 xml:space="preserve">- поддержка транспорта (уточненный план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3258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3257,9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  <w:proofErr w:type="gramEnd"/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содержание автомобильных дорог (уточненный план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3803,7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AE5739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3730,5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сельское хозяйство и рыболовство (уточненный план</w:t>
      </w:r>
      <w:r w:rsidR="00AE5739">
        <w:rPr>
          <w:sz w:val="28"/>
          <w:szCs w:val="28"/>
        </w:rPr>
        <w:t xml:space="preserve"> -</w:t>
      </w:r>
      <w:r w:rsidRPr="00B84DC6">
        <w:rPr>
          <w:sz w:val="28"/>
          <w:szCs w:val="28"/>
        </w:rPr>
        <w:t xml:space="preserve"> 91,1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руб., испо</w:t>
      </w:r>
      <w:r w:rsidRPr="00B84DC6">
        <w:rPr>
          <w:sz w:val="28"/>
          <w:szCs w:val="28"/>
        </w:rPr>
        <w:t>л</w:t>
      </w:r>
      <w:r w:rsidRPr="00B84DC6">
        <w:rPr>
          <w:sz w:val="28"/>
          <w:szCs w:val="28"/>
        </w:rPr>
        <w:t>нено -</w:t>
      </w:r>
      <w:r w:rsidR="00BA3B25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91 тыс.</w:t>
      </w:r>
      <w:r w:rsidR="00AE5739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</w:p>
    <w:p w:rsidR="000C5F59" w:rsidRPr="00B84DC6" w:rsidRDefault="000C5F59" w:rsidP="00AE573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DC6">
        <w:rPr>
          <w:sz w:val="28"/>
          <w:szCs w:val="28"/>
        </w:rPr>
        <w:t>- оценка недвижимости, признание прав и регулирование отношений по го</w:t>
      </w:r>
      <w:r w:rsidRPr="00B84DC6">
        <w:rPr>
          <w:sz w:val="28"/>
          <w:szCs w:val="28"/>
        </w:rPr>
        <w:t>с</w:t>
      </w:r>
      <w:r w:rsidRPr="00B84DC6">
        <w:rPr>
          <w:sz w:val="28"/>
          <w:szCs w:val="28"/>
        </w:rPr>
        <w:t>ударственной и муниципальной собственности (уточненный план</w:t>
      </w:r>
      <w:r w:rsidR="00BA3B25">
        <w:rPr>
          <w:sz w:val="28"/>
          <w:szCs w:val="28"/>
        </w:rPr>
        <w:t xml:space="preserve"> -</w:t>
      </w:r>
      <w:r w:rsidRPr="00B84DC6">
        <w:rPr>
          <w:sz w:val="28"/>
          <w:szCs w:val="28"/>
        </w:rPr>
        <w:t xml:space="preserve"> 5425,8 тыс.</w:t>
      </w:r>
      <w:r w:rsidR="00BA3B25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руб., исполнено -</w:t>
      </w:r>
      <w:r w:rsidR="00BA3B25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5745,2 тыс.</w:t>
      </w:r>
      <w:r w:rsidR="00BA3B25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</w:t>
      </w:r>
    </w:p>
    <w:p w:rsidR="00D011B4" w:rsidRPr="00B84DC6" w:rsidRDefault="00D011B4" w:rsidP="0033474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t>В рамках проведения социальной политики за счет средств местн</w:t>
      </w:r>
      <w:r w:rsidRPr="00B84DC6">
        <w:rPr>
          <w:b/>
          <w:sz w:val="28"/>
          <w:szCs w:val="28"/>
        </w:rPr>
        <w:t>о</w:t>
      </w:r>
      <w:r w:rsidRPr="00B84DC6">
        <w:rPr>
          <w:b/>
          <w:sz w:val="28"/>
          <w:szCs w:val="28"/>
        </w:rPr>
        <w:t>го бюджета производились расходы по финансированию мероприятий:</w:t>
      </w:r>
    </w:p>
    <w:p w:rsidR="000C5F59" w:rsidRPr="00B84DC6" w:rsidRDefault="000C5F59" w:rsidP="007C7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lastRenderedPageBreak/>
        <w:t>- по социальной доплате к пенсии муниципальных служащих (уточне</w:t>
      </w:r>
      <w:r w:rsidRPr="00B84DC6">
        <w:rPr>
          <w:sz w:val="28"/>
          <w:szCs w:val="28"/>
        </w:rPr>
        <w:t>н</w:t>
      </w:r>
      <w:r w:rsidRPr="00B84DC6">
        <w:rPr>
          <w:sz w:val="28"/>
          <w:szCs w:val="28"/>
        </w:rPr>
        <w:t>ный план 10326 тыс.</w:t>
      </w:r>
      <w:r w:rsidR="007C7AB4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7C7AB4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10325,2 тыс.</w:t>
      </w:r>
      <w:r w:rsidR="007C7AB4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руб.);</w:t>
      </w:r>
    </w:p>
    <w:p w:rsidR="000C5F59" w:rsidRPr="00B84DC6" w:rsidRDefault="000C5F59" w:rsidP="007C7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- муниципальной программы </w:t>
      </w:r>
      <w:r w:rsidRPr="00B84DC6">
        <w:rPr>
          <w:b/>
          <w:sz w:val="28"/>
          <w:szCs w:val="28"/>
        </w:rPr>
        <w:t>«</w:t>
      </w:r>
      <w:r w:rsidRPr="00B84DC6">
        <w:rPr>
          <w:sz w:val="28"/>
          <w:szCs w:val="28"/>
        </w:rPr>
        <w:t>Проведение социальной политики в О</w:t>
      </w:r>
      <w:r w:rsidRPr="00B84DC6">
        <w:rPr>
          <w:sz w:val="28"/>
          <w:szCs w:val="28"/>
        </w:rPr>
        <w:t>м</w:t>
      </w:r>
      <w:r w:rsidRPr="00B84DC6">
        <w:rPr>
          <w:sz w:val="28"/>
          <w:szCs w:val="28"/>
        </w:rPr>
        <w:t>су</w:t>
      </w:r>
      <w:r w:rsidRPr="00B84DC6">
        <w:rPr>
          <w:sz w:val="28"/>
          <w:szCs w:val="28"/>
        </w:rPr>
        <w:t>к</w:t>
      </w:r>
      <w:r w:rsidRPr="00B84DC6">
        <w:rPr>
          <w:sz w:val="28"/>
          <w:szCs w:val="28"/>
        </w:rPr>
        <w:t xml:space="preserve">чанском городском округе» на 2015-2020 годы» (уточненный план </w:t>
      </w:r>
      <w:r w:rsidR="007C7AB4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1324,9 тыс.</w:t>
      </w:r>
      <w:r w:rsidR="007C7AB4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исполнено </w:t>
      </w:r>
      <w:r w:rsidR="007C7AB4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1324,7 тыс.</w:t>
      </w:r>
      <w:r w:rsidR="007C7AB4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руб.).</w:t>
      </w:r>
    </w:p>
    <w:p w:rsidR="00D011B4" w:rsidRPr="00B84DC6" w:rsidRDefault="00D011B4" w:rsidP="007C7AB4">
      <w:pPr>
        <w:ind w:firstLine="709"/>
        <w:jc w:val="both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t>При исполнении бюджета округа в области жилищно-коммунального хозяйства финансировались следующие направления: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а) в области жилищного хозяйства: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оплата взносов в региональный фонд капитального ремонта мног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кварти</w:t>
      </w:r>
      <w:r w:rsidRPr="00B84DC6">
        <w:rPr>
          <w:sz w:val="28"/>
          <w:szCs w:val="28"/>
        </w:rPr>
        <w:t>р</w:t>
      </w:r>
      <w:r w:rsidRPr="00B84DC6">
        <w:rPr>
          <w:sz w:val="28"/>
          <w:szCs w:val="28"/>
        </w:rPr>
        <w:t>ных жилых домов за муниципальное жилье;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оплата жилищных услуг управляющей организации за содержание пусту</w:t>
      </w:r>
      <w:r w:rsidRPr="00B84DC6">
        <w:rPr>
          <w:sz w:val="28"/>
          <w:szCs w:val="28"/>
        </w:rPr>
        <w:t>ю</w:t>
      </w:r>
      <w:r w:rsidRPr="00B84DC6">
        <w:rPr>
          <w:sz w:val="28"/>
          <w:szCs w:val="28"/>
        </w:rPr>
        <w:t>щего муниципального жилищного фонда;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предоставление субсидии предприятию ООО «Исток» в целях возм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щения затрат по вывозу ЖБО;</w:t>
      </w:r>
    </w:p>
    <w:p w:rsidR="000C5F59" w:rsidRPr="00B84DC6" w:rsidRDefault="000C5F59" w:rsidP="007C7AB4">
      <w:pPr>
        <w:ind w:firstLine="709"/>
        <w:jc w:val="both"/>
        <w:rPr>
          <w:b/>
          <w:sz w:val="28"/>
          <w:szCs w:val="28"/>
        </w:rPr>
      </w:pPr>
      <w:r w:rsidRPr="00B84DC6">
        <w:rPr>
          <w:sz w:val="28"/>
          <w:szCs w:val="28"/>
        </w:rPr>
        <w:t>- оплата расходов по содержанию пустующего муниципального жилья  (р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>монт пустующего жилфонда).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б) в области коммунального хозяйства: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на реализацию муниципальной программы «Комплексное развитие систем коммунальной инфраструктуры Омсукчанского городского округа на 2019-2023 годы»;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на подготовку к отопительному осенне-зимнему периоду;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возмещение расходов энергоснабжающей организации за отопление пуст</w:t>
      </w:r>
      <w:r w:rsidRPr="00B84DC6">
        <w:rPr>
          <w:sz w:val="28"/>
          <w:szCs w:val="28"/>
        </w:rPr>
        <w:t>у</w:t>
      </w:r>
      <w:r w:rsidRPr="00B84DC6">
        <w:rPr>
          <w:sz w:val="28"/>
          <w:szCs w:val="28"/>
        </w:rPr>
        <w:t>ющего муниципального жилфонда;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перечисление субсидий энергоснабжающим организациям за поста</w:t>
      </w:r>
      <w:r w:rsidRPr="00B84DC6">
        <w:rPr>
          <w:sz w:val="28"/>
          <w:szCs w:val="28"/>
        </w:rPr>
        <w:t>в</w:t>
      </w:r>
      <w:r w:rsidRPr="00B84DC6">
        <w:rPr>
          <w:sz w:val="28"/>
          <w:szCs w:val="28"/>
        </w:rPr>
        <w:t>ленное топливо.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в) в области благоустройства:</w:t>
      </w:r>
    </w:p>
    <w:p w:rsidR="000C5F59" w:rsidRPr="00B84DC6" w:rsidRDefault="007C7AB4" w:rsidP="007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F59" w:rsidRPr="00B84DC6">
        <w:rPr>
          <w:sz w:val="28"/>
          <w:szCs w:val="28"/>
        </w:rPr>
        <w:t>на реализацию муниципальной программы «Благоустройство в О</w:t>
      </w:r>
      <w:r w:rsidR="000C5F59" w:rsidRPr="00B84DC6">
        <w:rPr>
          <w:sz w:val="28"/>
          <w:szCs w:val="28"/>
        </w:rPr>
        <w:t>м</w:t>
      </w:r>
      <w:r w:rsidR="000C5F59" w:rsidRPr="00B84DC6">
        <w:rPr>
          <w:sz w:val="28"/>
          <w:szCs w:val="28"/>
        </w:rPr>
        <w:t>сукчанском городском округе на 2016-2020 годы»;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содержание мест захоронения.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г) прочие мероприятия в области жилищно-коммунального хозяйства:</w:t>
      </w:r>
    </w:p>
    <w:p w:rsidR="000C5F59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возмещение затрат по предоставлению банных услуг населению;</w:t>
      </w:r>
    </w:p>
    <w:p w:rsidR="00D011B4" w:rsidRPr="00B84DC6" w:rsidRDefault="000C5F59" w:rsidP="007C7AB4">
      <w:pPr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- проведение аудиторской проверки МУП «Экокомплекс».</w:t>
      </w:r>
    </w:p>
    <w:p w:rsidR="00D011B4" w:rsidRPr="00B84DC6" w:rsidRDefault="00D011B4" w:rsidP="007C7AB4">
      <w:pPr>
        <w:ind w:firstLine="709"/>
        <w:jc w:val="both"/>
        <w:rPr>
          <w:b/>
          <w:sz w:val="28"/>
          <w:szCs w:val="28"/>
        </w:rPr>
      </w:pPr>
    </w:p>
    <w:p w:rsidR="000C5F59" w:rsidRDefault="000C5F59" w:rsidP="000C5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DC6">
        <w:rPr>
          <w:sz w:val="28"/>
          <w:szCs w:val="28"/>
        </w:rPr>
        <w:t xml:space="preserve">Объем расходов бюджета Омсукчанского городского округа </w:t>
      </w:r>
      <w:r w:rsidRPr="00B84DC6">
        <w:rPr>
          <w:b/>
          <w:sz w:val="28"/>
          <w:szCs w:val="28"/>
        </w:rPr>
        <w:t>на выпо</w:t>
      </w:r>
      <w:r w:rsidRPr="00B84DC6">
        <w:rPr>
          <w:b/>
          <w:sz w:val="28"/>
          <w:szCs w:val="28"/>
        </w:rPr>
        <w:t>л</w:t>
      </w:r>
      <w:r w:rsidRPr="00B84DC6">
        <w:rPr>
          <w:b/>
          <w:sz w:val="28"/>
          <w:szCs w:val="28"/>
        </w:rPr>
        <w:t>нение муниципальных программ</w:t>
      </w:r>
      <w:r w:rsidRPr="00B84DC6">
        <w:rPr>
          <w:sz w:val="28"/>
          <w:szCs w:val="28"/>
        </w:rPr>
        <w:t xml:space="preserve"> составил 453119,5 тыс.</w:t>
      </w:r>
      <w:r w:rsidR="00910986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при плане 474811,5 тыс.</w:t>
      </w:r>
      <w:r w:rsidR="00910986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или 95,4% от плана. Невыполнение связано с тем, что муниципальные программы финансировались в течение 2020 года исходя из фактической п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 xml:space="preserve">требности, возникающей в течение финансового года. </w:t>
      </w:r>
    </w:p>
    <w:p w:rsidR="00910986" w:rsidRPr="00B84DC6" w:rsidRDefault="00910986" w:rsidP="000C5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4678"/>
        <w:gridCol w:w="1276"/>
        <w:gridCol w:w="1134"/>
        <w:gridCol w:w="1134"/>
        <w:gridCol w:w="850"/>
      </w:tblGrid>
      <w:tr w:rsidR="000C5F59" w:rsidTr="004C6E28">
        <w:trPr>
          <w:trHeight w:val="99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59" w:rsidRDefault="000C5F59" w:rsidP="00C811B9">
            <w:pPr>
              <w:jc w:val="center"/>
              <w:rPr>
                <w:b/>
                <w:bCs/>
              </w:rPr>
            </w:pPr>
            <w:bookmarkStart w:id="1" w:name="RANGE!A1:I541"/>
            <w:r w:rsidRPr="008D7A10">
              <w:rPr>
                <w:b/>
                <w:bCs/>
              </w:rPr>
              <w:t>Исполнение плана расходов на реализацию муниципальных программ за 20</w:t>
            </w:r>
            <w:r>
              <w:rPr>
                <w:b/>
                <w:bCs/>
              </w:rPr>
              <w:t>20</w:t>
            </w:r>
            <w:r w:rsidRPr="008D7A10">
              <w:rPr>
                <w:b/>
                <w:bCs/>
              </w:rPr>
              <w:t xml:space="preserve"> год</w:t>
            </w:r>
            <w:bookmarkEnd w:id="1"/>
          </w:p>
          <w:p w:rsidR="000C5F59" w:rsidRPr="002758ED" w:rsidRDefault="000C5F59" w:rsidP="00C811B9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A57BA">
              <w:rPr>
                <w:b/>
                <w:sz w:val="20"/>
                <w:szCs w:val="20"/>
              </w:rPr>
              <w:t>п</w:t>
            </w:r>
            <w:proofErr w:type="gramEnd"/>
            <w:r w:rsidRPr="001A57B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>Первон</w:t>
            </w:r>
            <w:r w:rsidRPr="001A57BA">
              <w:rPr>
                <w:b/>
                <w:sz w:val="20"/>
                <w:szCs w:val="20"/>
              </w:rPr>
              <w:t>а</w:t>
            </w:r>
            <w:r w:rsidRPr="001A57BA">
              <w:rPr>
                <w:b/>
                <w:sz w:val="20"/>
                <w:szCs w:val="20"/>
              </w:rPr>
              <w:t>чальный бюджет на 2020 год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>Уточне</w:t>
            </w:r>
            <w:r w:rsidRPr="001A57BA">
              <w:rPr>
                <w:b/>
                <w:sz w:val="20"/>
                <w:szCs w:val="20"/>
              </w:rPr>
              <w:t>н</w:t>
            </w:r>
            <w:r w:rsidRPr="001A57BA">
              <w:rPr>
                <w:b/>
                <w:sz w:val="20"/>
                <w:szCs w:val="20"/>
              </w:rPr>
              <w:t xml:space="preserve">ный бюджет на 2020 год 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>Исполн</w:t>
            </w:r>
            <w:r w:rsidRPr="001A57BA">
              <w:rPr>
                <w:b/>
                <w:sz w:val="20"/>
                <w:szCs w:val="20"/>
              </w:rPr>
              <w:t>е</w:t>
            </w:r>
            <w:r w:rsidRPr="001A57BA">
              <w:rPr>
                <w:b/>
                <w:sz w:val="20"/>
                <w:szCs w:val="20"/>
              </w:rPr>
              <w:t>но на 01.01.2021г.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/>
                <w:sz w:val="20"/>
                <w:szCs w:val="20"/>
              </w:rPr>
            </w:pPr>
            <w:r w:rsidRPr="001A57BA">
              <w:rPr>
                <w:b/>
                <w:sz w:val="20"/>
                <w:szCs w:val="20"/>
              </w:rPr>
              <w:t>% и</w:t>
            </w:r>
            <w:r w:rsidRPr="001A57BA">
              <w:rPr>
                <w:b/>
                <w:sz w:val="20"/>
                <w:szCs w:val="20"/>
              </w:rPr>
              <w:t>с</w:t>
            </w:r>
            <w:r w:rsidRPr="001A57BA">
              <w:rPr>
                <w:b/>
                <w:sz w:val="20"/>
                <w:szCs w:val="20"/>
              </w:rPr>
              <w:t>по</w:t>
            </w:r>
            <w:r w:rsidRPr="001A57BA">
              <w:rPr>
                <w:b/>
                <w:sz w:val="20"/>
                <w:szCs w:val="20"/>
              </w:rPr>
              <w:t>л</w:t>
            </w:r>
            <w:r w:rsidRPr="001A57BA">
              <w:rPr>
                <w:b/>
                <w:sz w:val="20"/>
                <w:szCs w:val="20"/>
              </w:rPr>
              <w:t>нения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sz w:val="22"/>
                <w:szCs w:val="22"/>
              </w:rPr>
            </w:pPr>
            <w:r w:rsidRPr="001A57BA">
              <w:rPr>
                <w:bCs/>
                <w:sz w:val="22"/>
              </w:rPr>
              <w:t>МП «Развитие транспортной инфраструктуры Омсукчанского городского округа» на 2018-</w:t>
            </w:r>
            <w:r w:rsidRPr="001A57BA">
              <w:rPr>
                <w:bCs/>
                <w:sz w:val="22"/>
              </w:rPr>
              <w:lastRenderedPageBreak/>
              <w:t>2022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lastRenderedPageBreak/>
              <w:t>3446,0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3803,7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3730,5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98,1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E57882">
            <w:pPr>
              <w:jc w:val="both"/>
              <w:rPr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«Проведение социальной политики в Омсу</w:t>
            </w:r>
            <w:r w:rsidRPr="001A57BA">
              <w:rPr>
                <w:bCs/>
                <w:sz w:val="22"/>
                <w:szCs w:val="22"/>
              </w:rPr>
              <w:t>к</w:t>
            </w:r>
            <w:r w:rsidRPr="001A57BA">
              <w:rPr>
                <w:bCs/>
                <w:sz w:val="22"/>
                <w:szCs w:val="22"/>
              </w:rPr>
              <w:t>чанском городском округе» на 2015-2020 гг.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3599,2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2088,6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2088,1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«Молодежь Омсукчанского городского округа» 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760,0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380,8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380,7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«Обеспечение жильем молодых семей в Омсу</w:t>
            </w:r>
            <w:r w:rsidRPr="001A57BA">
              <w:rPr>
                <w:bCs/>
                <w:i/>
                <w:sz w:val="22"/>
                <w:szCs w:val="22"/>
              </w:rPr>
              <w:t>к</w:t>
            </w:r>
            <w:r w:rsidRPr="001A57BA">
              <w:rPr>
                <w:bCs/>
                <w:i/>
                <w:sz w:val="22"/>
                <w:szCs w:val="22"/>
              </w:rPr>
              <w:t xml:space="preserve">чанском городском округе» 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169,1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99,9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«Улучшение демографической ситуации в Омсукчанском городском округе» 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420,0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280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2.4.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«Забота о старшем поколении»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1110,0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681,7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681,6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2.5.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«Оказание адресной социальной помощи отдел</w:t>
            </w:r>
            <w:r w:rsidRPr="001A57BA">
              <w:rPr>
                <w:bCs/>
                <w:i/>
                <w:sz w:val="22"/>
                <w:szCs w:val="22"/>
              </w:rPr>
              <w:t>ь</w:t>
            </w:r>
            <w:r w:rsidRPr="001A57BA">
              <w:rPr>
                <w:bCs/>
                <w:i/>
                <w:sz w:val="22"/>
                <w:szCs w:val="22"/>
              </w:rPr>
              <w:t>ным категориям граждан»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194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194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2.6.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«Организация мероприятий, направленных на поддержку семьи, материнства и детства в Омсукчанском городском округе» 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238,5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238,5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946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2.7.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«Комплексные меры по поддержке малочи</w:t>
            </w:r>
            <w:r w:rsidRPr="001A57BA">
              <w:rPr>
                <w:bCs/>
                <w:i/>
                <w:sz w:val="22"/>
                <w:szCs w:val="22"/>
              </w:rPr>
              <w:t>с</w:t>
            </w:r>
            <w:r w:rsidRPr="001A57BA">
              <w:rPr>
                <w:bCs/>
                <w:i/>
                <w:sz w:val="22"/>
                <w:szCs w:val="22"/>
              </w:rPr>
              <w:t>ленных народов Севера, проживающих на террит</w:t>
            </w:r>
            <w:r w:rsidRPr="001A57BA">
              <w:rPr>
                <w:bCs/>
                <w:i/>
                <w:sz w:val="22"/>
                <w:szCs w:val="22"/>
              </w:rPr>
              <w:t>о</w:t>
            </w:r>
            <w:r w:rsidRPr="001A57BA">
              <w:rPr>
                <w:bCs/>
                <w:i/>
                <w:sz w:val="22"/>
                <w:szCs w:val="22"/>
              </w:rPr>
              <w:t xml:space="preserve">рии Омсукчанского городского округа» 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570,0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2.8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</w:rPr>
              <w:t>«Содействие развитию институтов гра</w:t>
            </w:r>
            <w:r w:rsidRPr="001A57BA">
              <w:rPr>
                <w:bCs/>
                <w:i/>
                <w:sz w:val="22"/>
              </w:rPr>
              <w:t>ж</w:t>
            </w:r>
            <w:r w:rsidRPr="001A57BA">
              <w:rPr>
                <w:bCs/>
                <w:i/>
                <w:sz w:val="22"/>
              </w:rPr>
              <w:t>данского общества, укреплению единства российской нации и гармонизации межнаци</w:t>
            </w:r>
            <w:r w:rsidRPr="001A57BA">
              <w:rPr>
                <w:bCs/>
                <w:i/>
                <w:sz w:val="22"/>
              </w:rPr>
              <w:t>о</w:t>
            </w:r>
            <w:r w:rsidRPr="001A57BA">
              <w:rPr>
                <w:bCs/>
                <w:i/>
                <w:sz w:val="22"/>
              </w:rPr>
              <w:t>нальных отношений на территории Омсу</w:t>
            </w:r>
            <w:r w:rsidRPr="001A57BA">
              <w:rPr>
                <w:bCs/>
                <w:i/>
                <w:sz w:val="22"/>
              </w:rPr>
              <w:t>к</w:t>
            </w:r>
            <w:r w:rsidRPr="001A57BA">
              <w:rPr>
                <w:bCs/>
                <w:i/>
                <w:sz w:val="22"/>
              </w:rPr>
              <w:t>чанского городского округа" на 2016-2020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144,4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144,3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99,9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E57882">
            <w:pPr>
              <w:jc w:val="both"/>
              <w:rPr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«Развитие системы образования в Омсу</w:t>
            </w:r>
            <w:r w:rsidRPr="001A57BA">
              <w:rPr>
                <w:bCs/>
                <w:sz w:val="22"/>
                <w:szCs w:val="22"/>
              </w:rPr>
              <w:t>к</w:t>
            </w:r>
            <w:r w:rsidRPr="001A57BA">
              <w:rPr>
                <w:bCs/>
                <w:sz w:val="22"/>
                <w:szCs w:val="22"/>
              </w:rPr>
              <w:t>ча</w:t>
            </w:r>
            <w:r w:rsidRPr="001A57BA">
              <w:rPr>
                <w:bCs/>
                <w:sz w:val="22"/>
                <w:szCs w:val="22"/>
              </w:rPr>
              <w:t>н</w:t>
            </w:r>
            <w:r w:rsidRPr="001A57BA">
              <w:rPr>
                <w:bCs/>
                <w:sz w:val="22"/>
                <w:szCs w:val="22"/>
              </w:rPr>
              <w:t>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340793,8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334146,3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314667,2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94,2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 «Управление развитием отрасли образования в Омсукчанском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313334,4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302247,9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287755,1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95,2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«Развитие дошкольного образования в Омсу</w:t>
            </w:r>
            <w:r w:rsidRPr="001A57BA">
              <w:rPr>
                <w:bCs/>
                <w:i/>
                <w:sz w:val="22"/>
                <w:szCs w:val="22"/>
              </w:rPr>
              <w:t>к</w:t>
            </w:r>
            <w:r w:rsidRPr="001A57BA">
              <w:rPr>
                <w:bCs/>
                <w:i/>
                <w:sz w:val="22"/>
                <w:szCs w:val="22"/>
              </w:rPr>
              <w:t>ча</w:t>
            </w:r>
            <w:r w:rsidRPr="001A57BA">
              <w:rPr>
                <w:bCs/>
                <w:i/>
                <w:sz w:val="22"/>
                <w:szCs w:val="22"/>
              </w:rPr>
              <w:t>н</w:t>
            </w:r>
            <w:r w:rsidRPr="001A57BA">
              <w:rPr>
                <w:bCs/>
                <w:i/>
                <w:sz w:val="22"/>
                <w:szCs w:val="22"/>
              </w:rPr>
              <w:t>ском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10997,7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10322,1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8297,1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80,4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«Развитие общего образования в Омсукча</w:t>
            </w:r>
            <w:r w:rsidRPr="001A57BA">
              <w:rPr>
                <w:bCs/>
                <w:i/>
                <w:sz w:val="22"/>
                <w:szCs w:val="22"/>
              </w:rPr>
              <w:t>н</w:t>
            </w:r>
            <w:r w:rsidRPr="001A57BA">
              <w:rPr>
                <w:bCs/>
                <w:i/>
                <w:sz w:val="22"/>
                <w:szCs w:val="22"/>
              </w:rPr>
              <w:t>ском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9967,8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16389,8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14618,5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89,2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3.4.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«Развитие дополнительного образования в Омсукчанском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689,0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414,2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340,8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82,3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3.5.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«Оздоровление детей и подростков в Омсу</w:t>
            </w:r>
            <w:r w:rsidRPr="001A57BA">
              <w:rPr>
                <w:bCs/>
                <w:i/>
                <w:sz w:val="22"/>
                <w:szCs w:val="22"/>
              </w:rPr>
              <w:t>к</w:t>
            </w:r>
            <w:r w:rsidRPr="001A57BA">
              <w:rPr>
                <w:bCs/>
                <w:i/>
                <w:sz w:val="22"/>
                <w:szCs w:val="22"/>
              </w:rPr>
              <w:t>чанском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5804,9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4772,3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3655,7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76,6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Муниципальная программа «Развитие мун</w:t>
            </w:r>
            <w:r w:rsidRPr="001A57BA">
              <w:rPr>
                <w:bCs/>
                <w:sz w:val="22"/>
                <w:szCs w:val="22"/>
              </w:rPr>
              <w:t>и</w:t>
            </w:r>
            <w:r w:rsidRPr="001A57BA">
              <w:rPr>
                <w:bCs/>
                <w:sz w:val="22"/>
                <w:szCs w:val="22"/>
              </w:rPr>
              <w:t>ципальной службы Омсукчанского городского округа на 2018-2020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549,0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593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580,5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97,9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026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«Содействие расселению граждан, прож</w:t>
            </w:r>
            <w:r w:rsidRPr="001A57BA">
              <w:rPr>
                <w:bCs/>
                <w:sz w:val="22"/>
                <w:szCs w:val="22"/>
              </w:rPr>
              <w:t>и</w:t>
            </w:r>
            <w:r w:rsidRPr="001A57BA">
              <w:rPr>
                <w:bCs/>
                <w:sz w:val="22"/>
                <w:szCs w:val="22"/>
              </w:rPr>
              <w:t>вающих в неперспективных населенных пун</w:t>
            </w:r>
            <w:r w:rsidRPr="001A57BA">
              <w:rPr>
                <w:bCs/>
                <w:sz w:val="22"/>
                <w:szCs w:val="22"/>
              </w:rPr>
              <w:t>к</w:t>
            </w:r>
            <w:r w:rsidRPr="001A57BA">
              <w:rPr>
                <w:bCs/>
                <w:sz w:val="22"/>
                <w:szCs w:val="22"/>
              </w:rPr>
              <w:t>тах Омсукчанского городского округа в 2015-2020 годах»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E57882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«Развитие физической культуры и спорта в Омсукчанском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48187,5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54849,3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54667,4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99,7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center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6.1.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E57882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>«Развитие массовой физической культуры и спорта в Омсукчанском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46187,5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53494,7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53312,8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99,7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6.2</w:t>
            </w:r>
          </w:p>
        </w:tc>
        <w:tc>
          <w:tcPr>
            <w:tcW w:w="4678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</w:rPr>
              <w:t>«Физкультурно-спортивные мероприятия окружного и областного уровней на 2015-2020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1354,6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1354,6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E57882">
            <w:pPr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«Развитие культуры в Омсукчанском горо</w:t>
            </w:r>
            <w:r w:rsidRPr="001A57BA">
              <w:rPr>
                <w:bCs/>
                <w:sz w:val="22"/>
                <w:szCs w:val="22"/>
              </w:rPr>
              <w:t>д</w:t>
            </w:r>
            <w:r w:rsidRPr="001A57BA">
              <w:rPr>
                <w:bCs/>
                <w:sz w:val="22"/>
                <w:szCs w:val="22"/>
              </w:rPr>
              <w:t>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67759,2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70489,4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69452,5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98,5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7.1.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 «Развитие дополнительного образования детей в области культуры в Омсукчанском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16643,7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15995,5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15536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97,1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7.2.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 «Развитие народного творчества и провед</w:t>
            </w:r>
            <w:r w:rsidRPr="001A57BA">
              <w:rPr>
                <w:bCs/>
                <w:i/>
                <w:sz w:val="22"/>
                <w:szCs w:val="22"/>
              </w:rPr>
              <w:t>е</w:t>
            </w:r>
            <w:r w:rsidRPr="001A57BA">
              <w:rPr>
                <w:bCs/>
                <w:i/>
                <w:sz w:val="22"/>
                <w:szCs w:val="22"/>
              </w:rPr>
              <w:t>ние культурного досуга населения в Омсукча</w:t>
            </w:r>
            <w:r w:rsidRPr="001A57BA">
              <w:rPr>
                <w:bCs/>
                <w:i/>
                <w:sz w:val="22"/>
                <w:szCs w:val="22"/>
              </w:rPr>
              <w:t>н</w:t>
            </w:r>
            <w:r w:rsidRPr="001A57BA">
              <w:rPr>
                <w:bCs/>
                <w:i/>
                <w:sz w:val="22"/>
                <w:szCs w:val="22"/>
              </w:rPr>
              <w:t>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26699,8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30949,2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30562,4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98,8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7.3.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i/>
                <w:sz w:val="22"/>
                <w:szCs w:val="22"/>
              </w:rPr>
            </w:pPr>
            <w:r w:rsidRPr="001A57BA">
              <w:rPr>
                <w:bCs/>
                <w:i/>
                <w:sz w:val="22"/>
                <w:szCs w:val="22"/>
              </w:rPr>
              <w:t xml:space="preserve"> «Развитие библиотечного дела в Омсукча</w:t>
            </w:r>
            <w:r w:rsidRPr="001A57BA">
              <w:rPr>
                <w:bCs/>
                <w:i/>
                <w:sz w:val="22"/>
                <w:szCs w:val="22"/>
              </w:rPr>
              <w:t>н</w:t>
            </w:r>
            <w:r w:rsidRPr="001A57BA">
              <w:rPr>
                <w:bCs/>
                <w:i/>
                <w:sz w:val="22"/>
                <w:szCs w:val="22"/>
              </w:rPr>
              <w:t>ском городском округе на 2015-2020 гг.»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24415,7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23544,7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23354,1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99,2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858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«Энергосбережение и повышение энерг</w:t>
            </w:r>
            <w:r w:rsidRPr="001A57BA">
              <w:rPr>
                <w:bCs/>
                <w:sz w:val="22"/>
                <w:szCs w:val="22"/>
              </w:rPr>
              <w:t>е</w:t>
            </w:r>
            <w:r w:rsidRPr="001A57BA">
              <w:rPr>
                <w:bCs/>
                <w:sz w:val="22"/>
                <w:szCs w:val="22"/>
              </w:rPr>
              <w:t>тической эффективности в Омсукчанском горо</w:t>
            </w:r>
            <w:r w:rsidRPr="001A57BA">
              <w:rPr>
                <w:bCs/>
                <w:sz w:val="22"/>
                <w:szCs w:val="22"/>
              </w:rPr>
              <w:t>д</w:t>
            </w:r>
            <w:r w:rsidRPr="001A57BA">
              <w:rPr>
                <w:bCs/>
                <w:sz w:val="22"/>
                <w:szCs w:val="22"/>
              </w:rPr>
              <w:t>ском округе» на 2015-2017 годы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157,0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335,5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335,4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МП «Благоустройство территории  Омсукча</w:t>
            </w:r>
            <w:r w:rsidRPr="001A57BA">
              <w:rPr>
                <w:bCs/>
                <w:sz w:val="22"/>
                <w:szCs w:val="22"/>
              </w:rPr>
              <w:t>н</w:t>
            </w:r>
            <w:r w:rsidRPr="001A57BA">
              <w:rPr>
                <w:bCs/>
                <w:sz w:val="22"/>
                <w:szCs w:val="22"/>
              </w:rPr>
              <w:t>ск</w:t>
            </w:r>
            <w:r w:rsidRPr="001A57BA">
              <w:rPr>
                <w:bCs/>
                <w:sz w:val="22"/>
                <w:szCs w:val="22"/>
              </w:rPr>
              <w:t>о</w:t>
            </w:r>
            <w:r w:rsidRPr="001A57BA">
              <w:rPr>
                <w:bCs/>
                <w:sz w:val="22"/>
                <w:szCs w:val="22"/>
              </w:rPr>
              <w:t>го городского округа на 2016-2020 годы</w:t>
            </w:r>
            <w:proofErr w:type="gramStart"/>
            <w:r w:rsidRPr="001A57BA">
              <w:rPr>
                <w:bCs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3244,5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4405,6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3699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84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59" w:rsidRPr="001A57BA" w:rsidRDefault="000C5F59" w:rsidP="00C811B9">
            <w:pPr>
              <w:jc w:val="both"/>
            </w:pP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9.1.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i/>
                <w:sz w:val="22"/>
              </w:rPr>
            </w:pPr>
            <w:r w:rsidRPr="001A57BA">
              <w:rPr>
                <w:bCs/>
                <w:i/>
                <w:sz w:val="22"/>
              </w:rPr>
              <w:t>«Обеспечение комфортными условиями проживания населения Омсукчанского горо</w:t>
            </w:r>
            <w:r w:rsidRPr="001A57BA">
              <w:rPr>
                <w:bCs/>
                <w:i/>
                <w:sz w:val="22"/>
              </w:rPr>
              <w:t>д</w:t>
            </w:r>
            <w:r w:rsidRPr="001A57BA">
              <w:rPr>
                <w:bCs/>
                <w:i/>
                <w:sz w:val="22"/>
              </w:rPr>
              <w:t>ского округа»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940,0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1960,9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1960,6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i/>
                <w:sz w:val="22"/>
                <w:szCs w:val="22"/>
              </w:rPr>
            </w:pPr>
            <w:r w:rsidRPr="001A57BA">
              <w:rPr>
                <w:i/>
                <w:sz w:val="22"/>
                <w:szCs w:val="22"/>
              </w:rPr>
              <w:t>9.2.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i/>
                <w:sz w:val="22"/>
              </w:rPr>
            </w:pPr>
            <w:r w:rsidRPr="001A57BA">
              <w:rPr>
                <w:bCs/>
                <w:i/>
                <w:sz w:val="22"/>
              </w:rPr>
              <w:t>«Санитарное содержание территорий посел</w:t>
            </w:r>
            <w:r w:rsidRPr="001A57BA">
              <w:rPr>
                <w:bCs/>
                <w:i/>
                <w:sz w:val="22"/>
              </w:rPr>
              <w:t>е</w:t>
            </w:r>
            <w:r w:rsidRPr="001A57BA">
              <w:rPr>
                <w:bCs/>
                <w:i/>
                <w:sz w:val="22"/>
              </w:rPr>
              <w:t>ний Омсукчанского городского округа на 2016-2020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2304,5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2444,7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1738,4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  <w:rPr>
                <w:i/>
              </w:rPr>
            </w:pPr>
            <w:r w:rsidRPr="001A57BA">
              <w:rPr>
                <w:i/>
              </w:rPr>
              <w:t>71,1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  <w:vAlign w:val="center"/>
          </w:tcPr>
          <w:p w:rsidR="000C5F59" w:rsidRPr="001A57BA" w:rsidRDefault="000C5F59" w:rsidP="00C811B9">
            <w:pPr>
              <w:jc w:val="center"/>
              <w:rPr>
                <w:sz w:val="22"/>
                <w:szCs w:val="22"/>
              </w:rPr>
            </w:pPr>
            <w:r w:rsidRPr="001A57BA">
              <w:rPr>
                <w:sz w:val="22"/>
                <w:szCs w:val="22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  <w:szCs w:val="22"/>
              </w:rPr>
            </w:pPr>
            <w:r w:rsidRPr="001A57BA">
              <w:rPr>
                <w:bCs/>
                <w:sz w:val="22"/>
              </w:rPr>
              <w:t>МП «Развитие торговли на территории Омсу</w:t>
            </w:r>
            <w:r w:rsidRPr="001A57BA">
              <w:rPr>
                <w:bCs/>
                <w:sz w:val="22"/>
              </w:rPr>
              <w:t>к</w:t>
            </w:r>
            <w:r w:rsidRPr="001A57BA">
              <w:rPr>
                <w:bCs/>
                <w:sz w:val="22"/>
              </w:rPr>
              <w:t>чанского городского округа</w:t>
            </w:r>
            <w:r w:rsidR="00E57882">
              <w:rPr>
                <w:bCs/>
                <w:sz w:val="22"/>
              </w:rPr>
              <w:t>»</w:t>
            </w:r>
            <w:r w:rsidRPr="001A57BA">
              <w:rPr>
                <w:bCs/>
                <w:sz w:val="22"/>
              </w:rPr>
              <w:t xml:space="preserve"> на 2016-2020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306,0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91,1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91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99,9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>МП «Комплексное развитие систем комм</w:t>
            </w:r>
            <w:r w:rsidRPr="001A57BA">
              <w:rPr>
                <w:bCs/>
                <w:sz w:val="22"/>
              </w:rPr>
              <w:t>у</w:t>
            </w:r>
            <w:r w:rsidRPr="001A57BA">
              <w:rPr>
                <w:bCs/>
                <w:sz w:val="22"/>
              </w:rPr>
              <w:t>нальной инфраструктуры муниципального образов</w:t>
            </w:r>
            <w:r w:rsidRPr="001A57BA">
              <w:rPr>
                <w:bCs/>
                <w:sz w:val="22"/>
              </w:rPr>
              <w:t>а</w:t>
            </w:r>
            <w:r w:rsidRPr="001A57BA">
              <w:rPr>
                <w:bCs/>
                <w:sz w:val="22"/>
              </w:rPr>
              <w:t>ния «Омсукчанский городской округ» на 2018-2020 годы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199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199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100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>МП «Формирование доступной среды в Омсу</w:t>
            </w:r>
            <w:r w:rsidRPr="001A57BA">
              <w:rPr>
                <w:bCs/>
                <w:sz w:val="22"/>
              </w:rPr>
              <w:t>к</w:t>
            </w:r>
            <w:r w:rsidRPr="001A57BA">
              <w:rPr>
                <w:bCs/>
                <w:sz w:val="22"/>
              </w:rPr>
              <w:t>чанском городском округе» на 2017-2020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175,0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136,2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86,2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63,3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>МП « Профилактика экстремизма и террори</w:t>
            </w:r>
            <w:r w:rsidRPr="001A57BA">
              <w:rPr>
                <w:bCs/>
                <w:sz w:val="22"/>
              </w:rPr>
              <w:t>з</w:t>
            </w:r>
            <w:r w:rsidRPr="001A57BA">
              <w:rPr>
                <w:bCs/>
                <w:sz w:val="22"/>
              </w:rPr>
              <w:t>ма на территории Омсукчанского городского округа на 2017-2021 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3150,6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3463,8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3402,9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98,2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>МП «Формирование современной городской среды муниципального образования «Омсу</w:t>
            </w:r>
            <w:r w:rsidRPr="001A57BA">
              <w:rPr>
                <w:bCs/>
                <w:sz w:val="22"/>
              </w:rPr>
              <w:t>к</w:t>
            </w:r>
            <w:r w:rsidRPr="001A57BA">
              <w:rPr>
                <w:bCs/>
                <w:sz w:val="22"/>
              </w:rPr>
              <w:t>чанский городской округ» на 2018-2022годы»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500,0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>МП «Проведение комплексных кадастровых работ на территории муниципального образ</w:t>
            </w:r>
            <w:r w:rsidRPr="001A57BA">
              <w:rPr>
                <w:bCs/>
                <w:sz w:val="22"/>
              </w:rPr>
              <w:t>о</w:t>
            </w:r>
            <w:r w:rsidRPr="001A57BA">
              <w:rPr>
                <w:bCs/>
                <w:sz w:val="22"/>
              </w:rPr>
              <w:t>вания «Омсукчанский городской округ» на 2017-2019 годы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239,8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BA38BC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 xml:space="preserve">Муниципальная программа </w:t>
            </w:r>
            <w:r w:rsidR="00BA38BC">
              <w:rPr>
                <w:bCs/>
                <w:sz w:val="22"/>
              </w:rPr>
              <w:t>«</w:t>
            </w:r>
            <w:r w:rsidRPr="001A57BA">
              <w:rPr>
                <w:bCs/>
                <w:sz w:val="22"/>
              </w:rPr>
              <w:t>Комплексные меры противодействия злоупотреблению наркотич</w:t>
            </w:r>
            <w:r w:rsidRPr="001A57BA">
              <w:rPr>
                <w:bCs/>
                <w:sz w:val="22"/>
              </w:rPr>
              <w:t>е</w:t>
            </w:r>
            <w:r w:rsidRPr="001A57BA">
              <w:rPr>
                <w:bCs/>
                <w:sz w:val="22"/>
              </w:rPr>
              <w:t>скими средствами и их незаконному обороту на территории Омсукчанского городского округа</w:t>
            </w:r>
            <w:r w:rsidR="00BA38BC">
              <w:rPr>
                <w:bCs/>
                <w:sz w:val="22"/>
              </w:rPr>
              <w:t>»</w:t>
            </w:r>
            <w:r w:rsidRPr="001A57BA">
              <w:rPr>
                <w:bCs/>
                <w:sz w:val="22"/>
              </w:rPr>
              <w:t xml:space="preserve"> на 2019-2021 годы"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30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</w:tr>
      <w:tr w:rsidR="000C5F59" w:rsidRPr="001A57BA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034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120235">
            <w:pPr>
              <w:jc w:val="both"/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 xml:space="preserve">Муниципальная программа </w:t>
            </w:r>
            <w:r w:rsidR="00120235">
              <w:rPr>
                <w:bCs/>
                <w:sz w:val="22"/>
              </w:rPr>
              <w:t>«</w:t>
            </w:r>
            <w:r w:rsidRPr="001A57BA">
              <w:rPr>
                <w:bCs/>
                <w:sz w:val="22"/>
              </w:rPr>
              <w:t>Профилактика правонарушений и обеспечение общественной безопасности на территории Омсукчанского городского округа</w:t>
            </w:r>
            <w:r w:rsidR="00120235">
              <w:rPr>
                <w:bCs/>
                <w:sz w:val="22"/>
              </w:rPr>
              <w:t>»</w:t>
            </w:r>
            <w:r w:rsidRPr="001A57BA">
              <w:rPr>
                <w:bCs/>
                <w:sz w:val="22"/>
              </w:rPr>
              <w:t xml:space="preserve"> на 2019-2021 годы"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80,0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80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19,9</w:t>
            </w:r>
          </w:p>
        </w:tc>
        <w:tc>
          <w:tcPr>
            <w:tcW w:w="850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24,8</w:t>
            </w:r>
          </w:p>
        </w:tc>
      </w:tr>
      <w:tr w:rsidR="000C5F59" w:rsidRPr="002E5D76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1A57BA" w:rsidRDefault="000C5F59" w:rsidP="00C811B9">
            <w:pPr>
              <w:jc w:val="center"/>
            </w:pPr>
            <w:r w:rsidRPr="001A57BA">
              <w:t>18.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1A57BA" w:rsidRDefault="000C5F59" w:rsidP="006311F3">
            <w:pPr>
              <w:rPr>
                <w:bCs/>
                <w:sz w:val="22"/>
              </w:rPr>
            </w:pPr>
            <w:r w:rsidRPr="001A57BA">
              <w:rPr>
                <w:bCs/>
                <w:sz w:val="22"/>
              </w:rPr>
              <w:t xml:space="preserve">Муниципальная программа </w:t>
            </w:r>
            <w:r w:rsidR="00120235">
              <w:rPr>
                <w:bCs/>
                <w:sz w:val="22"/>
              </w:rPr>
              <w:t>«</w:t>
            </w:r>
            <w:r w:rsidRPr="001A57BA">
              <w:rPr>
                <w:bCs/>
                <w:sz w:val="22"/>
              </w:rPr>
              <w:t>Чистая вода Омсу</w:t>
            </w:r>
            <w:r w:rsidRPr="001A57BA">
              <w:rPr>
                <w:bCs/>
                <w:sz w:val="22"/>
              </w:rPr>
              <w:t>к</w:t>
            </w:r>
            <w:r w:rsidRPr="001A57BA">
              <w:rPr>
                <w:bCs/>
                <w:sz w:val="22"/>
              </w:rPr>
              <w:t>чанского городского округа</w:t>
            </w:r>
            <w:r w:rsidR="00120235">
              <w:rPr>
                <w:bCs/>
                <w:sz w:val="22"/>
              </w:rPr>
              <w:t>»</w:t>
            </w:r>
            <w:r w:rsidRPr="001A57BA">
              <w:rPr>
                <w:bCs/>
                <w:sz w:val="22"/>
              </w:rPr>
              <w:t xml:space="preserve"> на 2020-2024 годы</w:t>
            </w:r>
            <w:r w:rsidR="006311F3">
              <w:rPr>
                <w:bCs/>
                <w:sz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120,0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1134" w:type="dxa"/>
            <w:shd w:val="clear" w:color="auto" w:fill="auto"/>
          </w:tcPr>
          <w:p w:rsidR="000C5F59" w:rsidRPr="001A57BA" w:rsidRDefault="000C5F59" w:rsidP="00C811B9">
            <w:pPr>
              <w:jc w:val="both"/>
            </w:pPr>
            <w:r w:rsidRPr="001A57BA">
              <w:t>0</w:t>
            </w:r>
          </w:p>
        </w:tc>
        <w:tc>
          <w:tcPr>
            <w:tcW w:w="850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1A57BA">
              <w:t>0</w:t>
            </w:r>
          </w:p>
        </w:tc>
      </w:tr>
      <w:tr w:rsidR="000C5F59" w:rsidRPr="002E5D76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2E5D76">
              <w:t>19.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2E5D76" w:rsidRDefault="000C5F59" w:rsidP="00C811B9">
            <w:pPr>
              <w:rPr>
                <w:bCs/>
                <w:sz w:val="22"/>
              </w:rPr>
            </w:pPr>
            <w:r w:rsidRPr="002E5D76">
              <w:rPr>
                <w:bCs/>
                <w:sz w:val="22"/>
                <w:szCs w:val="22"/>
              </w:rPr>
              <w:t>МП «Развитие малого и среднего предприн</w:t>
            </w:r>
            <w:r w:rsidRPr="002E5D76">
              <w:rPr>
                <w:bCs/>
                <w:sz w:val="22"/>
                <w:szCs w:val="22"/>
              </w:rPr>
              <w:t>и</w:t>
            </w:r>
            <w:r w:rsidRPr="002E5D76">
              <w:rPr>
                <w:bCs/>
                <w:sz w:val="22"/>
                <w:szCs w:val="22"/>
              </w:rPr>
              <w:t>мательства в Омсукчанском городском округе на 2018-2020</w:t>
            </w:r>
            <w:r w:rsidR="00120235">
              <w:rPr>
                <w:bCs/>
                <w:sz w:val="22"/>
                <w:szCs w:val="22"/>
              </w:rPr>
              <w:t xml:space="preserve"> </w:t>
            </w:r>
            <w:r w:rsidRPr="002E5D76">
              <w:rPr>
                <w:bCs/>
                <w:sz w:val="22"/>
                <w:szCs w:val="22"/>
              </w:rPr>
              <w:t>годы»</w:t>
            </w:r>
          </w:p>
        </w:tc>
        <w:tc>
          <w:tcPr>
            <w:tcW w:w="1276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2E5D76">
              <w:t>0,0</w:t>
            </w:r>
          </w:p>
        </w:tc>
        <w:tc>
          <w:tcPr>
            <w:tcW w:w="1134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2E5D76">
              <w:t>100</w:t>
            </w:r>
          </w:p>
        </w:tc>
        <w:tc>
          <w:tcPr>
            <w:tcW w:w="1134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2E5D76">
              <w:t>100</w:t>
            </w:r>
          </w:p>
        </w:tc>
        <w:tc>
          <w:tcPr>
            <w:tcW w:w="850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  <w:r w:rsidRPr="002E5D76">
              <w:t>100</w:t>
            </w:r>
          </w:p>
        </w:tc>
      </w:tr>
      <w:tr w:rsidR="000C5F59" w:rsidRPr="002E5D76" w:rsidTr="004C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567" w:type="dxa"/>
            <w:shd w:val="clear" w:color="auto" w:fill="auto"/>
          </w:tcPr>
          <w:p w:rsidR="000C5F59" w:rsidRPr="002E5D76" w:rsidRDefault="000C5F59" w:rsidP="00C811B9">
            <w:pPr>
              <w:jc w:val="both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C5F59" w:rsidRPr="002E5D76" w:rsidRDefault="000C5F59" w:rsidP="00C811B9">
            <w:pPr>
              <w:rPr>
                <w:b/>
                <w:bCs/>
                <w:sz w:val="22"/>
              </w:rPr>
            </w:pPr>
            <w:r w:rsidRPr="002E5D76">
              <w:rPr>
                <w:b/>
                <w:bCs/>
                <w:sz w:val="22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0C5F59" w:rsidRPr="002E5D76" w:rsidRDefault="000C5F59" w:rsidP="00C811B9">
            <w:pPr>
              <w:jc w:val="both"/>
              <w:rPr>
                <w:b/>
              </w:rPr>
            </w:pPr>
            <w:r w:rsidRPr="002E5D76">
              <w:rPr>
                <w:b/>
              </w:rPr>
              <w:t>472347,6</w:t>
            </w:r>
          </w:p>
        </w:tc>
        <w:tc>
          <w:tcPr>
            <w:tcW w:w="1134" w:type="dxa"/>
            <w:shd w:val="clear" w:color="auto" w:fill="auto"/>
          </w:tcPr>
          <w:p w:rsidR="000C5F59" w:rsidRPr="002E5D76" w:rsidRDefault="000C5F59" w:rsidP="00C811B9">
            <w:pPr>
              <w:jc w:val="both"/>
              <w:rPr>
                <w:b/>
              </w:rPr>
            </w:pPr>
            <w:r w:rsidRPr="002E5D76">
              <w:rPr>
                <w:b/>
              </w:rPr>
              <w:t>474811,5</w:t>
            </w:r>
          </w:p>
        </w:tc>
        <w:tc>
          <w:tcPr>
            <w:tcW w:w="1134" w:type="dxa"/>
            <w:shd w:val="clear" w:color="auto" w:fill="auto"/>
          </w:tcPr>
          <w:p w:rsidR="000C5F59" w:rsidRPr="002E5D76" w:rsidRDefault="000C5F59" w:rsidP="00C811B9">
            <w:pPr>
              <w:jc w:val="both"/>
              <w:rPr>
                <w:b/>
              </w:rPr>
            </w:pPr>
            <w:r w:rsidRPr="002E5D76">
              <w:rPr>
                <w:b/>
              </w:rPr>
              <w:t>453119,5</w:t>
            </w:r>
          </w:p>
        </w:tc>
        <w:tc>
          <w:tcPr>
            <w:tcW w:w="850" w:type="dxa"/>
            <w:shd w:val="clear" w:color="auto" w:fill="auto"/>
          </w:tcPr>
          <w:p w:rsidR="000C5F59" w:rsidRPr="002E5D76" w:rsidRDefault="000C5F59" w:rsidP="00C811B9">
            <w:pPr>
              <w:jc w:val="both"/>
              <w:rPr>
                <w:b/>
              </w:rPr>
            </w:pPr>
            <w:r w:rsidRPr="002E5D76">
              <w:rPr>
                <w:b/>
              </w:rPr>
              <w:t>95,4</w:t>
            </w:r>
          </w:p>
        </w:tc>
      </w:tr>
    </w:tbl>
    <w:p w:rsidR="000C5F59" w:rsidRDefault="000C5F59" w:rsidP="000C5F59">
      <w:pPr>
        <w:tabs>
          <w:tab w:val="left" w:pos="1050"/>
        </w:tabs>
        <w:jc w:val="both"/>
        <w:rPr>
          <w:b/>
        </w:rPr>
      </w:pPr>
      <w:r>
        <w:rPr>
          <w:b/>
        </w:rPr>
        <w:tab/>
      </w:r>
    </w:p>
    <w:p w:rsidR="00C3676E" w:rsidRPr="00707156" w:rsidRDefault="00C3676E" w:rsidP="00A251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51CC" w:rsidRDefault="00A251CC" w:rsidP="00F219E8">
      <w:pPr>
        <w:jc w:val="center"/>
        <w:rPr>
          <w:b/>
          <w:sz w:val="28"/>
          <w:szCs w:val="28"/>
        </w:rPr>
      </w:pPr>
      <w:r w:rsidRPr="00B84DC6">
        <w:rPr>
          <w:b/>
          <w:sz w:val="28"/>
          <w:szCs w:val="28"/>
        </w:rPr>
        <w:lastRenderedPageBreak/>
        <w:t>Финансовый результат исполнения бюджета</w:t>
      </w:r>
      <w:r w:rsidR="00F219E8">
        <w:rPr>
          <w:b/>
          <w:sz w:val="28"/>
          <w:szCs w:val="28"/>
        </w:rPr>
        <w:t>.</w:t>
      </w:r>
    </w:p>
    <w:p w:rsidR="00060D03" w:rsidRPr="00060D03" w:rsidRDefault="00060D03" w:rsidP="00F219E8">
      <w:pPr>
        <w:jc w:val="center"/>
        <w:rPr>
          <w:b/>
          <w:sz w:val="16"/>
          <w:szCs w:val="28"/>
        </w:rPr>
      </w:pPr>
    </w:p>
    <w:p w:rsidR="00B84DC6" w:rsidRPr="00B84DC6" w:rsidRDefault="00B84DC6" w:rsidP="00F219E8">
      <w:pPr>
        <w:tabs>
          <w:tab w:val="left" w:pos="7005"/>
        </w:tabs>
        <w:ind w:firstLine="709"/>
        <w:jc w:val="both"/>
        <w:rPr>
          <w:sz w:val="28"/>
          <w:szCs w:val="28"/>
        </w:rPr>
      </w:pPr>
      <w:r w:rsidRPr="00B84DC6">
        <w:rPr>
          <w:sz w:val="28"/>
          <w:szCs w:val="28"/>
        </w:rPr>
        <w:t>На 2020 год был запланирован дефицит бюджета за счет использов</w:t>
      </w:r>
      <w:r w:rsidRPr="00B84DC6">
        <w:rPr>
          <w:sz w:val="28"/>
          <w:szCs w:val="28"/>
        </w:rPr>
        <w:t>а</w:t>
      </w:r>
      <w:r w:rsidRPr="00B84DC6">
        <w:rPr>
          <w:sz w:val="28"/>
          <w:szCs w:val="28"/>
        </w:rPr>
        <w:t>ния переходящего остатка 2019 года в сумме 24627,9 тыс.</w:t>
      </w:r>
      <w:r w:rsidR="00F219E8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(налоговые и ненал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>говые доходы), в связи с превышением расходной части бюджета Омсукчанск</w:t>
      </w:r>
      <w:r w:rsidRPr="00B84DC6">
        <w:rPr>
          <w:sz w:val="28"/>
          <w:szCs w:val="28"/>
        </w:rPr>
        <w:t>о</w:t>
      </w:r>
      <w:r w:rsidRPr="00B84DC6">
        <w:rPr>
          <w:sz w:val="28"/>
          <w:szCs w:val="28"/>
        </w:rPr>
        <w:t xml:space="preserve">го городского округа </w:t>
      </w:r>
      <w:proofErr w:type="gramStart"/>
      <w:r w:rsidRPr="00B84DC6">
        <w:rPr>
          <w:sz w:val="28"/>
          <w:szCs w:val="28"/>
        </w:rPr>
        <w:t>над</w:t>
      </w:r>
      <w:proofErr w:type="gramEnd"/>
      <w:r w:rsidRPr="00B84DC6">
        <w:rPr>
          <w:sz w:val="28"/>
          <w:szCs w:val="28"/>
        </w:rPr>
        <w:t xml:space="preserve"> доходной.   </w:t>
      </w:r>
    </w:p>
    <w:p w:rsidR="00B84DC6" w:rsidRPr="00F219E8" w:rsidRDefault="00B84DC6" w:rsidP="00F219E8">
      <w:pPr>
        <w:tabs>
          <w:tab w:val="left" w:pos="7005"/>
        </w:tabs>
        <w:ind w:firstLine="709"/>
        <w:jc w:val="both"/>
        <w:rPr>
          <w:sz w:val="28"/>
          <w:szCs w:val="28"/>
        </w:rPr>
      </w:pPr>
      <w:proofErr w:type="gramStart"/>
      <w:r w:rsidRPr="00B84DC6">
        <w:rPr>
          <w:sz w:val="28"/>
          <w:szCs w:val="28"/>
        </w:rPr>
        <w:t xml:space="preserve">За 12 месяцев отчетного года </w:t>
      </w:r>
      <w:r w:rsidRPr="00F219E8">
        <w:rPr>
          <w:sz w:val="28"/>
          <w:szCs w:val="28"/>
        </w:rPr>
        <w:t>доходов поступило на 12118,4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 xml:space="preserve">руб. больше, чем должно было поступить (план на 2020 год </w:t>
      </w:r>
      <w:r w:rsidR="00F219E8">
        <w:rPr>
          <w:sz w:val="28"/>
          <w:szCs w:val="28"/>
        </w:rPr>
        <w:t>-</w:t>
      </w:r>
      <w:r w:rsidRPr="00F219E8">
        <w:rPr>
          <w:sz w:val="28"/>
          <w:szCs w:val="28"/>
        </w:rPr>
        <w:t xml:space="preserve"> 757611,6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руб., и</w:t>
      </w:r>
      <w:r w:rsidRPr="00F219E8">
        <w:rPr>
          <w:sz w:val="28"/>
          <w:szCs w:val="28"/>
        </w:rPr>
        <w:t>с</w:t>
      </w:r>
      <w:r w:rsidRPr="00F219E8">
        <w:rPr>
          <w:sz w:val="28"/>
          <w:szCs w:val="28"/>
        </w:rPr>
        <w:t xml:space="preserve">полнение </w:t>
      </w:r>
      <w:r w:rsidR="00F219E8">
        <w:rPr>
          <w:sz w:val="28"/>
          <w:szCs w:val="28"/>
        </w:rPr>
        <w:t>-</w:t>
      </w:r>
      <w:r w:rsidRPr="00F219E8">
        <w:rPr>
          <w:sz w:val="28"/>
          <w:szCs w:val="28"/>
        </w:rPr>
        <w:t xml:space="preserve"> 769730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руб.), и расходов произведено на 28950,1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 xml:space="preserve">руб. меньше, чем должно было быть произведено (план на 2020 год </w:t>
      </w:r>
      <w:r w:rsidR="00F219E8">
        <w:rPr>
          <w:sz w:val="28"/>
          <w:szCs w:val="28"/>
        </w:rPr>
        <w:t>-</w:t>
      </w:r>
      <w:r w:rsidRPr="00F219E8">
        <w:rPr>
          <w:sz w:val="28"/>
          <w:szCs w:val="28"/>
        </w:rPr>
        <w:t xml:space="preserve"> 782239,5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 xml:space="preserve">руб., исполнение </w:t>
      </w:r>
      <w:r w:rsidR="00F219E8">
        <w:rPr>
          <w:sz w:val="28"/>
          <w:szCs w:val="28"/>
        </w:rPr>
        <w:t>-</w:t>
      </w:r>
      <w:r w:rsidRPr="00F219E8">
        <w:rPr>
          <w:sz w:val="28"/>
          <w:szCs w:val="28"/>
        </w:rPr>
        <w:t xml:space="preserve"> 753289,4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руб.).</w:t>
      </w:r>
      <w:proofErr w:type="gramEnd"/>
      <w:r w:rsidRPr="00F219E8">
        <w:rPr>
          <w:sz w:val="28"/>
          <w:szCs w:val="28"/>
        </w:rPr>
        <w:t xml:space="preserve"> В связи с этим по итогам 2020 года образовался профицит в сумме 16440,6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 вместо запланирова</w:t>
      </w:r>
      <w:r w:rsidRPr="00F219E8">
        <w:rPr>
          <w:sz w:val="28"/>
          <w:szCs w:val="28"/>
        </w:rPr>
        <w:t>н</w:t>
      </w:r>
      <w:r w:rsidRPr="00F219E8">
        <w:rPr>
          <w:sz w:val="28"/>
          <w:szCs w:val="28"/>
        </w:rPr>
        <w:t>ного дефицита в сумме 24627,9 тыс.</w:t>
      </w:r>
      <w:r w:rsidR="00F219E8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 (превышение расходов над доход</w:t>
      </w:r>
      <w:r w:rsidRPr="00F219E8">
        <w:rPr>
          <w:sz w:val="28"/>
          <w:szCs w:val="28"/>
        </w:rPr>
        <w:t>а</w:t>
      </w:r>
      <w:r w:rsidRPr="00F219E8">
        <w:rPr>
          <w:sz w:val="28"/>
          <w:szCs w:val="28"/>
        </w:rPr>
        <w:t>ми), т.е. при исполнении бюджета за 2020 год дополнительно были сэконо</w:t>
      </w:r>
      <w:r w:rsidRPr="00F219E8">
        <w:rPr>
          <w:sz w:val="28"/>
          <w:szCs w:val="28"/>
        </w:rPr>
        <w:t>м</w:t>
      </w:r>
      <w:r w:rsidRPr="00F219E8">
        <w:rPr>
          <w:sz w:val="28"/>
          <w:szCs w:val="28"/>
        </w:rPr>
        <w:t>лены бюджетные сре</w:t>
      </w:r>
      <w:r w:rsidRPr="00F219E8">
        <w:rPr>
          <w:sz w:val="28"/>
          <w:szCs w:val="28"/>
        </w:rPr>
        <w:t>д</w:t>
      </w:r>
      <w:r w:rsidRPr="00F219E8">
        <w:rPr>
          <w:sz w:val="28"/>
          <w:szCs w:val="28"/>
        </w:rPr>
        <w:t>ства в сумме 16440,6 тыс.</w:t>
      </w:r>
      <w:r w:rsidR="00BF4CC1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 xml:space="preserve">руб. </w:t>
      </w:r>
    </w:p>
    <w:p w:rsidR="00ED07E5" w:rsidRDefault="00B84DC6" w:rsidP="00ED07E5">
      <w:pPr>
        <w:tabs>
          <w:tab w:val="left" w:pos="7005"/>
        </w:tabs>
        <w:ind w:firstLine="709"/>
        <w:jc w:val="both"/>
        <w:rPr>
          <w:sz w:val="28"/>
          <w:szCs w:val="28"/>
        </w:rPr>
      </w:pPr>
      <w:proofErr w:type="gramStart"/>
      <w:r w:rsidRPr="00F219E8">
        <w:rPr>
          <w:sz w:val="28"/>
          <w:szCs w:val="28"/>
        </w:rPr>
        <w:t>На конец</w:t>
      </w:r>
      <w:proofErr w:type="gramEnd"/>
      <w:r w:rsidRPr="00F219E8">
        <w:rPr>
          <w:sz w:val="28"/>
          <w:szCs w:val="28"/>
        </w:rPr>
        <w:t xml:space="preserve"> 2020 года образовался свободный остаток средств на счете местного бюджета в сумме 41672,2 тыс.</w:t>
      </w:r>
      <w:r w:rsidR="00B40371">
        <w:rPr>
          <w:sz w:val="28"/>
          <w:szCs w:val="28"/>
        </w:rPr>
        <w:t xml:space="preserve"> </w:t>
      </w:r>
      <w:r w:rsidRPr="00F219E8">
        <w:rPr>
          <w:sz w:val="28"/>
          <w:szCs w:val="28"/>
        </w:rPr>
        <w:t>руб., размер которого при исполн</w:t>
      </w:r>
      <w:r w:rsidRPr="00F219E8">
        <w:rPr>
          <w:sz w:val="28"/>
          <w:szCs w:val="28"/>
        </w:rPr>
        <w:t>е</w:t>
      </w:r>
      <w:r w:rsidRPr="00F219E8">
        <w:rPr>
          <w:sz w:val="28"/>
          <w:szCs w:val="28"/>
        </w:rPr>
        <w:t>нии бю</w:t>
      </w:r>
      <w:r w:rsidRPr="00F219E8">
        <w:rPr>
          <w:sz w:val="28"/>
          <w:szCs w:val="28"/>
        </w:rPr>
        <w:t>д</w:t>
      </w:r>
      <w:r w:rsidRPr="00F219E8">
        <w:rPr>
          <w:sz w:val="28"/>
          <w:szCs w:val="28"/>
        </w:rPr>
        <w:t>жета за 2020 год увеличился на 16440</w:t>
      </w:r>
      <w:r w:rsidRPr="00B84DC6">
        <w:rPr>
          <w:sz w:val="28"/>
          <w:szCs w:val="28"/>
        </w:rPr>
        <w:t>,6 тыс.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(с 24627,9 тыс.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- на 01.01.2020г</w:t>
      </w:r>
      <w:r w:rsidR="00B40371">
        <w:rPr>
          <w:sz w:val="28"/>
          <w:szCs w:val="28"/>
        </w:rPr>
        <w:t>.</w:t>
      </w:r>
      <w:r w:rsidRPr="00B84DC6">
        <w:rPr>
          <w:sz w:val="28"/>
          <w:szCs w:val="28"/>
        </w:rPr>
        <w:t xml:space="preserve"> до 41672,2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тыс.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 - на 01.01.2021г</w:t>
      </w:r>
      <w:r w:rsidR="00B40371">
        <w:rPr>
          <w:sz w:val="28"/>
          <w:szCs w:val="28"/>
        </w:rPr>
        <w:t>.</w:t>
      </w:r>
      <w:r w:rsidRPr="00B84DC6">
        <w:rPr>
          <w:sz w:val="28"/>
          <w:szCs w:val="28"/>
        </w:rPr>
        <w:t>). Указанные сре</w:t>
      </w:r>
      <w:r w:rsidRPr="00B84DC6">
        <w:rPr>
          <w:sz w:val="28"/>
          <w:szCs w:val="28"/>
        </w:rPr>
        <w:t>д</w:t>
      </w:r>
      <w:r w:rsidRPr="00B84DC6">
        <w:rPr>
          <w:sz w:val="28"/>
          <w:szCs w:val="28"/>
        </w:rPr>
        <w:t>ства являются переходящим остатком, который будет использоваться в целях финансирования дефицита бюджета в 2021 году. Из указанного разм</w:t>
      </w:r>
      <w:r w:rsidRPr="00B84DC6">
        <w:rPr>
          <w:sz w:val="28"/>
          <w:szCs w:val="28"/>
        </w:rPr>
        <w:t>е</w:t>
      </w:r>
      <w:r w:rsidRPr="00B84DC6">
        <w:rPr>
          <w:sz w:val="28"/>
          <w:szCs w:val="28"/>
        </w:rPr>
        <w:t xml:space="preserve">ра остатка средств </w:t>
      </w:r>
      <w:proofErr w:type="gramStart"/>
      <w:r w:rsidRPr="00B84DC6">
        <w:rPr>
          <w:sz w:val="28"/>
          <w:szCs w:val="28"/>
        </w:rPr>
        <w:t>на конец</w:t>
      </w:r>
      <w:proofErr w:type="gramEnd"/>
      <w:r w:rsidRPr="00B84DC6">
        <w:rPr>
          <w:sz w:val="28"/>
          <w:szCs w:val="28"/>
        </w:rPr>
        <w:t xml:space="preserve"> 2020 года средства областного бюджета соста</w:t>
      </w:r>
      <w:r w:rsidRPr="00B84DC6">
        <w:rPr>
          <w:sz w:val="28"/>
          <w:szCs w:val="28"/>
        </w:rPr>
        <w:t>в</w:t>
      </w:r>
      <w:r w:rsidRPr="00B84DC6">
        <w:rPr>
          <w:sz w:val="28"/>
          <w:szCs w:val="28"/>
        </w:rPr>
        <w:t>ляют 5833,2 тыс.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 xml:space="preserve">руб., налоговые и неналоговые доходы </w:t>
      </w:r>
      <w:r w:rsidR="00B40371">
        <w:rPr>
          <w:sz w:val="28"/>
          <w:szCs w:val="28"/>
        </w:rPr>
        <w:t>-</w:t>
      </w:r>
      <w:r w:rsidRPr="00B84DC6">
        <w:rPr>
          <w:sz w:val="28"/>
          <w:szCs w:val="28"/>
        </w:rPr>
        <w:t xml:space="preserve"> 35839 тыс.</w:t>
      </w:r>
      <w:r w:rsidR="00B40371">
        <w:rPr>
          <w:sz w:val="28"/>
          <w:szCs w:val="28"/>
        </w:rPr>
        <w:t xml:space="preserve"> </w:t>
      </w:r>
      <w:r w:rsidRPr="00B84DC6">
        <w:rPr>
          <w:sz w:val="28"/>
          <w:szCs w:val="28"/>
        </w:rPr>
        <w:t>руб.</w:t>
      </w:r>
    </w:p>
    <w:p w:rsidR="00ED07E5" w:rsidRDefault="00ED07E5" w:rsidP="00ED07E5">
      <w:pPr>
        <w:tabs>
          <w:tab w:val="left" w:pos="7005"/>
        </w:tabs>
        <w:ind w:firstLine="709"/>
        <w:jc w:val="both"/>
        <w:rPr>
          <w:sz w:val="28"/>
          <w:szCs w:val="28"/>
        </w:rPr>
      </w:pPr>
    </w:p>
    <w:p w:rsidR="002F6C41" w:rsidRDefault="002F6C41" w:rsidP="008F789E">
      <w:pPr>
        <w:tabs>
          <w:tab w:val="left" w:pos="7005"/>
        </w:tabs>
        <w:ind w:firstLine="709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Демография</w:t>
      </w:r>
      <w:r w:rsidR="008F789E">
        <w:rPr>
          <w:b/>
          <w:sz w:val="28"/>
          <w:szCs w:val="28"/>
        </w:rPr>
        <w:t>.</w:t>
      </w:r>
    </w:p>
    <w:p w:rsidR="008F789E" w:rsidRPr="008F789E" w:rsidRDefault="008F789E" w:rsidP="008F789E">
      <w:pPr>
        <w:tabs>
          <w:tab w:val="left" w:pos="7005"/>
        </w:tabs>
        <w:ind w:firstLine="709"/>
        <w:jc w:val="center"/>
        <w:rPr>
          <w:b/>
          <w:sz w:val="16"/>
          <w:szCs w:val="28"/>
        </w:rPr>
      </w:pPr>
    </w:p>
    <w:p w:rsidR="007518C6" w:rsidRPr="00B4085B" w:rsidRDefault="00D73C61" w:rsidP="00815CCD">
      <w:pPr>
        <w:pStyle w:val="af3"/>
        <w:tabs>
          <w:tab w:val="left" w:pos="720"/>
        </w:tabs>
        <w:spacing w:before="0" w:beforeAutospacing="0" w:after="0" w:afterAutospacing="0"/>
        <w:ind w:right="-7"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Н</w:t>
      </w:r>
      <w:r w:rsidR="002F6C41" w:rsidRPr="00B4085B">
        <w:rPr>
          <w:sz w:val="28"/>
          <w:szCs w:val="28"/>
        </w:rPr>
        <w:t xml:space="preserve">а 1 января </w:t>
      </w:r>
      <w:r w:rsidR="00A241D9" w:rsidRPr="00B4085B">
        <w:rPr>
          <w:sz w:val="28"/>
          <w:szCs w:val="28"/>
        </w:rPr>
        <w:t>20</w:t>
      </w:r>
      <w:r w:rsidRPr="00B4085B">
        <w:rPr>
          <w:sz w:val="28"/>
          <w:szCs w:val="28"/>
        </w:rPr>
        <w:t>2</w:t>
      </w:r>
      <w:r w:rsidR="00222594" w:rsidRPr="00B4085B">
        <w:rPr>
          <w:sz w:val="28"/>
          <w:szCs w:val="28"/>
        </w:rPr>
        <w:t>1</w:t>
      </w:r>
      <w:r w:rsidR="00A241D9" w:rsidRPr="00B4085B">
        <w:rPr>
          <w:sz w:val="28"/>
          <w:szCs w:val="28"/>
        </w:rPr>
        <w:t xml:space="preserve"> год</w:t>
      </w:r>
      <w:proofErr w:type="gramStart"/>
      <w:r w:rsidR="00A241D9" w:rsidRPr="00B4085B">
        <w:rPr>
          <w:sz w:val="28"/>
          <w:szCs w:val="28"/>
        </w:rPr>
        <w:t>а</w:t>
      </w:r>
      <w:r w:rsidR="00633F85" w:rsidRPr="00B4085B">
        <w:rPr>
          <w:sz w:val="28"/>
          <w:szCs w:val="28"/>
        </w:rPr>
        <w:t>(</w:t>
      </w:r>
      <w:proofErr w:type="gramEnd"/>
      <w:r w:rsidR="002F6C41" w:rsidRPr="00B4085B">
        <w:rPr>
          <w:sz w:val="28"/>
          <w:szCs w:val="28"/>
        </w:rPr>
        <w:t>п</w:t>
      </w:r>
      <w:r w:rsidR="00A241D9" w:rsidRPr="00B4085B">
        <w:rPr>
          <w:sz w:val="28"/>
          <w:szCs w:val="28"/>
        </w:rPr>
        <w:t>о предварительным данным</w:t>
      </w:r>
      <w:r w:rsidR="00236D1D" w:rsidRPr="00B4085B">
        <w:rPr>
          <w:sz w:val="28"/>
          <w:szCs w:val="28"/>
        </w:rPr>
        <w:t xml:space="preserve"> Хабаровскстата</w:t>
      </w:r>
      <w:r w:rsidR="00A241D9" w:rsidRPr="00B4085B">
        <w:rPr>
          <w:sz w:val="28"/>
          <w:szCs w:val="28"/>
        </w:rPr>
        <w:t>) у на</w:t>
      </w:r>
      <w:r w:rsidR="002F6C41" w:rsidRPr="00B4085B">
        <w:rPr>
          <w:sz w:val="28"/>
          <w:szCs w:val="28"/>
        </w:rPr>
        <w:t>с</w:t>
      </w:r>
      <w:r w:rsidR="00A241D9" w:rsidRPr="00B4085B">
        <w:rPr>
          <w:sz w:val="28"/>
          <w:szCs w:val="28"/>
        </w:rPr>
        <w:t xml:space="preserve"> в </w:t>
      </w:r>
      <w:r w:rsidR="002F6C41" w:rsidRPr="00B4085B">
        <w:rPr>
          <w:sz w:val="28"/>
          <w:szCs w:val="28"/>
        </w:rPr>
        <w:t xml:space="preserve">округе </w:t>
      </w:r>
      <w:r w:rsidR="00633F85" w:rsidRPr="00B4085B">
        <w:rPr>
          <w:sz w:val="28"/>
          <w:szCs w:val="28"/>
        </w:rPr>
        <w:t xml:space="preserve">числится </w:t>
      </w:r>
      <w:r w:rsidR="00222594" w:rsidRPr="00B4085B">
        <w:rPr>
          <w:sz w:val="28"/>
          <w:szCs w:val="28"/>
        </w:rPr>
        <w:t>4744</w:t>
      </w:r>
      <w:r w:rsidR="002F6C41" w:rsidRPr="00B4085B">
        <w:rPr>
          <w:sz w:val="28"/>
          <w:szCs w:val="28"/>
        </w:rPr>
        <w:t xml:space="preserve"> человек</w:t>
      </w:r>
      <w:r w:rsidR="00222594" w:rsidRPr="00B4085B">
        <w:rPr>
          <w:sz w:val="28"/>
          <w:szCs w:val="28"/>
        </w:rPr>
        <w:t>а</w:t>
      </w:r>
      <w:r w:rsidR="007518C6" w:rsidRPr="00B4085B">
        <w:rPr>
          <w:sz w:val="28"/>
          <w:szCs w:val="28"/>
        </w:rPr>
        <w:t>.</w:t>
      </w:r>
    </w:p>
    <w:p w:rsidR="002F6C41" w:rsidRPr="00B4085B" w:rsidRDefault="002F6C41" w:rsidP="00815CCD">
      <w:pPr>
        <w:pStyle w:val="af3"/>
        <w:tabs>
          <w:tab w:val="left" w:pos="720"/>
        </w:tabs>
        <w:spacing w:before="0" w:beforeAutospacing="0" w:after="0" w:afterAutospacing="0"/>
        <w:ind w:right="-7" w:firstLine="709"/>
        <w:jc w:val="both"/>
        <w:rPr>
          <w:rFonts w:eastAsia="Calibri"/>
          <w:bCs/>
          <w:sz w:val="28"/>
          <w:szCs w:val="28"/>
        </w:rPr>
      </w:pPr>
      <w:r w:rsidRPr="00B4085B">
        <w:rPr>
          <w:rFonts w:eastAsia="Calibri"/>
          <w:sz w:val="28"/>
          <w:szCs w:val="28"/>
        </w:rPr>
        <w:t>Количество родившихся</w:t>
      </w:r>
      <w:r w:rsidRPr="00B4085B">
        <w:rPr>
          <w:rFonts w:eastAsia="Calibri"/>
          <w:iCs/>
          <w:sz w:val="28"/>
          <w:szCs w:val="28"/>
        </w:rPr>
        <w:t xml:space="preserve"> </w:t>
      </w:r>
      <w:r w:rsidR="00E07AC9" w:rsidRPr="00B4085B">
        <w:rPr>
          <w:rFonts w:eastAsia="Calibri"/>
          <w:iCs/>
          <w:sz w:val="28"/>
          <w:szCs w:val="28"/>
        </w:rPr>
        <w:t>в 20</w:t>
      </w:r>
      <w:r w:rsidR="00222594" w:rsidRPr="00B4085B">
        <w:rPr>
          <w:rFonts w:eastAsia="Calibri"/>
          <w:iCs/>
          <w:sz w:val="28"/>
          <w:szCs w:val="28"/>
        </w:rPr>
        <w:t>20</w:t>
      </w:r>
      <w:r w:rsidR="00E07AC9" w:rsidRPr="00B4085B">
        <w:rPr>
          <w:rFonts w:eastAsia="Calibri"/>
          <w:iCs/>
          <w:sz w:val="28"/>
          <w:szCs w:val="28"/>
        </w:rPr>
        <w:t xml:space="preserve"> году по отнош</w:t>
      </w:r>
      <w:r w:rsidR="00E66A96" w:rsidRPr="00B4085B">
        <w:rPr>
          <w:rFonts w:eastAsia="Calibri"/>
          <w:iCs/>
          <w:sz w:val="28"/>
          <w:szCs w:val="28"/>
        </w:rPr>
        <w:t xml:space="preserve">ению </w:t>
      </w:r>
      <w:r w:rsidR="00E07AC9" w:rsidRPr="00B4085B">
        <w:rPr>
          <w:rFonts w:eastAsia="Calibri"/>
          <w:iCs/>
          <w:sz w:val="28"/>
          <w:szCs w:val="28"/>
        </w:rPr>
        <w:t xml:space="preserve">к </w:t>
      </w:r>
      <w:r w:rsidR="00E66A96" w:rsidRPr="00B4085B">
        <w:rPr>
          <w:rFonts w:eastAsia="Calibri"/>
          <w:iCs/>
          <w:sz w:val="28"/>
          <w:szCs w:val="28"/>
        </w:rPr>
        <w:t>201</w:t>
      </w:r>
      <w:r w:rsidR="00222594" w:rsidRPr="00B4085B">
        <w:rPr>
          <w:rFonts w:eastAsia="Calibri"/>
          <w:iCs/>
          <w:sz w:val="28"/>
          <w:szCs w:val="28"/>
        </w:rPr>
        <w:t>9</w:t>
      </w:r>
      <w:r w:rsidR="00E66A96" w:rsidRPr="00B4085B">
        <w:rPr>
          <w:rFonts w:eastAsia="Calibri"/>
          <w:iCs/>
          <w:sz w:val="28"/>
          <w:szCs w:val="28"/>
        </w:rPr>
        <w:t xml:space="preserve"> год</w:t>
      </w:r>
      <w:r w:rsidR="00815CCD">
        <w:rPr>
          <w:rFonts w:eastAsia="Calibri"/>
          <w:iCs/>
          <w:sz w:val="28"/>
          <w:szCs w:val="28"/>
        </w:rPr>
        <w:t>у</w:t>
      </w:r>
      <w:r w:rsidR="00E66A96" w:rsidRPr="00B4085B">
        <w:rPr>
          <w:rFonts w:eastAsia="Calibri"/>
          <w:iCs/>
          <w:sz w:val="28"/>
          <w:szCs w:val="28"/>
        </w:rPr>
        <w:t xml:space="preserve"> </w:t>
      </w:r>
      <w:r w:rsidR="00222594" w:rsidRPr="00B4085B">
        <w:rPr>
          <w:rFonts w:eastAsia="Calibri"/>
          <w:iCs/>
          <w:sz w:val="28"/>
          <w:szCs w:val="28"/>
        </w:rPr>
        <w:t>увел</w:t>
      </w:r>
      <w:r w:rsidR="00222594" w:rsidRPr="00B4085B">
        <w:rPr>
          <w:rFonts w:eastAsia="Calibri"/>
          <w:iCs/>
          <w:sz w:val="28"/>
          <w:szCs w:val="28"/>
        </w:rPr>
        <w:t>и</w:t>
      </w:r>
      <w:r w:rsidR="00222594" w:rsidRPr="00B4085B">
        <w:rPr>
          <w:rFonts w:eastAsia="Calibri"/>
          <w:iCs/>
          <w:sz w:val="28"/>
          <w:szCs w:val="28"/>
        </w:rPr>
        <w:t xml:space="preserve">чилось </w:t>
      </w:r>
      <w:r w:rsidRPr="00B4085B">
        <w:rPr>
          <w:rFonts w:eastAsia="Calibri"/>
          <w:iCs/>
          <w:sz w:val="28"/>
          <w:szCs w:val="28"/>
        </w:rPr>
        <w:t xml:space="preserve">на </w:t>
      </w:r>
      <w:r w:rsidR="00222594" w:rsidRPr="00B4085B">
        <w:rPr>
          <w:rFonts w:eastAsia="Calibri"/>
          <w:iCs/>
          <w:sz w:val="28"/>
          <w:szCs w:val="28"/>
        </w:rPr>
        <w:t>3</w:t>
      </w:r>
      <w:r w:rsidRPr="00B4085B">
        <w:rPr>
          <w:rFonts w:eastAsia="Calibri"/>
          <w:iCs/>
          <w:sz w:val="28"/>
          <w:szCs w:val="28"/>
        </w:rPr>
        <w:t xml:space="preserve"> и составило</w:t>
      </w:r>
      <w:r w:rsidR="00222594" w:rsidRPr="00B4085B">
        <w:rPr>
          <w:rFonts w:eastAsia="Calibri"/>
          <w:iCs/>
          <w:sz w:val="28"/>
          <w:szCs w:val="28"/>
        </w:rPr>
        <w:t xml:space="preserve"> </w:t>
      </w:r>
      <w:r w:rsidR="00E66A96" w:rsidRPr="00B4085B">
        <w:rPr>
          <w:rFonts w:eastAsia="Calibri"/>
          <w:iCs/>
          <w:sz w:val="28"/>
          <w:szCs w:val="28"/>
        </w:rPr>
        <w:t>3</w:t>
      </w:r>
      <w:r w:rsidR="00222594" w:rsidRPr="00B4085B">
        <w:rPr>
          <w:rFonts w:eastAsia="Calibri"/>
          <w:iCs/>
          <w:sz w:val="28"/>
          <w:szCs w:val="28"/>
        </w:rPr>
        <w:t>8</w:t>
      </w:r>
      <w:r w:rsidRPr="00B4085B">
        <w:rPr>
          <w:rFonts w:eastAsia="Calibri"/>
          <w:iCs/>
          <w:sz w:val="28"/>
          <w:szCs w:val="28"/>
        </w:rPr>
        <w:t xml:space="preserve"> человек, количество умерших </w:t>
      </w:r>
      <w:r w:rsidR="00222594" w:rsidRPr="00B4085B">
        <w:rPr>
          <w:rFonts w:eastAsia="Calibri"/>
          <w:iCs/>
          <w:sz w:val="28"/>
          <w:szCs w:val="28"/>
        </w:rPr>
        <w:t xml:space="preserve">увеличилось </w:t>
      </w:r>
      <w:r w:rsidRPr="00B4085B">
        <w:rPr>
          <w:rFonts w:eastAsia="Calibri"/>
          <w:iCs/>
          <w:sz w:val="28"/>
          <w:szCs w:val="28"/>
        </w:rPr>
        <w:t>на</w:t>
      </w:r>
      <w:r w:rsidR="00633F85" w:rsidRPr="00B4085B">
        <w:rPr>
          <w:rFonts w:eastAsia="Calibri"/>
          <w:iCs/>
          <w:sz w:val="28"/>
          <w:szCs w:val="28"/>
        </w:rPr>
        <w:t>1</w:t>
      </w:r>
      <w:r w:rsidR="00222594" w:rsidRPr="00B4085B">
        <w:rPr>
          <w:rFonts w:eastAsia="Calibri"/>
          <w:iCs/>
          <w:sz w:val="28"/>
          <w:szCs w:val="28"/>
        </w:rPr>
        <w:t>3</w:t>
      </w:r>
      <w:r w:rsidRPr="00B4085B">
        <w:rPr>
          <w:rFonts w:eastAsia="Calibri"/>
          <w:iCs/>
          <w:sz w:val="28"/>
          <w:szCs w:val="28"/>
        </w:rPr>
        <w:t xml:space="preserve"> человек и составило</w:t>
      </w:r>
      <w:r w:rsidR="00D11E4C" w:rsidRPr="00B4085B">
        <w:rPr>
          <w:rFonts w:eastAsia="Calibri"/>
          <w:iCs/>
          <w:sz w:val="28"/>
          <w:szCs w:val="28"/>
        </w:rPr>
        <w:t xml:space="preserve"> </w:t>
      </w:r>
      <w:r w:rsidR="00222594" w:rsidRPr="00B4085B">
        <w:rPr>
          <w:rFonts w:eastAsia="Calibri"/>
          <w:iCs/>
          <w:sz w:val="28"/>
          <w:szCs w:val="28"/>
        </w:rPr>
        <w:t>50</w:t>
      </w:r>
      <w:r w:rsidRPr="00B4085B">
        <w:rPr>
          <w:rFonts w:eastAsia="Calibri"/>
          <w:iCs/>
          <w:sz w:val="28"/>
          <w:szCs w:val="28"/>
        </w:rPr>
        <w:t xml:space="preserve"> человек. </w:t>
      </w:r>
      <w:r w:rsidR="00236D1D" w:rsidRPr="00B4085B">
        <w:rPr>
          <w:rFonts w:eastAsia="Calibri"/>
          <w:sz w:val="28"/>
          <w:szCs w:val="28"/>
        </w:rPr>
        <w:t>Е</w:t>
      </w:r>
      <w:r w:rsidRPr="00B4085B">
        <w:rPr>
          <w:rFonts w:eastAsia="Calibri"/>
          <w:sz w:val="28"/>
          <w:szCs w:val="28"/>
        </w:rPr>
        <w:t>стественная убыль населения округа сост</w:t>
      </w:r>
      <w:r w:rsidRPr="00B4085B">
        <w:rPr>
          <w:rFonts w:eastAsia="Calibri"/>
          <w:sz w:val="28"/>
          <w:szCs w:val="28"/>
        </w:rPr>
        <w:t>а</w:t>
      </w:r>
      <w:r w:rsidRPr="00B4085B">
        <w:rPr>
          <w:rFonts w:eastAsia="Calibri"/>
          <w:sz w:val="28"/>
          <w:szCs w:val="28"/>
        </w:rPr>
        <w:t xml:space="preserve">вила </w:t>
      </w:r>
      <w:r w:rsidR="0011770B" w:rsidRPr="00B4085B">
        <w:rPr>
          <w:rFonts w:eastAsia="Calibri"/>
          <w:sz w:val="28"/>
          <w:szCs w:val="28"/>
        </w:rPr>
        <w:t>1</w:t>
      </w:r>
      <w:r w:rsidR="00E66A96" w:rsidRPr="00B4085B">
        <w:rPr>
          <w:rFonts w:eastAsia="Calibri"/>
          <w:sz w:val="28"/>
          <w:szCs w:val="28"/>
        </w:rPr>
        <w:t>2</w:t>
      </w:r>
      <w:r w:rsidRPr="00B4085B">
        <w:rPr>
          <w:rFonts w:eastAsia="Calibri"/>
          <w:sz w:val="28"/>
          <w:szCs w:val="28"/>
        </w:rPr>
        <w:t xml:space="preserve"> человек. </w:t>
      </w:r>
      <w:r w:rsidR="00E66A96" w:rsidRPr="00B4085B">
        <w:rPr>
          <w:rFonts w:eastAsia="Calibri"/>
          <w:sz w:val="28"/>
          <w:szCs w:val="28"/>
        </w:rPr>
        <w:t>В отчетном году м</w:t>
      </w:r>
      <w:r w:rsidRPr="00B4085B">
        <w:rPr>
          <w:rFonts w:eastAsia="Calibri"/>
          <w:sz w:val="28"/>
          <w:szCs w:val="28"/>
        </w:rPr>
        <w:t xml:space="preserve">играционные потоки характеризуются превышением числа </w:t>
      </w:r>
      <w:proofErr w:type="gramStart"/>
      <w:r w:rsidR="00815CCD">
        <w:rPr>
          <w:rFonts w:eastAsia="Calibri"/>
          <w:sz w:val="28"/>
          <w:szCs w:val="28"/>
        </w:rPr>
        <w:t>вы</w:t>
      </w:r>
      <w:r w:rsidR="00E66A96" w:rsidRPr="00B4085B">
        <w:rPr>
          <w:rFonts w:eastAsia="Calibri"/>
          <w:sz w:val="28"/>
          <w:szCs w:val="28"/>
        </w:rPr>
        <w:t>бывших</w:t>
      </w:r>
      <w:proofErr w:type="gramEnd"/>
      <w:r w:rsidR="00E66A96" w:rsidRPr="00B4085B">
        <w:rPr>
          <w:rFonts w:eastAsia="Calibri"/>
          <w:sz w:val="28"/>
          <w:szCs w:val="28"/>
        </w:rPr>
        <w:t xml:space="preserve"> на</w:t>
      </w:r>
      <w:r w:rsidR="00E07AC9" w:rsidRPr="00B4085B">
        <w:rPr>
          <w:rFonts w:eastAsia="Calibri"/>
          <w:sz w:val="28"/>
          <w:szCs w:val="28"/>
        </w:rPr>
        <w:t>д</w:t>
      </w:r>
      <w:r w:rsidR="00E66A96" w:rsidRPr="00B4085B">
        <w:rPr>
          <w:rFonts w:eastAsia="Calibri"/>
          <w:sz w:val="28"/>
          <w:szCs w:val="28"/>
        </w:rPr>
        <w:t xml:space="preserve"> </w:t>
      </w:r>
      <w:r w:rsidR="00815CCD">
        <w:rPr>
          <w:rFonts w:eastAsia="Calibri"/>
          <w:sz w:val="28"/>
          <w:szCs w:val="28"/>
        </w:rPr>
        <w:t>при</w:t>
      </w:r>
      <w:r w:rsidR="00E66A96" w:rsidRPr="00B4085B">
        <w:rPr>
          <w:rFonts w:eastAsia="Calibri"/>
          <w:sz w:val="28"/>
          <w:szCs w:val="28"/>
        </w:rPr>
        <w:t>бывшими</w:t>
      </w:r>
      <w:r w:rsidRPr="00B4085B">
        <w:rPr>
          <w:rFonts w:eastAsia="Calibri"/>
          <w:sz w:val="28"/>
          <w:szCs w:val="28"/>
        </w:rPr>
        <w:t xml:space="preserve">. </w:t>
      </w:r>
      <w:r w:rsidR="00BF5155">
        <w:rPr>
          <w:rFonts w:eastAsia="Calibri"/>
          <w:sz w:val="28"/>
          <w:szCs w:val="28"/>
        </w:rPr>
        <w:t>Также как и</w:t>
      </w:r>
      <w:r w:rsidR="00E66A96" w:rsidRPr="00B4085B">
        <w:rPr>
          <w:rFonts w:eastAsia="Calibri"/>
          <w:sz w:val="28"/>
          <w:szCs w:val="28"/>
        </w:rPr>
        <w:t xml:space="preserve"> по</w:t>
      </w:r>
      <w:r w:rsidR="00913E55" w:rsidRPr="00B4085B">
        <w:rPr>
          <w:rFonts w:eastAsia="Calibri"/>
          <w:sz w:val="28"/>
          <w:szCs w:val="28"/>
        </w:rPr>
        <w:t xml:space="preserve"> </w:t>
      </w:r>
      <w:r w:rsidR="000B4861" w:rsidRPr="00B4085B">
        <w:rPr>
          <w:rFonts w:eastAsia="Calibri"/>
          <w:sz w:val="28"/>
          <w:szCs w:val="28"/>
        </w:rPr>
        <w:t>Магада</w:t>
      </w:r>
      <w:r w:rsidR="000B4861" w:rsidRPr="00B4085B">
        <w:rPr>
          <w:rFonts w:eastAsia="Calibri"/>
          <w:sz w:val="28"/>
          <w:szCs w:val="28"/>
        </w:rPr>
        <w:t>н</w:t>
      </w:r>
      <w:r w:rsidR="000B4861" w:rsidRPr="00B4085B">
        <w:rPr>
          <w:rFonts w:eastAsia="Calibri"/>
          <w:sz w:val="28"/>
          <w:szCs w:val="28"/>
        </w:rPr>
        <w:t>ской обл</w:t>
      </w:r>
      <w:r w:rsidR="000B4861" w:rsidRPr="00B4085B">
        <w:rPr>
          <w:rFonts w:eastAsia="Calibri"/>
          <w:sz w:val="28"/>
          <w:szCs w:val="28"/>
        </w:rPr>
        <w:t>а</w:t>
      </w:r>
      <w:r w:rsidR="000B4861" w:rsidRPr="00B4085B">
        <w:rPr>
          <w:rFonts w:eastAsia="Calibri"/>
          <w:sz w:val="28"/>
          <w:szCs w:val="28"/>
        </w:rPr>
        <w:t>сти</w:t>
      </w:r>
      <w:r w:rsidR="00FE5387" w:rsidRPr="00B4085B">
        <w:rPr>
          <w:rFonts w:eastAsia="Calibri"/>
          <w:sz w:val="28"/>
          <w:szCs w:val="28"/>
        </w:rPr>
        <w:t xml:space="preserve"> </w:t>
      </w:r>
      <w:r w:rsidR="00FD300C">
        <w:rPr>
          <w:rFonts w:eastAsia="Calibri"/>
          <w:sz w:val="28"/>
          <w:szCs w:val="28"/>
        </w:rPr>
        <w:t>в целом</w:t>
      </w:r>
      <w:r w:rsidRPr="00B4085B">
        <w:rPr>
          <w:rFonts w:eastAsia="Calibri"/>
          <w:sz w:val="28"/>
          <w:szCs w:val="28"/>
        </w:rPr>
        <w:t>.</w:t>
      </w:r>
    </w:p>
    <w:p w:rsidR="007442A5" w:rsidRPr="00B4085B" w:rsidRDefault="007442A5" w:rsidP="00563FFF">
      <w:pPr>
        <w:ind w:firstLine="708"/>
        <w:jc w:val="center"/>
        <w:rPr>
          <w:rFonts w:eastAsiaTheme="minorHAnsi"/>
          <w:lang w:eastAsia="en-US"/>
        </w:rPr>
      </w:pPr>
    </w:p>
    <w:p w:rsidR="00563FFF" w:rsidRDefault="00563FFF" w:rsidP="00563FFF">
      <w:pPr>
        <w:ind w:firstLine="708"/>
        <w:jc w:val="center"/>
        <w:rPr>
          <w:rFonts w:eastAsiaTheme="minorHAnsi"/>
          <w:b/>
          <w:lang w:eastAsia="en-US"/>
        </w:rPr>
      </w:pPr>
      <w:r w:rsidRPr="00B4085B">
        <w:rPr>
          <w:rFonts w:eastAsiaTheme="minorHAnsi"/>
          <w:b/>
          <w:lang w:eastAsia="en-US"/>
        </w:rPr>
        <w:t>Динамика численности населения, рождаемости и миграции</w:t>
      </w:r>
    </w:p>
    <w:p w:rsidR="00812665" w:rsidRPr="00B4085B" w:rsidRDefault="00812665" w:rsidP="00563FFF">
      <w:pPr>
        <w:ind w:firstLine="708"/>
        <w:jc w:val="center"/>
        <w:rPr>
          <w:rFonts w:eastAsiaTheme="minorHAnsi"/>
          <w:b/>
          <w:lang w:eastAsia="en-US"/>
        </w:rPr>
      </w:pPr>
    </w:p>
    <w:p w:rsidR="00563FFF" w:rsidRPr="00B4085B" w:rsidRDefault="00563FFF" w:rsidP="00563FFF">
      <w:pPr>
        <w:ind w:firstLine="708"/>
        <w:jc w:val="right"/>
        <w:rPr>
          <w:rFonts w:eastAsiaTheme="minorHAnsi"/>
          <w:lang w:eastAsia="en-US"/>
        </w:rPr>
      </w:pPr>
      <w:r w:rsidRPr="00B4085B">
        <w:rPr>
          <w:rFonts w:eastAsiaTheme="minorHAnsi"/>
          <w:lang w:eastAsia="en-US"/>
        </w:rPr>
        <w:t>(чел.)</w:t>
      </w:r>
    </w:p>
    <w:tbl>
      <w:tblPr>
        <w:tblStyle w:val="15"/>
        <w:tblW w:w="954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891"/>
        <w:gridCol w:w="992"/>
        <w:gridCol w:w="1134"/>
        <w:gridCol w:w="1134"/>
        <w:gridCol w:w="993"/>
        <w:gridCol w:w="1134"/>
        <w:gridCol w:w="1134"/>
        <w:gridCol w:w="1134"/>
      </w:tblGrid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2000г</w:t>
            </w:r>
            <w:r w:rsidR="0046394C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2015г</w:t>
            </w:r>
            <w:r w:rsidR="0046394C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2016г</w:t>
            </w:r>
            <w:r w:rsidR="0046394C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2017г</w:t>
            </w:r>
            <w:r w:rsidR="0046394C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2018г</w:t>
            </w:r>
            <w:r w:rsidR="0046394C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</w:tc>
        <w:tc>
          <w:tcPr>
            <w:tcW w:w="1134" w:type="dxa"/>
          </w:tcPr>
          <w:p w:rsidR="00D17E14" w:rsidRPr="00B4085B" w:rsidRDefault="00D17E14" w:rsidP="00633F85">
            <w:pPr>
              <w:jc w:val="center"/>
              <w:rPr>
                <w:b/>
                <w:spacing w:val="-2"/>
              </w:rPr>
            </w:pPr>
          </w:p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2019г.</w:t>
            </w:r>
          </w:p>
        </w:tc>
        <w:tc>
          <w:tcPr>
            <w:tcW w:w="1134" w:type="dxa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4085B">
              <w:rPr>
                <w:rFonts w:ascii="Times New Roman" w:hAnsi="Times New Roman" w:cs="Times New Roman"/>
                <w:b/>
                <w:spacing w:val="-2"/>
              </w:rPr>
              <w:t>2020г.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Численность населения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на 1 января</w:t>
            </w: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8866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5315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5171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5078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5053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4913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4963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Родилось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47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42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45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35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38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Умерло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88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41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36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35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37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50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Естественный прирос</w:t>
            </w:r>
            <w:proofErr w:type="gramStart"/>
            <w:r w:rsidRPr="00B4085B">
              <w:rPr>
                <w:rFonts w:ascii="Times New Roman" w:hAnsi="Times New Roman" w:cs="Times New Roman"/>
                <w:spacing w:val="-2"/>
              </w:rPr>
              <w:t>т(</w:t>
            </w:r>
            <w:proofErr w:type="gramEnd"/>
            <w:r w:rsidRPr="00B4085B">
              <w:rPr>
                <w:rFonts w:ascii="Times New Roman" w:hAnsi="Times New Roman" w:cs="Times New Roman"/>
                <w:spacing w:val="-2"/>
              </w:rPr>
              <w:t>убыль)</w:t>
            </w: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-24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-2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610E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</w:t>
            </w:r>
            <w:r w:rsidR="003610E8" w:rsidRPr="00B4085B">
              <w:rPr>
                <w:rFonts w:ascii="Times New Roman" w:hAnsi="Times New Roman" w:cs="Times New Roman"/>
                <w:spacing w:val="-2"/>
              </w:rPr>
              <w:t>12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lastRenderedPageBreak/>
              <w:t>Прибыло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350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424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552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600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541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644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490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Выбыло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846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574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651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634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675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593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680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Миграционный прирост (отток)</w:t>
            </w:r>
          </w:p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(на 10тыс</w:t>
            </w:r>
            <w:proofErr w:type="gramStart"/>
            <w:r w:rsidRPr="00B4085B">
              <w:rPr>
                <w:rFonts w:ascii="Times New Roman" w:hAnsi="Times New Roman" w:cs="Times New Roman"/>
                <w:spacing w:val="-2"/>
              </w:rPr>
              <w:t>.ч</w:t>
            </w:r>
            <w:proofErr w:type="gramEnd"/>
            <w:r w:rsidRPr="00B4085B">
              <w:rPr>
                <w:rFonts w:ascii="Times New Roman" w:hAnsi="Times New Roman" w:cs="Times New Roman"/>
                <w:spacing w:val="-2"/>
              </w:rPr>
              <w:t>еловек)</w:t>
            </w: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-744,4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-285,0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-193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-67,3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-269,8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+102,8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-391,5</w:t>
            </w:r>
          </w:p>
        </w:tc>
      </w:tr>
      <w:tr w:rsidR="00D17E14" w:rsidRPr="00B4085B" w:rsidTr="0046394C">
        <w:tc>
          <w:tcPr>
            <w:tcW w:w="1891" w:type="dxa"/>
            <w:vAlign w:val="center"/>
          </w:tcPr>
          <w:p w:rsidR="00D17E14" w:rsidRPr="00B4085B" w:rsidRDefault="00D17E14" w:rsidP="00FF078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Миграционный прирост (убыль)</w:t>
            </w:r>
          </w:p>
        </w:tc>
        <w:tc>
          <w:tcPr>
            <w:tcW w:w="992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-496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-150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-99</w:t>
            </w:r>
          </w:p>
        </w:tc>
        <w:tc>
          <w:tcPr>
            <w:tcW w:w="993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-34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633F8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-134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32054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+51</w:t>
            </w:r>
          </w:p>
        </w:tc>
        <w:tc>
          <w:tcPr>
            <w:tcW w:w="1134" w:type="dxa"/>
            <w:vAlign w:val="center"/>
          </w:tcPr>
          <w:p w:rsidR="00D17E14" w:rsidRPr="00B4085B" w:rsidRDefault="00D17E14" w:rsidP="00D17E1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4085B">
              <w:rPr>
                <w:rFonts w:ascii="Times New Roman" w:hAnsi="Times New Roman" w:cs="Times New Roman"/>
                <w:spacing w:val="-2"/>
              </w:rPr>
              <w:t>-190</w:t>
            </w:r>
          </w:p>
        </w:tc>
      </w:tr>
    </w:tbl>
    <w:p w:rsidR="00812665" w:rsidRDefault="00812665" w:rsidP="00812665">
      <w:pPr>
        <w:ind w:firstLine="540"/>
        <w:jc w:val="center"/>
        <w:rPr>
          <w:b/>
          <w:sz w:val="28"/>
          <w:szCs w:val="28"/>
        </w:rPr>
      </w:pPr>
    </w:p>
    <w:p w:rsidR="00611605" w:rsidRDefault="00611605" w:rsidP="00812665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Трудовая занятость населения</w:t>
      </w:r>
      <w:r w:rsidR="00812665">
        <w:rPr>
          <w:b/>
          <w:sz w:val="28"/>
          <w:szCs w:val="28"/>
        </w:rPr>
        <w:t>.</w:t>
      </w:r>
    </w:p>
    <w:p w:rsidR="00812665" w:rsidRPr="00812665" w:rsidRDefault="00812665" w:rsidP="00812665">
      <w:pPr>
        <w:ind w:firstLine="540"/>
        <w:jc w:val="center"/>
        <w:rPr>
          <w:b/>
          <w:sz w:val="16"/>
          <w:szCs w:val="28"/>
        </w:rPr>
      </w:pPr>
    </w:p>
    <w:p w:rsidR="003D6746" w:rsidRPr="00B4085B" w:rsidRDefault="00FE5387" w:rsidP="0081266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B4085B">
        <w:rPr>
          <w:bCs/>
          <w:sz w:val="28"/>
          <w:szCs w:val="28"/>
          <w:lang w:eastAsia="en-US"/>
        </w:rPr>
        <w:t>Численность экономически активного населения в 20</w:t>
      </w:r>
      <w:r w:rsidR="007853D8" w:rsidRPr="00B4085B">
        <w:rPr>
          <w:bCs/>
          <w:sz w:val="28"/>
          <w:szCs w:val="28"/>
          <w:lang w:eastAsia="en-US"/>
        </w:rPr>
        <w:t>20</w:t>
      </w:r>
      <w:r w:rsidRPr="00B4085B">
        <w:rPr>
          <w:bCs/>
          <w:sz w:val="28"/>
          <w:szCs w:val="28"/>
          <w:lang w:eastAsia="en-US"/>
        </w:rPr>
        <w:t xml:space="preserve"> году составила </w:t>
      </w:r>
      <w:r w:rsidR="007853D8" w:rsidRPr="00B4085B">
        <w:rPr>
          <w:bCs/>
          <w:sz w:val="28"/>
          <w:szCs w:val="28"/>
          <w:lang w:eastAsia="en-US"/>
        </w:rPr>
        <w:t>3,6</w:t>
      </w:r>
      <w:r w:rsidR="00E77ADD">
        <w:rPr>
          <w:bCs/>
          <w:sz w:val="28"/>
          <w:szCs w:val="28"/>
          <w:lang w:eastAsia="en-US"/>
        </w:rPr>
        <w:t xml:space="preserve"> </w:t>
      </w:r>
      <w:r w:rsidRPr="00B4085B">
        <w:rPr>
          <w:bCs/>
          <w:sz w:val="28"/>
          <w:szCs w:val="28"/>
          <w:lang w:eastAsia="en-US"/>
        </w:rPr>
        <w:t xml:space="preserve">тыс. человек. </w:t>
      </w:r>
    </w:p>
    <w:p w:rsidR="00F6595F" w:rsidRPr="00B4085B" w:rsidRDefault="003D6746" w:rsidP="007442A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B4085B">
        <w:rPr>
          <w:bCs/>
          <w:sz w:val="28"/>
          <w:szCs w:val="28"/>
          <w:lang w:eastAsia="en-US"/>
        </w:rPr>
        <w:t xml:space="preserve">В </w:t>
      </w:r>
      <w:r w:rsidR="00FE5387" w:rsidRPr="00B4085B">
        <w:rPr>
          <w:bCs/>
          <w:sz w:val="28"/>
          <w:szCs w:val="28"/>
          <w:lang w:eastAsia="en-US"/>
        </w:rPr>
        <w:t>20</w:t>
      </w:r>
      <w:r w:rsidR="007853D8" w:rsidRPr="00B4085B">
        <w:rPr>
          <w:bCs/>
          <w:sz w:val="28"/>
          <w:szCs w:val="28"/>
          <w:lang w:eastAsia="en-US"/>
        </w:rPr>
        <w:t>20</w:t>
      </w:r>
      <w:r w:rsidR="00FE5387" w:rsidRPr="00B4085B">
        <w:rPr>
          <w:bCs/>
          <w:sz w:val="28"/>
          <w:szCs w:val="28"/>
          <w:lang w:eastAsia="en-US"/>
        </w:rPr>
        <w:t xml:space="preserve"> год</w:t>
      </w:r>
      <w:r w:rsidRPr="00B4085B">
        <w:rPr>
          <w:bCs/>
          <w:sz w:val="28"/>
          <w:szCs w:val="28"/>
          <w:lang w:eastAsia="en-US"/>
        </w:rPr>
        <w:t>у</w:t>
      </w:r>
      <w:r w:rsidR="00FE5387" w:rsidRPr="00B4085B">
        <w:rPr>
          <w:bCs/>
          <w:sz w:val="28"/>
          <w:szCs w:val="28"/>
          <w:lang w:eastAsia="en-US"/>
        </w:rPr>
        <w:t xml:space="preserve"> в</w:t>
      </w:r>
      <w:r w:rsidR="006369FE" w:rsidRPr="00B4085B">
        <w:rPr>
          <w:bCs/>
          <w:sz w:val="28"/>
          <w:szCs w:val="28"/>
          <w:lang w:eastAsia="en-US"/>
        </w:rPr>
        <w:t xml:space="preserve"> МОГКУ</w:t>
      </w:r>
      <w:r w:rsidR="00FE5387" w:rsidRPr="00B4085B">
        <w:rPr>
          <w:bCs/>
          <w:sz w:val="28"/>
          <w:szCs w:val="28"/>
          <w:lang w:eastAsia="en-US"/>
        </w:rPr>
        <w:t xml:space="preserve"> «</w:t>
      </w:r>
      <w:r w:rsidR="006369FE" w:rsidRPr="00B4085B">
        <w:rPr>
          <w:bCs/>
          <w:sz w:val="28"/>
          <w:szCs w:val="28"/>
          <w:lang w:eastAsia="en-US"/>
        </w:rPr>
        <w:t>Омсукчанский ц</w:t>
      </w:r>
      <w:r w:rsidR="00FE5387" w:rsidRPr="00B4085B">
        <w:rPr>
          <w:bCs/>
          <w:sz w:val="28"/>
          <w:szCs w:val="28"/>
          <w:lang w:eastAsia="en-US"/>
        </w:rPr>
        <w:t>ентр занятости</w:t>
      </w:r>
      <w:r w:rsidR="006369FE" w:rsidRPr="00B4085B">
        <w:rPr>
          <w:bCs/>
          <w:sz w:val="28"/>
          <w:szCs w:val="28"/>
          <w:lang w:eastAsia="en-US"/>
        </w:rPr>
        <w:t xml:space="preserve"> населения</w:t>
      </w:r>
      <w:r w:rsidR="00FE5387" w:rsidRPr="00B4085B">
        <w:rPr>
          <w:bCs/>
          <w:sz w:val="28"/>
          <w:szCs w:val="28"/>
          <w:lang w:eastAsia="en-US"/>
        </w:rPr>
        <w:t>»</w:t>
      </w:r>
      <w:r w:rsidR="00E77ADD">
        <w:rPr>
          <w:bCs/>
          <w:sz w:val="28"/>
          <w:szCs w:val="28"/>
          <w:lang w:eastAsia="en-US"/>
        </w:rPr>
        <w:t xml:space="preserve"> о</w:t>
      </w:r>
      <w:r w:rsidR="00E77ADD">
        <w:rPr>
          <w:bCs/>
          <w:sz w:val="28"/>
          <w:szCs w:val="28"/>
          <w:lang w:eastAsia="en-US"/>
        </w:rPr>
        <w:t>б</w:t>
      </w:r>
      <w:r w:rsidR="00E77ADD">
        <w:rPr>
          <w:bCs/>
          <w:sz w:val="28"/>
          <w:szCs w:val="28"/>
          <w:lang w:eastAsia="en-US"/>
        </w:rPr>
        <w:t>ратились</w:t>
      </w:r>
      <w:r w:rsidR="00FE5387" w:rsidRPr="00B4085B">
        <w:rPr>
          <w:bCs/>
          <w:sz w:val="28"/>
          <w:szCs w:val="28"/>
          <w:lang w:eastAsia="en-US"/>
        </w:rPr>
        <w:t xml:space="preserve"> </w:t>
      </w:r>
      <w:r w:rsidR="004F28F7" w:rsidRPr="00B4085B">
        <w:rPr>
          <w:bCs/>
          <w:sz w:val="28"/>
          <w:szCs w:val="28"/>
          <w:lang w:eastAsia="en-US"/>
        </w:rPr>
        <w:t>75 граждан</w:t>
      </w:r>
      <w:r w:rsidR="00FE5387" w:rsidRPr="00B4085B">
        <w:rPr>
          <w:bCs/>
          <w:sz w:val="28"/>
          <w:szCs w:val="28"/>
          <w:lang w:eastAsia="en-US"/>
        </w:rPr>
        <w:t xml:space="preserve"> за содействием в поисках подходящей работы</w:t>
      </w:r>
      <w:r w:rsidR="00E77ADD">
        <w:rPr>
          <w:bCs/>
          <w:sz w:val="28"/>
          <w:szCs w:val="28"/>
          <w:lang w:eastAsia="en-US"/>
        </w:rPr>
        <w:t>.</w:t>
      </w:r>
      <w:r w:rsidR="00F6595F" w:rsidRPr="00B4085B">
        <w:rPr>
          <w:bCs/>
          <w:sz w:val="28"/>
          <w:szCs w:val="28"/>
          <w:lang w:eastAsia="en-US"/>
        </w:rPr>
        <w:t xml:space="preserve"> На конец года численность безработных составила </w:t>
      </w:r>
      <w:r w:rsidR="007853D8" w:rsidRPr="00B4085B">
        <w:rPr>
          <w:bCs/>
          <w:sz w:val="28"/>
          <w:szCs w:val="28"/>
          <w:lang w:eastAsia="en-US"/>
        </w:rPr>
        <w:t>68</w:t>
      </w:r>
      <w:r w:rsidR="00F6595F" w:rsidRPr="00B4085B">
        <w:rPr>
          <w:bCs/>
          <w:sz w:val="28"/>
          <w:szCs w:val="28"/>
          <w:lang w:eastAsia="en-US"/>
        </w:rPr>
        <w:t xml:space="preserve"> человек.</w:t>
      </w:r>
    </w:p>
    <w:p w:rsidR="00611605" w:rsidRPr="00B4085B" w:rsidRDefault="00611605" w:rsidP="007442A5">
      <w:pPr>
        <w:ind w:firstLine="540"/>
        <w:jc w:val="both"/>
        <w:rPr>
          <w:b/>
          <w:sz w:val="28"/>
          <w:szCs w:val="28"/>
        </w:rPr>
      </w:pPr>
    </w:p>
    <w:p w:rsidR="00373016" w:rsidRPr="00B4085B" w:rsidRDefault="00373016" w:rsidP="00E77ADD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085B">
        <w:rPr>
          <w:rFonts w:eastAsia="Calibri"/>
          <w:b/>
          <w:bCs/>
          <w:sz w:val="28"/>
          <w:szCs w:val="28"/>
          <w:lang w:eastAsia="en-US"/>
        </w:rPr>
        <w:t>Пенсии</w:t>
      </w:r>
      <w:r w:rsidR="00E77ADD">
        <w:rPr>
          <w:rFonts w:eastAsia="Calibri"/>
          <w:b/>
          <w:bCs/>
          <w:sz w:val="28"/>
          <w:szCs w:val="28"/>
          <w:lang w:eastAsia="en-US"/>
        </w:rPr>
        <w:t>.</w:t>
      </w:r>
    </w:p>
    <w:p w:rsidR="00373016" w:rsidRPr="00B4085B" w:rsidRDefault="00373016" w:rsidP="00E77A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4085B">
        <w:rPr>
          <w:rFonts w:eastAsia="Calibri"/>
          <w:bCs/>
          <w:sz w:val="28"/>
          <w:szCs w:val="28"/>
          <w:lang w:eastAsia="en-US"/>
        </w:rPr>
        <w:t xml:space="preserve">Из </w:t>
      </w:r>
      <w:r w:rsidR="00BA1EB3" w:rsidRPr="00B4085B">
        <w:rPr>
          <w:rFonts w:eastAsia="Calibri"/>
          <w:bCs/>
          <w:sz w:val="28"/>
          <w:szCs w:val="28"/>
          <w:lang w:eastAsia="en-US"/>
        </w:rPr>
        <w:t>49</w:t>
      </w:r>
      <w:r w:rsidR="007853D8" w:rsidRPr="00B4085B">
        <w:rPr>
          <w:rFonts w:eastAsia="Calibri"/>
          <w:bCs/>
          <w:sz w:val="28"/>
          <w:szCs w:val="28"/>
          <w:lang w:eastAsia="en-US"/>
        </w:rPr>
        <w:t>63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человек, </w:t>
      </w:r>
      <w:r w:rsidR="00BA1EB3" w:rsidRPr="00B4085B">
        <w:rPr>
          <w:rFonts w:eastAsia="Calibri"/>
          <w:bCs/>
          <w:sz w:val="28"/>
          <w:szCs w:val="28"/>
          <w:lang w:eastAsia="en-US"/>
        </w:rPr>
        <w:t xml:space="preserve">зарегистрированных 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в </w:t>
      </w:r>
      <w:r w:rsidR="00A241D9" w:rsidRPr="00B4085B">
        <w:rPr>
          <w:rFonts w:eastAsia="Calibri"/>
          <w:bCs/>
          <w:sz w:val="28"/>
          <w:szCs w:val="28"/>
          <w:lang w:eastAsia="en-US"/>
        </w:rPr>
        <w:t>округе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, </w:t>
      </w:r>
      <w:r w:rsidR="00A241D9" w:rsidRPr="00B4085B">
        <w:rPr>
          <w:rFonts w:eastAsia="Calibri"/>
          <w:bCs/>
          <w:sz w:val="28"/>
          <w:szCs w:val="28"/>
          <w:lang w:eastAsia="en-US"/>
        </w:rPr>
        <w:t>1</w:t>
      </w:r>
      <w:r w:rsidR="00BD1126" w:rsidRPr="00B4085B">
        <w:rPr>
          <w:rFonts w:eastAsia="Calibri"/>
          <w:bCs/>
          <w:sz w:val="28"/>
          <w:szCs w:val="28"/>
          <w:lang w:eastAsia="en-US"/>
        </w:rPr>
        <w:t>384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человек получа</w:t>
      </w:r>
      <w:r w:rsidR="00A241D9" w:rsidRPr="00B4085B">
        <w:rPr>
          <w:rFonts w:eastAsia="Calibri"/>
          <w:bCs/>
          <w:sz w:val="28"/>
          <w:szCs w:val="28"/>
          <w:lang w:eastAsia="en-US"/>
        </w:rPr>
        <w:t>ло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пенсию. С</w:t>
      </w:r>
      <w:r w:rsidR="00BD1126" w:rsidRPr="00B4085B">
        <w:rPr>
          <w:rFonts w:eastAsia="Calibri"/>
          <w:bCs/>
          <w:sz w:val="28"/>
          <w:szCs w:val="28"/>
          <w:lang w:eastAsia="en-US"/>
        </w:rPr>
        <w:t xml:space="preserve">умма выплаченных пенсий </w:t>
      </w:r>
      <w:r w:rsidRPr="00B4085B">
        <w:rPr>
          <w:rFonts w:eastAsia="Calibri"/>
          <w:bCs/>
          <w:sz w:val="28"/>
          <w:szCs w:val="28"/>
          <w:lang w:eastAsia="en-US"/>
        </w:rPr>
        <w:t>по</w:t>
      </w:r>
      <w:r w:rsidR="00A241D9" w:rsidRPr="00B4085B">
        <w:rPr>
          <w:rFonts w:eastAsia="Calibri"/>
          <w:bCs/>
          <w:sz w:val="28"/>
          <w:szCs w:val="28"/>
          <w:lang w:eastAsia="en-US"/>
        </w:rPr>
        <w:t xml:space="preserve"> округу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за 20</w:t>
      </w:r>
      <w:r w:rsidR="00BD1126" w:rsidRPr="00B4085B">
        <w:rPr>
          <w:rFonts w:eastAsia="Calibri"/>
          <w:bCs/>
          <w:sz w:val="28"/>
          <w:szCs w:val="28"/>
          <w:lang w:eastAsia="en-US"/>
        </w:rPr>
        <w:t>20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год составил</w:t>
      </w:r>
      <w:r w:rsidR="00BD1126" w:rsidRPr="00B4085B">
        <w:rPr>
          <w:rFonts w:eastAsia="Calibri"/>
          <w:bCs/>
          <w:sz w:val="28"/>
          <w:szCs w:val="28"/>
          <w:lang w:eastAsia="en-US"/>
        </w:rPr>
        <w:t>а 362539,2 тыс.</w:t>
      </w:r>
      <w:r w:rsidR="00BA1EB3" w:rsidRPr="00B4085B">
        <w:rPr>
          <w:rFonts w:eastAsia="Calibri"/>
          <w:bCs/>
          <w:sz w:val="28"/>
          <w:szCs w:val="28"/>
          <w:lang w:eastAsia="en-US"/>
        </w:rPr>
        <w:t xml:space="preserve"> рубл</w:t>
      </w:r>
      <w:r w:rsidR="00BD1126" w:rsidRPr="00B4085B">
        <w:rPr>
          <w:rFonts w:eastAsia="Calibri"/>
          <w:bCs/>
          <w:sz w:val="28"/>
          <w:szCs w:val="28"/>
          <w:lang w:eastAsia="en-US"/>
        </w:rPr>
        <w:t>ей</w:t>
      </w:r>
      <w:r w:rsidR="00BA1EB3" w:rsidRPr="00B4085B">
        <w:rPr>
          <w:rFonts w:eastAsia="Calibri"/>
          <w:bCs/>
          <w:sz w:val="28"/>
          <w:szCs w:val="28"/>
          <w:lang w:eastAsia="en-US"/>
        </w:rPr>
        <w:t>.</w:t>
      </w:r>
    </w:p>
    <w:p w:rsidR="00373016" w:rsidRPr="00B4085B" w:rsidRDefault="00373016" w:rsidP="007442A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016" w:rsidRDefault="00373016" w:rsidP="00B4085B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Малое предпринимательство</w:t>
      </w:r>
      <w:r w:rsidR="00E77ADD">
        <w:rPr>
          <w:b/>
          <w:sz w:val="28"/>
          <w:szCs w:val="28"/>
        </w:rPr>
        <w:t>.</w:t>
      </w:r>
    </w:p>
    <w:p w:rsidR="00E77ADD" w:rsidRPr="00E77ADD" w:rsidRDefault="00E77ADD" w:rsidP="00B4085B">
      <w:pPr>
        <w:ind w:firstLine="540"/>
        <w:jc w:val="center"/>
        <w:rPr>
          <w:b/>
          <w:sz w:val="16"/>
          <w:szCs w:val="28"/>
        </w:rPr>
      </w:pPr>
    </w:p>
    <w:p w:rsidR="00373016" w:rsidRPr="00B4085B" w:rsidRDefault="00373016" w:rsidP="007442A5">
      <w:pPr>
        <w:snapToGrid w:val="0"/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Немаловажным элементом экономики округа является малое предпр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нимательство.</w:t>
      </w:r>
    </w:p>
    <w:p w:rsidR="00373016" w:rsidRPr="007853D8" w:rsidRDefault="00373016" w:rsidP="007442A5">
      <w:pPr>
        <w:ind w:firstLine="709"/>
        <w:jc w:val="both"/>
        <w:rPr>
          <w:iCs/>
          <w:sz w:val="28"/>
          <w:szCs w:val="28"/>
        </w:rPr>
      </w:pPr>
      <w:r w:rsidRPr="00B4085B">
        <w:rPr>
          <w:iCs/>
          <w:sz w:val="28"/>
          <w:szCs w:val="28"/>
        </w:rPr>
        <w:t>По состоянию на 01.01.20</w:t>
      </w:r>
      <w:r w:rsidR="00B6738D" w:rsidRPr="00B4085B">
        <w:rPr>
          <w:iCs/>
          <w:sz w:val="28"/>
          <w:szCs w:val="28"/>
        </w:rPr>
        <w:t>2</w:t>
      </w:r>
      <w:r w:rsidR="007853D8" w:rsidRPr="00B4085B">
        <w:rPr>
          <w:iCs/>
          <w:sz w:val="28"/>
          <w:szCs w:val="28"/>
        </w:rPr>
        <w:t>1</w:t>
      </w:r>
      <w:r w:rsidRPr="00B4085B">
        <w:rPr>
          <w:iCs/>
          <w:sz w:val="28"/>
          <w:szCs w:val="28"/>
        </w:rPr>
        <w:t>г</w:t>
      </w:r>
      <w:r w:rsidR="00BA7472">
        <w:rPr>
          <w:iCs/>
          <w:sz w:val="28"/>
          <w:szCs w:val="28"/>
        </w:rPr>
        <w:t>.</w:t>
      </w:r>
      <w:r w:rsidRPr="00B4085B">
        <w:rPr>
          <w:iCs/>
          <w:sz w:val="28"/>
          <w:szCs w:val="28"/>
        </w:rPr>
        <w:t xml:space="preserve"> количество субъектов малого предпр</w:t>
      </w:r>
      <w:r w:rsidRPr="00B4085B">
        <w:rPr>
          <w:iCs/>
          <w:sz w:val="28"/>
          <w:szCs w:val="28"/>
        </w:rPr>
        <w:t>и</w:t>
      </w:r>
      <w:r w:rsidRPr="007853D8">
        <w:rPr>
          <w:iCs/>
          <w:sz w:val="28"/>
          <w:szCs w:val="28"/>
        </w:rPr>
        <w:t>нимательства</w:t>
      </w:r>
      <w:r w:rsidR="00BA7472">
        <w:rPr>
          <w:iCs/>
          <w:sz w:val="28"/>
          <w:szCs w:val="28"/>
        </w:rPr>
        <w:t xml:space="preserve"> </w:t>
      </w:r>
      <w:r w:rsidR="00AC55FE" w:rsidRPr="007853D8">
        <w:rPr>
          <w:iCs/>
          <w:sz w:val="28"/>
          <w:szCs w:val="28"/>
        </w:rPr>
        <w:t>(МСП)</w:t>
      </w:r>
      <w:r w:rsidRPr="007853D8">
        <w:rPr>
          <w:iCs/>
          <w:sz w:val="28"/>
          <w:szCs w:val="28"/>
        </w:rPr>
        <w:t xml:space="preserve"> составляет</w:t>
      </w:r>
      <w:r w:rsidR="00F34334" w:rsidRPr="007853D8">
        <w:rPr>
          <w:iCs/>
          <w:sz w:val="28"/>
          <w:szCs w:val="28"/>
        </w:rPr>
        <w:t xml:space="preserve"> 2</w:t>
      </w:r>
      <w:r w:rsidR="007853D8" w:rsidRPr="007853D8">
        <w:rPr>
          <w:iCs/>
          <w:sz w:val="28"/>
          <w:szCs w:val="28"/>
        </w:rPr>
        <w:t>27</w:t>
      </w:r>
      <w:r w:rsidR="00F34334" w:rsidRPr="007853D8">
        <w:rPr>
          <w:iCs/>
          <w:sz w:val="28"/>
          <w:szCs w:val="28"/>
        </w:rPr>
        <w:t xml:space="preserve"> </w:t>
      </w:r>
      <w:r w:rsidRPr="007853D8">
        <w:rPr>
          <w:iCs/>
          <w:sz w:val="28"/>
          <w:szCs w:val="28"/>
        </w:rPr>
        <w:t>единиц (</w:t>
      </w:r>
      <w:r w:rsidR="00651ADF" w:rsidRPr="007853D8">
        <w:rPr>
          <w:iCs/>
          <w:sz w:val="28"/>
          <w:szCs w:val="28"/>
        </w:rPr>
        <w:t>32</w:t>
      </w:r>
      <w:r w:rsidR="007853D8" w:rsidRPr="007853D8">
        <w:rPr>
          <w:iCs/>
          <w:sz w:val="28"/>
          <w:szCs w:val="28"/>
        </w:rPr>
        <w:t xml:space="preserve"> </w:t>
      </w:r>
      <w:r w:rsidRPr="007853D8">
        <w:rPr>
          <w:iCs/>
          <w:sz w:val="28"/>
          <w:szCs w:val="28"/>
        </w:rPr>
        <w:t xml:space="preserve">малых предприятий, </w:t>
      </w:r>
      <w:r w:rsidR="00651ADF" w:rsidRPr="007853D8">
        <w:rPr>
          <w:iCs/>
          <w:sz w:val="28"/>
          <w:szCs w:val="28"/>
        </w:rPr>
        <w:t>1</w:t>
      </w:r>
      <w:r w:rsidR="007853D8" w:rsidRPr="007853D8">
        <w:rPr>
          <w:iCs/>
          <w:sz w:val="28"/>
          <w:szCs w:val="28"/>
        </w:rPr>
        <w:t>95</w:t>
      </w:r>
      <w:r w:rsidRPr="007853D8">
        <w:rPr>
          <w:iCs/>
          <w:sz w:val="28"/>
          <w:szCs w:val="28"/>
        </w:rPr>
        <w:t xml:space="preserve"> инд</w:t>
      </w:r>
      <w:r w:rsidRPr="007853D8">
        <w:rPr>
          <w:iCs/>
          <w:sz w:val="28"/>
          <w:szCs w:val="28"/>
        </w:rPr>
        <w:t>и</w:t>
      </w:r>
      <w:r w:rsidRPr="007853D8">
        <w:rPr>
          <w:iCs/>
          <w:sz w:val="28"/>
          <w:szCs w:val="28"/>
        </w:rPr>
        <w:t>видуальных предпринимателей).</w:t>
      </w:r>
    </w:p>
    <w:p w:rsidR="00611605" w:rsidRPr="00AC55FE" w:rsidRDefault="002763E9" w:rsidP="00BA7472">
      <w:pPr>
        <w:ind w:firstLine="709"/>
        <w:jc w:val="both"/>
        <w:rPr>
          <w:sz w:val="28"/>
          <w:szCs w:val="28"/>
        </w:rPr>
      </w:pPr>
      <w:r w:rsidRPr="00AC55FE">
        <w:rPr>
          <w:sz w:val="28"/>
          <w:szCs w:val="28"/>
        </w:rPr>
        <w:t xml:space="preserve">В течение отчетного года </w:t>
      </w:r>
      <w:r w:rsidR="00227C6E" w:rsidRPr="00AC55FE">
        <w:rPr>
          <w:sz w:val="28"/>
          <w:szCs w:val="28"/>
        </w:rPr>
        <w:t xml:space="preserve">администрацией округа </w:t>
      </w:r>
      <w:r w:rsidRPr="00AC55FE">
        <w:rPr>
          <w:sz w:val="28"/>
          <w:szCs w:val="28"/>
        </w:rPr>
        <w:t>проводилась работа</w:t>
      </w:r>
      <w:r w:rsidR="00267DDA" w:rsidRPr="00AC55FE">
        <w:rPr>
          <w:sz w:val="28"/>
          <w:szCs w:val="28"/>
        </w:rPr>
        <w:t>,</w:t>
      </w:r>
      <w:r w:rsidRPr="00AC55FE">
        <w:rPr>
          <w:sz w:val="28"/>
          <w:szCs w:val="28"/>
        </w:rPr>
        <w:t xml:space="preserve"> направленная на поддержку и развитие предпринимательского сектора</w:t>
      </w:r>
      <w:r w:rsidR="00884DFE" w:rsidRPr="00AC55FE">
        <w:rPr>
          <w:sz w:val="28"/>
          <w:szCs w:val="28"/>
        </w:rPr>
        <w:t>.</w:t>
      </w:r>
    </w:p>
    <w:p w:rsidR="008C4E55" w:rsidRPr="00B4085B" w:rsidRDefault="008C4E55" w:rsidP="00BA7472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соответствии с решением Собрания представителей Омсукчанского горо</w:t>
      </w:r>
      <w:r w:rsidRPr="00B4085B">
        <w:rPr>
          <w:sz w:val="28"/>
          <w:szCs w:val="28"/>
        </w:rPr>
        <w:t>д</w:t>
      </w:r>
      <w:r w:rsidRPr="00B4085B">
        <w:rPr>
          <w:sz w:val="28"/>
          <w:szCs w:val="28"/>
        </w:rPr>
        <w:t>ского округа</w:t>
      </w:r>
      <w:r w:rsidR="00BA7472">
        <w:rPr>
          <w:sz w:val="28"/>
          <w:szCs w:val="28"/>
        </w:rPr>
        <w:t>:</w:t>
      </w:r>
      <w:r w:rsidRPr="00B4085B">
        <w:rPr>
          <w:sz w:val="28"/>
          <w:szCs w:val="28"/>
        </w:rPr>
        <w:t xml:space="preserve"> </w:t>
      </w:r>
    </w:p>
    <w:p w:rsidR="008C4E55" w:rsidRPr="00AC55FE" w:rsidRDefault="008C4E55" w:rsidP="00AC55FE">
      <w:pPr>
        <w:ind w:firstLine="708"/>
        <w:jc w:val="both"/>
        <w:rPr>
          <w:sz w:val="28"/>
          <w:szCs w:val="28"/>
        </w:rPr>
      </w:pPr>
      <w:proofErr w:type="gramStart"/>
      <w:r w:rsidRPr="00AC55FE">
        <w:rPr>
          <w:sz w:val="28"/>
          <w:szCs w:val="28"/>
        </w:rPr>
        <w:t>- с одним субъектом МСП</w:t>
      </w:r>
      <w:r w:rsidR="00AC55FE" w:rsidRPr="00AC55FE">
        <w:rPr>
          <w:sz w:val="28"/>
          <w:szCs w:val="28"/>
        </w:rPr>
        <w:t xml:space="preserve"> было </w:t>
      </w:r>
      <w:r w:rsidRPr="00AC55FE">
        <w:rPr>
          <w:sz w:val="28"/>
          <w:szCs w:val="28"/>
        </w:rPr>
        <w:t>заключено два дополнительных согл</w:t>
      </w:r>
      <w:r w:rsidRPr="00AC55FE">
        <w:rPr>
          <w:sz w:val="28"/>
          <w:szCs w:val="28"/>
        </w:rPr>
        <w:t>а</w:t>
      </w:r>
      <w:r w:rsidRPr="00AC55FE">
        <w:rPr>
          <w:sz w:val="28"/>
          <w:szCs w:val="28"/>
        </w:rPr>
        <w:t>шения, предусматривающих отсрочку уплаты арендных платежей в общей сумме 200,00 тыс. рублей по двум договорам аренды муниципального им</w:t>
      </w:r>
      <w:r w:rsidRPr="00AC55FE">
        <w:rPr>
          <w:sz w:val="28"/>
          <w:szCs w:val="28"/>
        </w:rPr>
        <w:t>у</w:t>
      </w:r>
      <w:r w:rsidRPr="00AC55FE">
        <w:rPr>
          <w:sz w:val="28"/>
          <w:szCs w:val="28"/>
        </w:rPr>
        <w:t xml:space="preserve">щества за период с 01 июня 2020 года по 31 декабря 2020 года на срок 12 месяцев с 01 января 2021 по 31 декабря 2021 года; </w:t>
      </w:r>
      <w:proofErr w:type="gramEnd"/>
    </w:p>
    <w:p w:rsidR="008C4E55" w:rsidRDefault="008C4E55" w:rsidP="00AC55FE">
      <w:pPr>
        <w:ind w:firstLine="708"/>
        <w:jc w:val="both"/>
        <w:rPr>
          <w:sz w:val="28"/>
          <w:szCs w:val="28"/>
        </w:rPr>
      </w:pPr>
      <w:r w:rsidRPr="00AC55FE">
        <w:rPr>
          <w:sz w:val="28"/>
          <w:szCs w:val="28"/>
        </w:rPr>
        <w:t>- с вос</w:t>
      </w:r>
      <w:r w:rsidR="0011770B">
        <w:rPr>
          <w:sz w:val="28"/>
          <w:szCs w:val="28"/>
        </w:rPr>
        <w:t>е</w:t>
      </w:r>
      <w:r w:rsidRPr="00AC55FE">
        <w:rPr>
          <w:sz w:val="28"/>
          <w:szCs w:val="28"/>
        </w:rPr>
        <w:t>мью субъектами МСП заключены дополнительные соглашения, предусматривающие освобождение от уплаты арендных платежей в общей сумме 843,81 тыс. рублей по договорам аренды муниципального имущества и земельных участков за период с 01 апреля 2020 года до 01 октября 2020 года.</w:t>
      </w:r>
    </w:p>
    <w:p w:rsidR="00AC55FE" w:rsidRPr="00AC55FE" w:rsidRDefault="00AC55FE" w:rsidP="00AC55FE">
      <w:pPr>
        <w:snapToGrid w:val="0"/>
        <w:ind w:firstLine="709"/>
        <w:jc w:val="both"/>
        <w:rPr>
          <w:sz w:val="28"/>
          <w:szCs w:val="28"/>
        </w:rPr>
      </w:pPr>
      <w:r w:rsidRPr="00AC55FE">
        <w:rPr>
          <w:sz w:val="28"/>
          <w:szCs w:val="28"/>
        </w:rPr>
        <w:t xml:space="preserve">За счет средств местного бюджета была оказана финансовая помощь </w:t>
      </w:r>
      <w:r>
        <w:rPr>
          <w:sz w:val="28"/>
          <w:szCs w:val="28"/>
        </w:rPr>
        <w:t xml:space="preserve"> одному субъекту МСП</w:t>
      </w:r>
      <w:r w:rsidRPr="00AC55FE">
        <w:rPr>
          <w:sz w:val="28"/>
          <w:szCs w:val="28"/>
        </w:rPr>
        <w:t xml:space="preserve"> занимающемуся выпечкой хлеба.</w:t>
      </w:r>
    </w:p>
    <w:p w:rsidR="005F3C14" w:rsidRPr="00AC55FE" w:rsidRDefault="005F3C14" w:rsidP="005F3C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55FE">
        <w:rPr>
          <w:rFonts w:eastAsia="Calibri"/>
          <w:sz w:val="28"/>
          <w:szCs w:val="28"/>
        </w:rPr>
        <w:t>В 2020 году на территории Омсукчанского городского округа колич</w:t>
      </w:r>
      <w:r w:rsidRPr="00AC55FE">
        <w:rPr>
          <w:rFonts w:eastAsia="Calibri"/>
          <w:sz w:val="28"/>
          <w:szCs w:val="28"/>
        </w:rPr>
        <w:t>е</w:t>
      </w:r>
      <w:r w:rsidRPr="00AC55FE">
        <w:rPr>
          <w:rFonts w:eastAsia="Calibri"/>
          <w:sz w:val="28"/>
          <w:szCs w:val="28"/>
        </w:rPr>
        <w:t xml:space="preserve">ство торговых объектов различных форматов составило 56 единиц. </w:t>
      </w:r>
    </w:p>
    <w:p w:rsidR="005F3C14" w:rsidRPr="00AC55FE" w:rsidRDefault="005F3C14" w:rsidP="005F3C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C55FE">
        <w:rPr>
          <w:rFonts w:eastAsia="Calibri"/>
          <w:sz w:val="28"/>
          <w:szCs w:val="28"/>
        </w:rPr>
        <w:lastRenderedPageBreak/>
        <w:t>За текущий период с заявлением о выдаче разрешения на право торго</w:t>
      </w:r>
      <w:r w:rsidRPr="00AC55FE">
        <w:rPr>
          <w:rFonts w:eastAsia="Calibri"/>
          <w:sz w:val="28"/>
          <w:szCs w:val="28"/>
        </w:rPr>
        <w:t>в</w:t>
      </w:r>
      <w:r w:rsidRPr="00AC55FE">
        <w:rPr>
          <w:rFonts w:eastAsia="Calibri"/>
          <w:sz w:val="28"/>
          <w:szCs w:val="28"/>
        </w:rPr>
        <w:t>ли с временных торговых точек</w:t>
      </w:r>
      <w:proofErr w:type="gramEnd"/>
      <w:r w:rsidRPr="00AC55FE">
        <w:rPr>
          <w:rFonts w:eastAsia="Calibri"/>
          <w:sz w:val="28"/>
          <w:szCs w:val="28"/>
        </w:rPr>
        <w:t>, расположенных на территории Омсукча</w:t>
      </w:r>
      <w:r w:rsidRPr="00AC55FE">
        <w:rPr>
          <w:rFonts w:eastAsia="Calibri"/>
          <w:sz w:val="28"/>
          <w:szCs w:val="28"/>
        </w:rPr>
        <w:t>н</w:t>
      </w:r>
      <w:r w:rsidRPr="00AC55FE">
        <w:rPr>
          <w:rFonts w:eastAsia="Calibri"/>
          <w:sz w:val="28"/>
          <w:szCs w:val="28"/>
        </w:rPr>
        <w:t>ского округа обратилось 12 заявителей, всем обратившимся были выданы разрешения на право торговли с временной торговой точки.</w:t>
      </w:r>
    </w:p>
    <w:p w:rsidR="008877DC" w:rsidRPr="00BA7472" w:rsidRDefault="008877DC" w:rsidP="007442A5">
      <w:pPr>
        <w:snapToGrid w:val="0"/>
        <w:ind w:firstLine="709"/>
        <w:jc w:val="both"/>
        <w:rPr>
          <w:sz w:val="28"/>
          <w:szCs w:val="28"/>
        </w:rPr>
      </w:pPr>
    </w:p>
    <w:p w:rsidR="00B24EB6" w:rsidRDefault="00B24EB6" w:rsidP="00B4085B">
      <w:pPr>
        <w:ind w:firstLine="540"/>
        <w:jc w:val="center"/>
        <w:rPr>
          <w:b/>
          <w:sz w:val="28"/>
          <w:szCs w:val="28"/>
        </w:rPr>
      </w:pPr>
      <w:proofErr w:type="gramStart"/>
      <w:r w:rsidRPr="00B4085B">
        <w:rPr>
          <w:b/>
          <w:sz w:val="28"/>
          <w:szCs w:val="28"/>
        </w:rPr>
        <w:t>Жилищно-коммунальной</w:t>
      </w:r>
      <w:proofErr w:type="gramEnd"/>
      <w:r w:rsidRPr="00B4085B">
        <w:rPr>
          <w:b/>
          <w:sz w:val="28"/>
          <w:szCs w:val="28"/>
        </w:rPr>
        <w:t xml:space="preserve"> хозяйство</w:t>
      </w:r>
      <w:r w:rsidR="00BA7472">
        <w:rPr>
          <w:b/>
          <w:sz w:val="28"/>
          <w:szCs w:val="28"/>
        </w:rPr>
        <w:t>.</w:t>
      </w:r>
    </w:p>
    <w:p w:rsidR="00B4085B" w:rsidRPr="00BA7472" w:rsidRDefault="00B4085B" w:rsidP="00B4085B">
      <w:pPr>
        <w:ind w:firstLine="540"/>
        <w:jc w:val="center"/>
        <w:rPr>
          <w:b/>
          <w:sz w:val="16"/>
          <w:szCs w:val="28"/>
        </w:rPr>
      </w:pPr>
    </w:p>
    <w:p w:rsidR="00972373" w:rsidRPr="00B4085B" w:rsidRDefault="00972373" w:rsidP="00000103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Одной из важнейших задач органов местного самоуправления в обл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сти жилищно-коммунального хозяйства является организация бесперебо</w:t>
      </w:r>
      <w:r w:rsidRPr="00B4085B">
        <w:rPr>
          <w:sz w:val="28"/>
          <w:szCs w:val="28"/>
        </w:rPr>
        <w:t>й</w:t>
      </w:r>
      <w:r w:rsidRPr="00B4085B">
        <w:rPr>
          <w:sz w:val="28"/>
          <w:szCs w:val="28"/>
        </w:rPr>
        <w:t>ной, устойчивой работы предприятий и организаций, обеспечивающих с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держ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 xml:space="preserve">ние и эксплуатацию жилищного фонда. </w:t>
      </w:r>
    </w:p>
    <w:p w:rsidR="00972373" w:rsidRPr="00B4085B" w:rsidRDefault="00972373" w:rsidP="007442A5">
      <w:pPr>
        <w:pStyle w:val="a7"/>
        <w:shd w:val="clear" w:color="auto" w:fill="FFFFFF"/>
        <w:ind w:firstLine="709"/>
      </w:pPr>
      <w:r w:rsidRPr="00B4085B">
        <w:t>В 20</w:t>
      </w:r>
      <w:r w:rsidR="00F2458D" w:rsidRPr="00B4085B">
        <w:rPr>
          <w:lang w:val="ru-RU"/>
        </w:rPr>
        <w:t>20</w:t>
      </w:r>
      <w:r w:rsidRPr="00B4085B">
        <w:t xml:space="preserve"> году жилищный фонд Омсукчанского городского округа насчитывал 135</w:t>
      </w:r>
      <w:r w:rsidR="00FF0787" w:rsidRPr="00B4085B">
        <w:rPr>
          <w:lang w:val="ru-RU"/>
        </w:rPr>
        <w:t>,</w:t>
      </w:r>
      <w:r w:rsidR="00F2458D" w:rsidRPr="00B4085B">
        <w:rPr>
          <w:lang w:val="ru-RU"/>
        </w:rPr>
        <w:t>1</w:t>
      </w:r>
      <w:r w:rsidRPr="00B4085B">
        <w:t xml:space="preserve"> тыс.</w:t>
      </w:r>
      <w:r w:rsidR="00000103">
        <w:rPr>
          <w:lang w:val="ru-RU"/>
        </w:rPr>
        <w:t xml:space="preserve"> </w:t>
      </w:r>
      <w:proofErr w:type="spellStart"/>
      <w:r w:rsidRPr="00B4085B">
        <w:t>кв.м</w:t>
      </w:r>
      <w:proofErr w:type="spellEnd"/>
      <w:r w:rsidRPr="00B4085B">
        <w:t xml:space="preserve">., в том числе муниципального жилья </w:t>
      </w:r>
      <w:r w:rsidR="00000103">
        <w:rPr>
          <w:lang w:val="ru-RU"/>
        </w:rPr>
        <w:t>-</w:t>
      </w:r>
      <w:r w:rsidRPr="00B4085B">
        <w:t xml:space="preserve"> 3</w:t>
      </w:r>
      <w:r w:rsidR="00FF0787" w:rsidRPr="00B4085B">
        <w:rPr>
          <w:lang w:val="ru-RU"/>
        </w:rPr>
        <w:t>9,5</w:t>
      </w:r>
      <w:r w:rsidRPr="00B4085B">
        <w:t xml:space="preserve"> тыс. </w:t>
      </w:r>
      <w:proofErr w:type="spellStart"/>
      <w:r w:rsidRPr="00B4085B">
        <w:t>кв.м</w:t>
      </w:r>
      <w:proofErr w:type="spellEnd"/>
      <w:r w:rsidRPr="00B4085B">
        <w:t xml:space="preserve">. </w:t>
      </w:r>
    </w:p>
    <w:p w:rsidR="00972373" w:rsidRPr="00B4085B" w:rsidRDefault="00972373" w:rsidP="007442A5">
      <w:pPr>
        <w:pStyle w:val="a7"/>
        <w:shd w:val="clear" w:color="auto" w:fill="FFFFFF"/>
        <w:ind w:firstLine="709"/>
      </w:pPr>
      <w:r w:rsidRPr="00B4085B">
        <w:t xml:space="preserve">Жилищный фонд поселка Омсукчан составил </w:t>
      </w:r>
      <w:r w:rsidR="00F2458D" w:rsidRPr="00B4085B">
        <w:rPr>
          <w:lang w:val="ru-RU"/>
        </w:rPr>
        <w:t>97,8</w:t>
      </w:r>
      <w:r w:rsidRPr="00B4085B">
        <w:t xml:space="preserve"> тыс. </w:t>
      </w:r>
      <w:proofErr w:type="spellStart"/>
      <w:r w:rsidRPr="00B4085B">
        <w:t>кв.м</w:t>
      </w:r>
      <w:proofErr w:type="spellEnd"/>
      <w:r w:rsidRPr="00B4085B">
        <w:t>., в том числе муниципальный</w:t>
      </w:r>
      <w:r w:rsidR="00FF0787" w:rsidRPr="00B4085B">
        <w:rPr>
          <w:lang w:val="ru-RU"/>
        </w:rPr>
        <w:t xml:space="preserve"> 19,6</w:t>
      </w:r>
      <w:r w:rsidRPr="00B4085B">
        <w:t xml:space="preserve"> тыс. кв. м, жилищный фонд поселка Дукат составил 37,3 тыс. </w:t>
      </w:r>
      <w:proofErr w:type="spellStart"/>
      <w:r w:rsidRPr="00B4085B">
        <w:t>кв.м</w:t>
      </w:r>
      <w:proofErr w:type="spellEnd"/>
      <w:r w:rsidRPr="00B4085B">
        <w:t xml:space="preserve">., в том числе муниципальный </w:t>
      </w:r>
      <w:r w:rsidR="00000103">
        <w:rPr>
          <w:lang w:val="ru-RU"/>
        </w:rPr>
        <w:t>-</w:t>
      </w:r>
      <w:r w:rsidRPr="00B4085B">
        <w:t xml:space="preserve"> </w:t>
      </w:r>
      <w:r w:rsidR="00F2458D" w:rsidRPr="00B4085B">
        <w:rPr>
          <w:lang w:val="ru-RU"/>
        </w:rPr>
        <w:t xml:space="preserve">20,5 </w:t>
      </w:r>
      <w:r w:rsidRPr="00B4085B">
        <w:t xml:space="preserve">тыс. </w:t>
      </w:r>
      <w:proofErr w:type="spellStart"/>
      <w:r w:rsidRPr="00B4085B">
        <w:t>кв.м</w:t>
      </w:r>
      <w:proofErr w:type="spellEnd"/>
      <w:r w:rsidRPr="00B4085B">
        <w:t xml:space="preserve">. </w:t>
      </w:r>
    </w:p>
    <w:p w:rsidR="00972373" w:rsidRPr="00B4085B" w:rsidRDefault="00972373" w:rsidP="007442A5">
      <w:pPr>
        <w:pStyle w:val="a7"/>
        <w:shd w:val="clear" w:color="auto" w:fill="FFFFFF"/>
        <w:ind w:firstLine="709"/>
      </w:pPr>
      <w:r w:rsidRPr="00B4085B">
        <w:t>Услуги по управлению, содержанию и ремонту многоквартирных домов в п. Омсукчан представлял</w:t>
      </w:r>
      <w:r w:rsidR="00796B65">
        <w:rPr>
          <w:lang w:val="ru-RU"/>
        </w:rPr>
        <w:t>и</w:t>
      </w:r>
      <w:r w:rsidRPr="00B4085B">
        <w:t xml:space="preserve"> - управляющ</w:t>
      </w:r>
      <w:r w:rsidR="00000103">
        <w:rPr>
          <w:lang w:val="ru-RU"/>
        </w:rPr>
        <w:t>ие</w:t>
      </w:r>
      <w:r w:rsidRPr="00B4085B">
        <w:t xml:space="preserve"> компани</w:t>
      </w:r>
      <w:r w:rsidR="00000103">
        <w:rPr>
          <w:lang w:val="ru-RU"/>
        </w:rPr>
        <w:t>и</w:t>
      </w:r>
      <w:r w:rsidRPr="00B4085B">
        <w:t xml:space="preserve"> в лице ООО «</w:t>
      </w:r>
      <w:r w:rsidR="00F2458D" w:rsidRPr="00B4085B">
        <w:rPr>
          <w:lang w:val="ru-RU"/>
        </w:rPr>
        <w:t>Снежная долина</w:t>
      </w:r>
      <w:r w:rsidRPr="00B4085B">
        <w:t>»</w:t>
      </w:r>
      <w:r w:rsidR="00F2458D" w:rsidRPr="00B4085B">
        <w:rPr>
          <w:lang w:val="ru-RU"/>
        </w:rPr>
        <w:t>, ООО «</w:t>
      </w:r>
      <w:proofErr w:type="spellStart"/>
      <w:r w:rsidR="00F2458D" w:rsidRPr="00B4085B">
        <w:rPr>
          <w:lang w:val="ru-RU"/>
        </w:rPr>
        <w:t>Новострой</w:t>
      </w:r>
      <w:proofErr w:type="spellEnd"/>
      <w:r w:rsidR="00F2458D" w:rsidRPr="00B4085B">
        <w:rPr>
          <w:lang w:val="ru-RU"/>
        </w:rPr>
        <w:t>» до 31.11.2020г.</w:t>
      </w:r>
      <w:r w:rsidRPr="00B4085B">
        <w:t xml:space="preserve"> и</w:t>
      </w:r>
      <w:r w:rsidR="00F2458D" w:rsidRPr="00B4085B">
        <w:rPr>
          <w:lang w:val="ru-RU"/>
        </w:rPr>
        <w:t xml:space="preserve"> с 01.12.2020г. ИП Бойко Л.В.</w:t>
      </w:r>
      <w:r w:rsidRPr="00B4085B">
        <w:t xml:space="preserve"> В управлении управляющих компаний находилось 5</w:t>
      </w:r>
      <w:r w:rsidR="00F2458D" w:rsidRPr="00B4085B">
        <w:rPr>
          <w:lang w:val="ru-RU"/>
        </w:rPr>
        <w:t>7</w:t>
      </w:r>
      <w:r w:rsidRPr="00B4085B">
        <w:t xml:space="preserve"> многоквартирных</w:t>
      </w:r>
      <w:r w:rsidR="00A34B68" w:rsidRPr="00B4085B">
        <w:rPr>
          <w:lang w:val="ru-RU"/>
        </w:rPr>
        <w:t xml:space="preserve"> домов</w:t>
      </w:r>
      <w:r w:rsidRPr="00B4085B">
        <w:t xml:space="preserve"> (МКД). </w:t>
      </w:r>
    </w:p>
    <w:p w:rsidR="00972373" w:rsidRPr="00B4085B" w:rsidRDefault="00972373" w:rsidP="007442A5">
      <w:pPr>
        <w:pStyle w:val="a7"/>
        <w:shd w:val="clear" w:color="auto" w:fill="FFFFFF"/>
        <w:ind w:firstLine="709"/>
        <w:rPr>
          <w:lang w:val="ru-RU"/>
        </w:rPr>
      </w:pPr>
      <w:r w:rsidRPr="00B4085B">
        <w:t>Услуги по управлению, содержанию и ремонту многоквартирных домов поселка Дукат предоставля</w:t>
      </w:r>
      <w:r w:rsidR="00796B65">
        <w:rPr>
          <w:lang w:val="ru-RU"/>
        </w:rPr>
        <w:t>ла</w:t>
      </w:r>
      <w:r w:rsidRPr="00B4085B">
        <w:t xml:space="preserve"> УК ООО «</w:t>
      </w:r>
      <w:proofErr w:type="spellStart"/>
      <w:r w:rsidR="00472AC3" w:rsidRPr="00B4085B">
        <w:rPr>
          <w:lang w:val="ru-RU"/>
        </w:rPr>
        <w:t>Новострой</w:t>
      </w:r>
      <w:proofErr w:type="spellEnd"/>
      <w:r w:rsidR="00472AC3" w:rsidRPr="00B4085B">
        <w:rPr>
          <w:lang w:val="ru-RU"/>
        </w:rPr>
        <w:t>»</w:t>
      </w:r>
      <w:r w:rsidRPr="00B4085B">
        <w:t>, в ее управлении находи</w:t>
      </w:r>
      <w:r w:rsidR="00796B65">
        <w:rPr>
          <w:lang w:val="ru-RU"/>
        </w:rPr>
        <w:t>лись</w:t>
      </w:r>
      <w:r w:rsidRPr="00B4085B">
        <w:t xml:space="preserve"> 13 многоквартирных домов (МКД). </w:t>
      </w:r>
    </w:p>
    <w:p w:rsidR="00472AC3" w:rsidRPr="00B4085B" w:rsidRDefault="00472AC3" w:rsidP="00472AC3">
      <w:pPr>
        <w:pStyle w:val="a7"/>
        <w:shd w:val="clear" w:color="auto" w:fill="FFFFFF"/>
        <w:ind w:firstLine="709"/>
        <w:contextualSpacing/>
      </w:pPr>
      <w:r w:rsidRPr="00B4085B">
        <w:t xml:space="preserve">В целях создания безопасных и благоприятных условий проживания граждан в Омсукчанском городском округе реализовывалась муниципальная программа </w:t>
      </w:r>
      <w:r w:rsidRPr="00C0125B">
        <w:t>«Комплексное развитие систем коммунальной инфраструктуры Омсукчанского городского округа на 2019-2023 годы»</w:t>
      </w:r>
      <w:r w:rsidRPr="00B4085B">
        <w:t xml:space="preserve"> утвержденная 01.03.2019г. Ожидаемыми социально-экономическими результатами реализации программы являлось повышение надежности и качества предоставления коммунальных услуг.</w:t>
      </w:r>
    </w:p>
    <w:p w:rsidR="00472AC3" w:rsidRPr="00B4085B" w:rsidRDefault="00472AC3" w:rsidP="00C0125B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4085B">
        <w:rPr>
          <w:bCs/>
          <w:sz w:val="28"/>
          <w:szCs w:val="28"/>
          <w:bdr w:val="none" w:sz="0" w:space="0" w:color="auto" w:frame="1"/>
        </w:rPr>
        <w:t>В 2020 году в соответствии с мероприятиями программы</w:t>
      </w:r>
      <w:r w:rsidR="00C0125B">
        <w:rPr>
          <w:sz w:val="28"/>
          <w:szCs w:val="28"/>
        </w:rPr>
        <w:t xml:space="preserve"> </w:t>
      </w:r>
      <w:r w:rsidRPr="00B4085B">
        <w:rPr>
          <w:sz w:val="28"/>
          <w:szCs w:val="28"/>
          <w:bdr w:val="none" w:sz="0" w:space="0" w:color="auto" w:frame="1"/>
        </w:rPr>
        <w:t xml:space="preserve">утверждено </w:t>
      </w:r>
      <w:r w:rsidR="00C0125B">
        <w:rPr>
          <w:sz w:val="28"/>
          <w:szCs w:val="28"/>
          <w:bdr w:val="none" w:sz="0" w:space="0" w:color="auto" w:frame="1"/>
        </w:rPr>
        <w:t>-</w:t>
      </w:r>
      <w:r w:rsidRPr="00B4085B">
        <w:rPr>
          <w:sz w:val="28"/>
          <w:szCs w:val="28"/>
          <w:bdr w:val="none" w:sz="0" w:space="0" w:color="auto" w:frame="1"/>
        </w:rPr>
        <w:t xml:space="preserve"> 22</w:t>
      </w:r>
      <w:r w:rsidR="00C0125B">
        <w:rPr>
          <w:sz w:val="28"/>
          <w:szCs w:val="28"/>
          <w:bdr w:val="none" w:sz="0" w:space="0" w:color="auto" w:frame="1"/>
        </w:rPr>
        <w:t xml:space="preserve"> </w:t>
      </w:r>
      <w:r w:rsidRPr="00B4085B">
        <w:rPr>
          <w:sz w:val="28"/>
          <w:szCs w:val="28"/>
          <w:bdr w:val="none" w:sz="0" w:space="0" w:color="auto" w:frame="1"/>
        </w:rPr>
        <w:t xml:space="preserve">399,0 тыс. руб., исполнено </w:t>
      </w:r>
      <w:r w:rsidR="00C0125B">
        <w:rPr>
          <w:sz w:val="28"/>
          <w:szCs w:val="28"/>
          <w:bdr w:val="none" w:sz="0" w:space="0" w:color="auto" w:frame="1"/>
        </w:rPr>
        <w:t>-</w:t>
      </w:r>
      <w:r w:rsidRPr="00B4085B">
        <w:rPr>
          <w:sz w:val="28"/>
          <w:szCs w:val="28"/>
          <w:bdr w:val="none" w:sz="0" w:space="0" w:color="auto" w:frame="1"/>
        </w:rPr>
        <w:t xml:space="preserve"> 19 096,3 тыс. руб., в том числе за счет местн</w:t>
      </w:r>
      <w:r w:rsidRPr="00B4085B">
        <w:rPr>
          <w:sz w:val="28"/>
          <w:szCs w:val="28"/>
          <w:bdr w:val="none" w:sz="0" w:space="0" w:color="auto" w:frame="1"/>
        </w:rPr>
        <w:t>о</w:t>
      </w:r>
      <w:r w:rsidRPr="00B4085B">
        <w:rPr>
          <w:sz w:val="28"/>
          <w:szCs w:val="28"/>
          <w:bdr w:val="none" w:sz="0" w:space="0" w:color="auto" w:frame="1"/>
        </w:rPr>
        <w:t xml:space="preserve">го бюджета </w:t>
      </w:r>
      <w:r w:rsidR="00C0125B">
        <w:rPr>
          <w:sz w:val="28"/>
          <w:szCs w:val="28"/>
          <w:bdr w:val="none" w:sz="0" w:space="0" w:color="auto" w:frame="1"/>
        </w:rPr>
        <w:t xml:space="preserve">- </w:t>
      </w:r>
      <w:r w:rsidRPr="00B4085B">
        <w:rPr>
          <w:sz w:val="28"/>
          <w:szCs w:val="28"/>
          <w:bdr w:val="none" w:sz="0" w:space="0" w:color="auto" w:frame="1"/>
        </w:rPr>
        <w:t xml:space="preserve">199,0 тыс. руб., областного бюджета </w:t>
      </w:r>
      <w:r w:rsidR="00C0125B">
        <w:rPr>
          <w:sz w:val="28"/>
          <w:szCs w:val="28"/>
          <w:bdr w:val="none" w:sz="0" w:space="0" w:color="auto" w:frame="1"/>
        </w:rPr>
        <w:t>-</w:t>
      </w:r>
      <w:r w:rsidRPr="00B4085B">
        <w:rPr>
          <w:sz w:val="28"/>
          <w:szCs w:val="28"/>
          <w:bdr w:val="none" w:sz="0" w:space="0" w:color="auto" w:frame="1"/>
        </w:rPr>
        <w:t xml:space="preserve"> 18897,3 тыс.</w:t>
      </w:r>
      <w:r w:rsidR="00C0125B">
        <w:rPr>
          <w:sz w:val="28"/>
          <w:szCs w:val="28"/>
          <w:bdr w:val="none" w:sz="0" w:space="0" w:color="auto" w:frame="1"/>
        </w:rPr>
        <w:t xml:space="preserve"> </w:t>
      </w:r>
      <w:r w:rsidRPr="00B4085B">
        <w:rPr>
          <w:sz w:val="28"/>
          <w:szCs w:val="28"/>
          <w:bdr w:val="none" w:sz="0" w:space="0" w:color="auto" w:frame="1"/>
        </w:rPr>
        <w:t>руб.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4085B">
        <w:rPr>
          <w:sz w:val="28"/>
          <w:szCs w:val="28"/>
        </w:rPr>
        <w:t>За счет бюджета особой экономической зоны выполнены мероприятия на сумму 18897,3 тыс.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руб.: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4085B">
        <w:rPr>
          <w:sz w:val="28"/>
          <w:szCs w:val="28"/>
        </w:rPr>
        <w:t>- подготовка тепловых сетей п.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Омсукчан и п.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Дукат (замена запорной армат</w:t>
      </w:r>
      <w:r w:rsidRPr="00B4085B">
        <w:rPr>
          <w:sz w:val="28"/>
          <w:szCs w:val="28"/>
        </w:rPr>
        <w:t>у</w:t>
      </w:r>
      <w:r w:rsidRPr="00B4085B">
        <w:rPr>
          <w:sz w:val="28"/>
          <w:szCs w:val="28"/>
        </w:rPr>
        <w:t xml:space="preserve">ры) </w:t>
      </w:r>
      <w:r w:rsidR="00422FB8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926,8 тыс.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</w:t>
      </w:r>
      <w:r w:rsidR="00422FB8">
        <w:rPr>
          <w:sz w:val="28"/>
          <w:szCs w:val="28"/>
        </w:rPr>
        <w:t>.</w:t>
      </w:r>
      <w:r w:rsidRPr="00B4085B">
        <w:rPr>
          <w:sz w:val="28"/>
          <w:szCs w:val="28"/>
        </w:rPr>
        <w:t>;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4085B">
        <w:rPr>
          <w:sz w:val="28"/>
          <w:szCs w:val="28"/>
        </w:rPr>
        <w:t xml:space="preserve">- реконструкция объектов наружной сети теплоснабжения от ТК 734 до ТК 740а </w:t>
      </w:r>
      <w:r w:rsidR="00422FB8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8412,8 тыс.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</w:t>
      </w:r>
      <w:r w:rsidR="00422FB8">
        <w:rPr>
          <w:sz w:val="28"/>
          <w:szCs w:val="28"/>
        </w:rPr>
        <w:t>.</w:t>
      </w:r>
      <w:r w:rsidRPr="00B4085B">
        <w:rPr>
          <w:sz w:val="28"/>
          <w:szCs w:val="28"/>
        </w:rPr>
        <w:t>;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4085B">
        <w:rPr>
          <w:sz w:val="28"/>
          <w:szCs w:val="28"/>
        </w:rPr>
        <w:t>- подготовка и ремонт котельных п.</w:t>
      </w:r>
      <w:r w:rsidR="00422FB8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 xml:space="preserve">Омсукчан </w:t>
      </w:r>
      <w:r w:rsidR="00821C0A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8474,6 тыс.</w:t>
      </w:r>
      <w:r w:rsidR="00821C0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</w:t>
      </w:r>
      <w:r w:rsidR="00821C0A">
        <w:rPr>
          <w:sz w:val="28"/>
          <w:szCs w:val="28"/>
        </w:rPr>
        <w:t>.</w:t>
      </w:r>
      <w:r w:rsidRPr="00B4085B">
        <w:rPr>
          <w:sz w:val="28"/>
          <w:szCs w:val="28"/>
        </w:rPr>
        <w:t>;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4085B">
        <w:rPr>
          <w:sz w:val="28"/>
          <w:szCs w:val="28"/>
        </w:rPr>
        <w:t>- подготовка и ремонт водозаборов (приобретение и установка шкафов управления насосом для водозаборов, насосы для водоснабжения, аккумул</w:t>
      </w:r>
      <w:r w:rsidRPr="00B4085B">
        <w:rPr>
          <w:sz w:val="28"/>
          <w:szCs w:val="28"/>
        </w:rPr>
        <w:t>я</w:t>
      </w:r>
      <w:r w:rsidRPr="00B4085B">
        <w:rPr>
          <w:sz w:val="28"/>
          <w:szCs w:val="28"/>
        </w:rPr>
        <w:t xml:space="preserve">торы для водоснабжения) </w:t>
      </w:r>
      <w:r w:rsidR="00821C0A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1083,1 тыс.</w:t>
      </w:r>
      <w:r w:rsidR="00821C0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руб.</w:t>
      </w:r>
    </w:p>
    <w:p w:rsidR="00472AC3" w:rsidRPr="00B4085B" w:rsidRDefault="00472AC3" w:rsidP="00422FB8">
      <w:pPr>
        <w:ind w:firstLine="709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За счет бюджета Омсукчанского городского округа - 199,0 тыс.</w:t>
      </w:r>
      <w:r w:rsidR="00821C0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руб.:</w:t>
      </w:r>
    </w:p>
    <w:p w:rsidR="00472AC3" w:rsidRPr="00B4085B" w:rsidRDefault="00472AC3" w:rsidP="00422FB8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4085B">
        <w:rPr>
          <w:sz w:val="28"/>
          <w:szCs w:val="28"/>
        </w:rPr>
        <w:t xml:space="preserve">- актуализация схем теплоснабжения, водоснабжения и водоотведения </w:t>
      </w:r>
      <w:r w:rsidR="00821C0A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199,0 тыс.</w:t>
      </w:r>
      <w:r w:rsidR="00821C0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руб.</w:t>
      </w:r>
    </w:p>
    <w:p w:rsidR="00972373" w:rsidRDefault="00972373" w:rsidP="00B4085B">
      <w:pPr>
        <w:ind w:firstLine="567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lastRenderedPageBreak/>
        <w:t>Благоустройство территории Омсукчанского городского округа</w:t>
      </w:r>
      <w:r w:rsidR="00B90F0A">
        <w:rPr>
          <w:b/>
          <w:sz w:val="28"/>
          <w:szCs w:val="28"/>
        </w:rPr>
        <w:t>.</w:t>
      </w:r>
    </w:p>
    <w:p w:rsidR="00B4085B" w:rsidRPr="00B90F0A" w:rsidRDefault="00B4085B" w:rsidP="00B4085B">
      <w:pPr>
        <w:ind w:firstLine="567"/>
        <w:jc w:val="center"/>
        <w:rPr>
          <w:b/>
          <w:sz w:val="16"/>
          <w:szCs w:val="28"/>
        </w:rPr>
      </w:pPr>
    </w:p>
    <w:p w:rsidR="00FA2C6D" w:rsidRPr="00B4085B" w:rsidRDefault="00FA2C6D" w:rsidP="00FA2C6D">
      <w:pPr>
        <w:ind w:firstLine="709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рамках муниципальной программы «Благоустройство территории Омсукчанского городского округа на 2015-2020 годы» на 2020 год были запланир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ваны средства в размере 4405,6 тыс. руб. из местного бюджета.</w:t>
      </w:r>
    </w:p>
    <w:p w:rsidR="00FA2C6D" w:rsidRPr="00B4085B" w:rsidRDefault="00FA2C6D" w:rsidP="00FA2C6D">
      <w:pPr>
        <w:ind w:firstLine="709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Исполнение мероприятий программы «Благоустройство территории Омсукчанского городского округа» за 2020 год в итоге составило 3699,9 тыс. руб</w:t>
      </w:r>
      <w:r w:rsidR="00B90F0A">
        <w:rPr>
          <w:sz w:val="28"/>
          <w:szCs w:val="28"/>
        </w:rPr>
        <w:t>.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В рамках подпрограммы «Обеспечение комфортными условиями пр</w:t>
      </w:r>
      <w:r w:rsidRPr="00B4085B">
        <w:rPr>
          <w:color w:val="000000"/>
          <w:sz w:val="28"/>
          <w:szCs w:val="28"/>
        </w:rPr>
        <w:t>о</w:t>
      </w:r>
      <w:r w:rsidRPr="00B4085B">
        <w:rPr>
          <w:color w:val="000000"/>
          <w:sz w:val="28"/>
          <w:szCs w:val="28"/>
        </w:rPr>
        <w:t>живания населения Омсукчанского городского округа на 2016-2020 годы» были выполнены мероприятия на сумму 1960,6 тыс.</w:t>
      </w:r>
      <w:r w:rsidR="00B90F0A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>рублей, в том числе: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- оплата электроэнергии по уличному освещению населенных пунктов на сумму 1220,2 тыс.</w:t>
      </w:r>
      <w:r w:rsidR="00B90F0A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>рублей;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 xml:space="preserve">- прочие мероприятия по благоустройству территорий </w:t>
      </w:r>
      <w:r w:rsidR="00B90F0A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740,4 тыс.</w:t>
      </w:r>
      <w:r w:rsidR="00B90F0A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>ру</w:t>
      </w:r>
      <w:r w:rsidRPr="00B4085B">
        <w:rPr>
          <w:color w:val="000000"/>
          <w:sz w:val="28"/>
          <w:szCs w:val="28"/>
        </w:rPr>
        <w:t>б</w:t>
      </w:r>
      <w:r w:rsidRPr="00B4085B">
        <w:rPr>
          <w:color w:val="000000"/>
          <w:sz w:val="28"/>
          <w:szCs w:val="28"/>
        </w:rPr>
        <w:t xml:space="preserve">лей. 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В рамках подпрограммы «Санитарное содержание территорий посел</w:t>
      </w:r>
      <w:r w:rsidRPr="00B4085B">
        <w:rPr>
          <w:color w:val="000000"/>
          <w:sz w:val="28"/>
          <w:szCs w:val="28"/>
        </w:rPr>
        <w:t>е</w:t>
      </w:r>
      <w:r w:rsidRPr="00B4085B">
        <w:rPr>
          <w:color w:val="000000"/>
          <w:sz w:val="28"/>
          <w:szCs w:val="28"/>
        </w:rPr>
        <w:t>ний Омсукчанского городского округа на 2016-2020 годы» были выполнены след</w:t>
      </w:r>
      <w:r w:rsidRPr="00B4085B">
        <w:rPr>
          <w:color w:val="000000"/>
          <w:sz w:val="28"/>
          <w:szCs w:val="28"/>
        </w:rPr>
        <w:t>у</w:t>
      </w:r>
      <w:r w:rsidRPr="00B4085B">
        <w:rPr>
          <w:color w:val="000000"/>
          <w:sz w:val="28"/>
          <w:szCs w:val="28"/>
        </w:rPr>
        <w:t>ющие мероприятия: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 xml:space="preserve">- озеленение </w:t>
      </w:r>
      <w:r w:rsidR="00B90F0A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38,1тыс</w:t>
      </w:r>
      <w:proofErr w:type="gramStart"/>
      <w:r w:rsidRPr="00B4085B">
        <w:rPr>
          <w:color w:val="000000"/>
          <w:sz w:val="28"/>
          <w:szCs w:val="28"/>
        </w:rPr>
        <w:t>.р</w:t>
      </w:r>
      <w:proofErr w:type="gramEnd"/>
      <w:r w:rsidRPr="00B4085B">
        <w:rPr>
          <w:color w:val="000000"/>
          <w:sz w:val="28"/>
          <w:szCs w:val="28"/>
        </w:rPr>
        <w:t>уб;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- мероприятия по благоустройству мест несанкционированного разм</w:t>
      </w:r>
      <w:r w:rsidRPr="00B4085B">
        <w:rPr>
          <w:color w:val="000000"/>
          <w:sz w:val="28"/>
          <w:szCs w:val="28"/>
        </w:rPr>
        <w:t>е</w:t>
      </w:r>
      <w:r w:rsidRPr="00B4085B">
        <w:rPr>
          <w:color w:val="000000"/>
          <w:sz w:val="28"/>
          <w:szCs w:val="28"/>
        </w:rPr>
        <w:t xml:space="preserve">щения твердых бытовых отходов в поселениях </w:t>
      </w:r>
      <w:r w:rsidR="00B90F0A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490,6 тыс.</w:t>
      </w:r>
      <w:r w:rsidR="00B90F0A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>рублей;</w:t>
      </w:r>
    </w:p>
    <w:p w:rsidR="00FA2C6D" w:rsidRPr="00B4085B" w:rsidRDefault="00FA2C6D" w:rsidP="00FA2C6D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 xml:space="preserve">- отлов и содержание безнадзорных животных </w:t>
      </w:r>
      <w:r w:rsidR="00B90F0A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1210,6 тыс.</w:t>
      </w:r>
      <w:r w:rsidR="00B90F0A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>рублей.</w:t>
      </w:r>
    </w:p>
    <w:p w:rsidR="00EE601E" w:rsidRPr="000C3BB5" w:rsidRDefault="00EE601E" w:rsidP="007442A5">
      <w:pPr>
        <w:ind w:firstLine="709"/>
        <w:rPr>
          <w:b/>
          <w:sz w:val="28"/>
          <w:szCs w:val="28"/>
        </w:rPr>
      </w:pPr>
    </w:p>
    <w:p w:rsidR="00972373" w:rsidRPr="00B4085B" w:rsidRDefault="00972373" w:rsidP="007442A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Формирование комфортной городской среды</w:t>
      </w:r>
      <w:r w:rsidR="00024F5E">
        <w:rPr>
          <w:b/>
          <w:sz w:val="28"/>
          <w:szCs w:val="28"/>
        </w:rPr>
        <w:t>.</w:t>
      </w:r>
    </w:p>
    <w:p w:rsidR="00556DA9" w:rsidRPr="000C3BB5" w:rsidRDefault="00556DA9" w:rsidP="00556DA9">
      <w:pPr>
        <w:ind w:firstLine="709"/>
        <w:contextualSpacing/>
        <w:jc w:val="both"/>
        <w:rPr>
          <w:sz w:val="16"/>
          <w:szCs w:val="28"/>
        </w:rPr>
      </w:pPr>
    </w:p>
    <w:p w:rsidR="00556DA9" w:rsidRPr="00B4085B" w:rsidRDefault="00556DA9" w:rsidP="00556DA9">
      <w:pPr>
        <w:ind w:firstLine="709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рамках муниципальной программы</w:t>
      </w:r>
      <w:r w:rsidR="00024F5E">
        <w:rPr>
          <w:sz w:val="28"/>
          <w:szCs w:val="28"/>
        </w:rPr>
        <w:t xml:space="preserve"> «</w:t>
      </w:r>
      <w:r w:rsidRPr="00B4085B">
        <w:rPr>
          <w:sz w:val="28"/>
          <w:szCs w:val="28"/>
        </w:rPr>
        <w:t>Формирование современной г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родской среды муниципального образования «Омсукчанский городской округ» на 2018-2024 год</w:t>
      </w:r>
      <w:r w:rsidR="00024F5E">
        <w:rPr>
          <w:sz w:val="28"/>
          <w:szCs w:val="28"/>
        </w:rPr>
        <w:t>»</w:t>
      </w:r>
      <w:r w:rsidRPr="00B4085B">
        <w:rPr>
          <w:sz w:val="28"/>
          <w:szCs w:val="28"/>
        </w:rPr>
        <w:t>, в связи с отсутствием финансирования в 2020 году мероприятия по благоустройству не проводились.</w:t>
      </w:r>
    </w:p>
    <w:p w:rsidR="00556DA9" w:rsidRPr="00B4085B" w:rsidRDefault="00556DA9" w:rsidP="00556DA9">
      <w:pPr>
        <w:pStyle w:val="af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4085B">
        <w:rPr>
          <w:sz w:val="28"/>
          <w:szCs w:val="28"/>
        </w:rPr>
        <w:t xml:space="preserve">В рамках муниципальной программы </w:t>
      </w:r>
      <w:r w:rsidRPr="00225798">
        <w:rPr>
          <w:sz w:val="28"/>
          <w:szCs w:val="28"/>
        </w:rPr>
        <w:t>«Развитие транспортной инфр</w:t>
      </w:r>
      <w:r w:rsidRPr="00225798">
        <w:rPr>
          <w:sz w:val="28"/>
          <w:szCs w:val="28"/>
        </w:rPr>
        <w:t>а</w:t>
      </w:r>
      <w:r w:rsidRPr="00225798">
        <w:rPr>
          <w:sz w:val="28"/>
          <w:szCs w:val="28"/>
        </w:rPr>
        <w:t>структуры Омсукчанского городского округа на 2018-2022 годы»</w:t>
      </w:r>
      <w:r w:rsidRPr="00B4085B">
        <w:rPr>
          <w:sz w:val="28"/>
          <w:szCs w:val="28"/>
        </w:rPr>
        <w:t xml:space="preserve"> в</w:t>
      </w:r>
      <w:r w:rsidRPr="00B4085B">
        <w:rPr>
          <w:bCs/>
          <w:sz w:val="28"/>
          <w:szCs w:val="28"/>
          <w:bdr w:val="none" w:sz="0" w:space="0" w:color="auto" w:frame="1"/>
        </w:rPr>
        <w:t xml:space="preserve"> 2020 году в соответствии с мероприятиями программы</w:t>
      </w:r>
      <w:r w:rsidR="00225798">
        <w:rPr>
          <w:bCs/>
          <w:sz w:val="28"/>
          <w:szCs w:val="28"/>
          <w:bdr w:val="none" w:sz="0" w:space="0" w:color="auto" w:frame="1"/>
        </w:rPr>
        <w:t xml:space="preserve"> </w:t>
      </w:r>
      <w:r w:rsidRPr="00B4085B">
        <w:rPr>
          <w:sz w:val="28"/>
          <w:szCs w:val="28"/>
          <w:bdr w:val="none" w:sz="0" w:space="0" w:color="auto" w:frame="1"/>
        </w:rPr>
        <w:t xml:space="preserve">утверждено </w:t>
      </w:r>
      <w:r w:rsidR="00225798">
        <w:rPr>
          <w:sz w:val="28"/>
          <w:szCs w:val="28"/>
          <w:bdr w:val="none" w:sz="0" w:space="0" w:color="auto" w:frame="1"/>
        </w:rPr>
        <w:t>-</w:t>
      </w:r>
      <w:r w:rsidRPr="00B4085B">
        <w:rPr>
          <w:sz w:val="28"/>
          <w:szCs w:val="28"/>
          <w:bdr w:val="none" w:sz="0" w:space="0" w:color="auto" w:frame="1"/>
        </w:rPr>
        <w:t xml:space="preserve"> 3803,7 тыс. руб., исполнено </w:t>
      </w:r>
      <w:r w:rsidR="00225798">
        <w:rPr>
          <w:sz w:val="28"/>
          <w:szCs w:val="28"/>
          <w:bdr w:val="none" w:sz="0" w:space="0" w:color="auto" w:frame="1"/>
        </w:rPr>
        <w:t>-</w:t>
      </w:r>
      <w:r w:rsidRPr="00B4085B">
        <w:rPr>
          <w:sz w:val="28"/>
          <w:szCs w:val="28"/>
          <w:bdr w:val="none" w:sz="0" w:space="0" w:color="auto" w:frame="1"/>
        </w:rPr>
        <w:t xml:space="preserve"> 3730,48 тыс. руб.,</w:t>
      </w:r>
      <w:r w:rsidRPr="00B4085B">
        <w:rPr>
          <w:color w:val="000000"/>
          <w:sz w:val="28"/>
          <w:szCs w:val="28"/>
        </w:rPr>
        <w:t xml:space="preserve"> из них:</w:t>
      </w:r>
    </w:p>
    <w:p w:rsidR="00556DA9" w:rsidRPr="00B4085B" w:rsidRDefault="00556DA9" w:rsidP="00556DA9">
      <w:pPr>
        <w:pStyle w:val="af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3702,88 тыс.</w:t>
      </w:r>
      <w:r w:rsidR="00225798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 xml:space="preserve">руб. </w:t>
      </w:r>
      <w:r w:rsidR="00225798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содержание автомобильных дорог;</w:t>
      </w:r>
    </w:p>
    <w:p w:rsidR="00556DA9" w:rsidRPr="00B4085B" w:rsidRDefault="00556DA9" w:rsidP="00556DA9">
      <w:pPr>
        <w:pStyle w:val="af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4085B">
        <w:rPr>
          <w:color w:val="000000"/>
          <w:sz w:val="28"/>
          <w:szCs w:val="28"/>
        </w:rPr>
        <w:t>27,60 тыс.</w:t>
      </w:r>
      <w:r w:rsidR="00225798">
        <w:rPr>
          <w:color w:val="000000"/>
          <w:sz w:val="28"/>
          <w:szCs w:val="28"/>
        </w:rPr>
        <w:t xml:space="preserve"> </w:t>
      </w:r>
      <w:r w:rsidRPr="00B4085B">
        <w:rPr>
          <w:color w:val="000000"/>
          <w:sz w:val="28"/>
          <w:szCs w:val="28"/>
        </w:rPr>
        <w:t xml:space="preserve">руб. </w:t>
      </w:r>
      <w:r w:rsidR="00225798">
        <w:rPr>
          <w:color w:val="000000"/>
          <w:sz w:val="28"/>
          <w:szCs w:val="28"/>
        </w:rPr>
        <w:t>-</w:t>
      </w:r>
      <w:r w:rsidRPr="00B4085B">
        <w:rPr>
          <w:color w:val="000000"/>
          <w:sz w:val="28"/>
          <w:szCs w:val="28"/>
        </w:rPr>
        <w:t xml:space="preserve"> мероприятия по безопасности дорожного движения.</w:t>
      </w:r>
    </w:p>
    <w:p w:rsidR="008F669B" w:rsidRPr="00016218" w:rsidRDefault="008F669B" w:rsidP="007442A5">
      <w:pPr>
        <w:pStyle w:val="af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5B4556" w:rsidRDefault="00304043" w:rsidP="005B4556">
      <w:pPr>
        <w:pStyle w:val="af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Транспортное облуживание населения</w:t>
      </w:r>
    </w:p>
    <w:p w:rsidR="00F6782F" w:rsidRDefault="00304043" w:rsidP="005B4556">
      <w:pPr>
        <w:pStyle w:val="af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Омсукчанского</w:t>
      </w:r>
      <w:r w:rsidR="005B4556">
        <w:rPr>
          <w:b/>
          <w:sz w:val="28"/>
          <w:szCs w:val="28"/>
        </w:rPr>
        <w:t xml:space="preserve"> </w:t>
      </w:r>
      <w:r w:rsidRPr="00B4085B">
        <w:rPr>
          <w:b/>
          <w:sz w:val="28"/>
          <w:szCs w:val="28"/>
        </w:rPr>
        <w:t>городского округа</w:t>
      </w:r>
      <w:r w:rsidR="00016218">
        <w:rPr>
          <w:b/>
          <w:sz w:val="28"/>
          <w:szCs w:val="28"/>
        </w:rPr>
        <w:t>.</w:t>
      </w:r>
    </w:p>
    <w:p w:rsidR="00016218" w:rsidRPr="00016218" w:rsidRDefault="00016218" w:rsidP="00016218">
      <w:pPr>
        <w:pStyle w:val="af3"/>
        <w:spacing w:before="0" w:beforeAutospacing="0" w:after="0" w:afterAutospacing="0"/>
        <w:ind w:firstLine="709"/>
        <w:rPr>
          <w:b/>
          <w:sz w:val="16"/>
          <w:szCs w:val="28"/>
        </w:rPr>
      </w:pPr>
    </w:p>
    <w:p w:rsidR="00405B7F" w:rsidRPr="00B4085B" w:rsidRDefault="00405B7F" w:rsidP="00405B7F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2020 году на основании заключенного муниципального контракта с ООО «АТК Коркодон», осуществлялись</w:t>
      </w:r>
      <w:r w:rsidRPr="00B4085B">
        <w:rPr>
          <w:bCs/>
          <w:noProof/>
          <w:sz w:val="28"/>
          <w:szCs w:val="28"/>
        </w:rPr>
        <w:t xml:space="preserve"> перевозки</w:t>
      </w:r>
      <w:r w:rsidRPr="00B4085B">
        <w:rPr>
          <w:sz w:val="28"/>
          <w:szCs w:val="28"/>
        </w:rPr>
        <w:t xml:space="preserve"> пассажиров по муниц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пальному маршруту регулярных перевозок по регулируемым тарифам О</w:t>
      </w:r>
      <w:r w:rsidRPr="00B4085B">
        <w:rPr>
          <w:sz w:val="28"/>
          <w:szCs w:val="28"/>
        </w:rPr>
        <w:t>м</w:t>
      </w:r>
      <w:r w:rsidRPr="00B4085B">
        <w:rPr>
          <w:sz w:val="28"/>
          <w:szCs w:val="28"/>
        </w:rPr>
        <w:t xml:space="preserve">сукчан </w:t>
      </w:r>
      <w:r w:rsidR="00FB45D5">
        <w:rPr>
          <w:sz w:val="28"/>
          <w:szCs w:val="28"/>
        </w:rPr>
        <w:t>–</w:t>
      </w:r>
      <w:r w:rsidRPr="00B4085B">
        <w:rPr>
          <w:sz w:val="28"/>
          <w:szCs w:val="28"/>
        </w:rPr>
        <w:t xml:space="preserve"> Дукат</w:t>
      </w:r>
      <w:r w:rsidR="00FB45D5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 xml:space="preserve">- Омсукчан. </w:t>
      </w:r>
    </w:p>
    <w:p w:rsidR="00405B7F" w:rsidRPr="00B4085B" w:rsidRDefault="00405B7F" w:rsidP="00405B7F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Выполнено 1596 рейсов.</w:t>
      </w:r>
    </w:p>
    <w:p w:rsidR="00405B7F" w:rsidRPr="00B4085B" w:rsidRDefault="00405B7F" w:rsidP="00405B7F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Субсидия, предоставленная из бюджета Омсукчанского городского округа ООО «АТК Коркодон» составила </w:t>
      </w:r>
      <w:r w:rsidR="00FB45D5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3257,885 тыс.</w:t>
      </w:r>
      <w:r w:rsidR="00FB45D5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руб.</w:t>
      </w:r>
    </w:p>
    <w:p w:rsidR="00405B7F" w:rsidRPr="00B4085B" w:rsidRDefault="00405B7F" w:rsidP="00405B7F">
      <w:pPr>
        <w:ind w:firstLine="708"/>
        <w:contextualSpacing/>
        <w:rPr>
          <w:sz w:val="28"/>
          <w:szCs w:val="28"/>
        </w:rPr>
      </w:pPr>
      <w:r w:rsidRPr="00B4085B">
        <w:rPr>
          <w:sz w:val="28"/>
          <w:szCs w:val="28"/>
        </w:rPr>
        <w:t>Плата за проезд на рейсовом автобусе в 2020 году осталась на уровне 2019 года и составляла 105 рублей.</w:t>
      </w:r>
    </w:p>
    <w:p w:rsidR="0005304F" w:rsidRPr="00FB45D5" w:rsidRDefault="0005304F" w:rsidP="007442A5">
      <w:pPr>
        <w:autoSpaceDE w:val="0"/>
        <w:autoSpaceDN w:val="0"/>
        <w:adjustRightInd w:val="0"/>
        <w:ind w:firstLine="708"/>
        <w:outlineLvl w:val="0"/>
        <w:rPr>
          <w:b/>
          <w:bCs/>
          <w:sz w:val="28"/>
          <w:szCs w:val="28"/>
        </w:rPr>
      </w:pPr>
    </w:p>
    <w:p w:rsidR="00CF2273" w:rsidRPr="00B4085B" w:rsidRDefault="00CF2273" w:rsidP="00B4085B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8"/>
          <w:szCs w:val="28"/>
        </w:rPr>
      </w:pPr>
      <w:r w:rsidRPr="00B4085B">
        <w:rPr>
          <w:b/>
          <w:bCs/>
          <w:sz w:val="28"/>
          <w:szCs w:val="28"/>
        </w:rPr>
        <w:lastRenderedPageBreak/>
        <w:t>Обеспечение жильем граждан состоящих на учете</w:t>
      </w:r>
    </w:p>
    <w:p w:rsidR="00CF2273" w:rsidRPr="00FB45D5" w:rsidRDefault="00CF2273" w:rsidP="007442A5">
      <w:pPr>
        <w:jc w:val="center"/>
        <w:rPr>
          <w:b/>
          <w:sz w:val="16"/>
          <w:szCs w:val="28"/>
        </w:rPr>
      </w:pP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По состоянию на 01.01.2020г. на учете </w:t>
      </w:r>
      <w:r w:rsidRPr="00B4085B">
        <w:rPr>
          <w:bCs/>
          <w:sz w:val="28"/>
          <w:szCs w:val="28"/>
        </w:rPr>
        <w:t>в качестве нуждающихся в ж</w:t>
      </w:r>
      <w:r w:rsidRPr="00B4085B">
        <w:rPr>
          <w:bCs/>
          <w:sz w:val="28"/>
          <w:szCs w:val="28"/>
        </w:rPr>
        <w:t>и</w:t>
      </w:r>
      <w:r w:rsidRPr="00B4085B">
        <w:rPr>
          <w:bCs/>
          <w:sz w:val="28"/>
          <w:szCs w:val="28"/>
        </w:rPr>
        <w:t>лых помещениях состояло 14 семей.</w:t>
      </w: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2020 году:</w:t>
      </w: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поставлено на учет 0 семей;</w:t>
      </w: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связи с предоставлением жилого помещения по договору социал</w:t>
      </w:r>
      <w:r w:rsidRPr="00B4085B">
        <w:rPr>
          <w:sz w:val="28"/>
          <w:szCs w:val="28"/>
        </w:rPr>
        <w:t>ь</w:t>
      </w:r>
      <w:r w:rsidRPr="00B4085B">
        <w:rPr>
          <w:sz w:val="28"/>
          <w:szCs w:val="28"/>
        </w:rPr>
        <w:t>ного найма снято с учета 2 семьи;</w:t>
      </w: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в связи с утратой </w:t>
      </w:r>
      <w:proofErr w:type="gramStart"/>
      <w:r w:rsidRPr="00B4085B">
        <w:rPr>
          <w:sz w:val="28"/>
          <w:szCs w:val="28"/>
        </w:rPr>
        <w:t>оснований, дающих право на получение жилого п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мещения по договору социального найма снято</w:t>
      </w:r>
      <w:proofErr w:type="gramEnd"/>
      <w:r w:rsidRPr="00B4085B">
        <w:rPr>
          <w:sz w:val="28"/>
          <w:szCs w:val="28"/>
        </w:rPr>
        <w:t xml:space="preserve"> с учета 4 семьи;</w:t>
      </w:r>
    </w:p>
    <w:p w:rsidR="00405B7F" w:rsidRPr="00B4085B" w:rsidRDefault="00405B7F" w:rsidP="00602C4C">
      <w:pPr>
        <w:ind w:firstLine="708"/>
        <w:contextualSpacing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связи с приобретением жилого помещения в рамках районной цел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вой программы «Обеспечение жильем молодых семей в Омсукчанском ра</w:t>
      </w:r>
      <w:r w:rsidRPr="00B4085B">
        <w:rPr>
          <w:sz w:val="28"/>
          <w:szCs w:val="28"/>
        </w:rPr>
        <w:t>й</w:t>
      </w:r>
      <w:r w:rsidRPr="00B4085B">
        <w:rPr>
          <w:sz w:val="28"/>
          <w:szCs w:val="28"/>
        </w:rPr>
        <w:t>оне» снят</w:t>
      </w:r>
      <w:r w:rsidR="0011770B"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 xml:space="preserve"> с учета 1 семья.</w:t>
      </w:r>
    </w:p>
    <w:p w:rsidR="00405B7F" w:rsidRPr="00B4085B" w:rsidRDefault="00405B7F" w:rsidP="00602C4C">
      <w:pPr>
        <w:ind w:firstLine="708"/>
        <w:contextualSpacing/>
        <w:jc w:val="both"/>
        <w:rPr>
          <w:bCs/>
          <w:sz w:val="28"/>
          <w:szCs w:val="28"/>
        </w:rPr>
      </w:pPr>
      <w:r w:rsidRPr="00B4085B">
        <w:rPr>
          <w:sz w:val="28"/>
          <w:szCs w:val="28"/>
        </w:rPr>
        <w:t xml:space="preserve">Итого по состоянию на 01.01.2021г. на учете </w:t>
      </w:r>
      <w:r w:rsidRPr="00B4085B">
        <w:rPr>
          <w:bCs/>
          <w:sz w:val="28"/>
          <w:szCs w:val="28"/>
        </w:rPr>
        <w:t>в качестве нуждающихся в жилых помещениях состоит 7 семей.</w:t>
      </w:r>
    </w:p>
    <w:p w:rsidR="00405B7F" w:rsidRPr="00F7220E" w:rsidRDefault="00405B7F" w:rsidP="00602C4C">
      <w:pPr>
        <w:ind w:firstLine="708"/>
        <w:jc w:val="both"/>
        <w:rPr>
          <w:sz w:val="28"/>
          <w:szCs w:val="28"/>
        </w:rPr>
      </w:pPr>
    </w:p>
    <w:p w:rsidR="005C16BC" w:rsidRPr="00B4085B" w:rsidRDefault="00413AEB" w:rsidP="00F7220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рамках реализации Федерального закона от 25 октября 2002 года </w:t>
      </w:r>
      <w:r w:rsidR="005C16BC" w:rsidRPr="00B4085B">
        <w:rPr>
          <w:sz w:val="28"/>
          <w:szCs w:val="28"/>
        </w:rPr>
        <w:t>№</w:t>
      </w:r>
      <w:r w:rsidR="00F7220E">
        <w:rPr>
          <w:sz w:val="28"/>
          <w:szCs w:val="28"/>
        </w:rPr>
        <w:t xml:space="preserve"> </w:t>
      </w:r>
      <w:r w:rsidR="005C16BC" w:rsidRPr="00B4085B">
        <w:rPr>
          <w:sz w:val="28"/>
          <w:szCs w:val="28"/>
        </w:rPr>
        <w:t xml:space="preserve">125 </w:t>
      </w:r>
      <w:r w:rsidRPr="00B4085B">
        <w:rPr>
          <w:sz w:val="28"/>
          <w:szCs w:val="28"/>
        </w:rPr>
        <w:t>«</w:t>
      </w:r>
      <w:r w:rsidR="005C16BC" w:rsidRPr="00B4085B">
        <w:rPr>
          <w:sz w:val="28"/>
          <w:szCs w:val="28"/>
        </w:rPr>
        <w:t>О жилищных субсидиях гражданам, выезжающим  из районов Кра</w:t>
      </w:r>
      <w:r w:rsidR="005C16BC" w:rsidRPr="00B4085B">
        <w:rPr>
          <w:sz w:val="28"/>
          <w:szCs w:val="28"/>
        </w:rPr>
        <w:t>й</w:t>
      </w:r>
      <w:r w:rsidR="005C16BC" w:rsidRPr="00B4085B">
        <w:rPr>
          <w:sz w:val="28"/>
          <w:szCs w:val="28"/>
        </w:rPr>
        <w:t>него Севера и приравненных к ним местностей» изъявило желание получить госуда</w:t>
      </w:r>
      <w:r w:rsidR="005C16BC" w:rsidRPr="00B4085B">
        <w:rPr>
          <w:sz w:val="28"/>
          <w:szCs w:val="28"/>
        </w:rPr>
        <w:t>р</w:t>
      </w:r>
      <w:r w:rsidR="005C16BC" w:rsidRPr="00B4085B">
        <w:rPr>
          <w:sz w:val="28"/>
          <w:szCs w:val="28"/>
        </w:rPr>
        <w:t>ственный сертификат в 2020</w:t>
      </w:r>
      <w:r w:rsidR="00F7220E">
        <w:rPr>
          <w:sz w:val="28"/>
          <w:szCs w:val="28"/>
        </w:rPr>
        <w:t xml:space="preserve"> </w:t>
      </w:r>
      <w:r w:rsidR="005C16BC" w:rsidRPr="00B4085B">
        <w:rPr>
          <w:sz w:val="28"/>
          <w:szCs w:val="28"/>
        </w:rPr>
        <w:t>году 109 семей.</w:t>
      </w:r>
    </w:p>
    <w:p w:rsidR="00972373" w:rsidRPr="00B4085B" w:rsidRDefault="005C16BC" w:rsidP="009A0DB5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Государственный сертификат получила  одна семья по списку «инв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лиды».</w:t>
      </w:r>
    </w:p>
    <w:p w:rsidR="005C16BC" w:rsidRPr="009A0DB5" w:rsidRDefault="005C16BC" w:rsidP="00602C4C">
      <w:pPr>
        <w:ind w:firstLine="540"/>
        <w:jc w:val="both"/>
        <w:rPr>
          <w:b/>
          <w:sz w:val="28"/>
          <w:szCs w:val="28"/>
        </w:rPr>
      </w:pPr>
    </w:p>
    <w:p w:rsidR="007F4AC2" w:rsidRPr="00B4085B" w:rsidRDefault="007F4AC2" w:rsidP="00B4085B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Муниципальное имущество</w:t>
      </w:r>
      <w:r w:rsidR="00C201CB">
        <w:rPr>
          <w:b/>
          <w:sz w:val="28"/>
          <w:szCs w:val="28"/>
        </w:rPr>
        <w:t>.</w:t>
      </w:r>
    </w:p>
    <w:p w:rsidR="003C6C48" w:rsidRPr="00C201CB" w:rsidRDefault="003C6C48" w:rsidP="007442A5">
      <w:pPr>
        <w:ind w:firstLine="540"/>
        <w:jc w:val="both"/>
        <w:rPr>
          <w:sz w:val="16"/>
          <w:szCs w:val="28"/>
        </w:rPr>
      </w:pPr>
    </w:p>
    <w:p w:rsidR="00864922" w:rsidRPr="00B4085B" w:rsidRDefault="003C6C48" w:rsidP="00880565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Омсукчанский городской округ, как орган местного самоуправления</w:t>
      </w:r>
      <w:r w:rsidRPr="00B4085B">
        <w:rPr>
          <w:sz w:val="28"/>
          <w:szCs w:val="28"/>
        </w:rPr>
        <w:br/>
        <w:t>самостоятельно владеет, пользуется и распоряжается муниципальным им</w:t>
      </w:r>
      <w:r w:rsidRPr="00B4085B">
        <w:rPr>
          <w:sz w:val="28"/>
          <w:szCs w:val="28"/>
        </w:rPr>
        <w:t>у</w:t>
      </w:r>
      <w:r w:rsidRPr="00B4085B">
        <w:rPr>
          <w:sz w:val="28"/>
          <w:szCs w:val="28"/>
        </w:rPr>
        <w:t>ществом, земельными ресурсами.</w:t>
      </w:r>
    </w:p>
    <w:p w:rsidR="003C6C48" w:rsidRPr="00B4085B" w:rsidRDefault="003C6C48" w:rsidP="00880565">
      <w:pPr>
        <w:ind w:firstLine="709"/>
        <w:jc w:val="both"/>
        <w:rPr>
          <w:noProof/>
          <w:sz w:val="28"/>
          <w:szCs w:val="28"/>
        </w:rPr>
      </w:pPr>
      <w:r w:rsidRPr="00B4085B">
        <w:rPr>
          <w:noProof/>
          <w:sz w:val="28"/>
          <w:szCs w:val="28"/>
        </w:rPr>
        <w:t xml:space="preserve">На </w:t>
      </w:r>
      <w:r w:rsidR="00E94F2F" w:rsidRPr="00B4085B">
        <w:rPr>
          <w:noProof/>
          <w:sz w:val="28"/>
          <w:szCs w:val="28"/>
        </w:rPr>
        <w:t>конец 20</w:t>
      </w:r>
      <w:r w:rsidR="00404090" w:rsidRPr="00B4085B">
        <w:rPr>
          <w:noProof/>
          <w:sz w:val="28"/>
          <w:szCs w:val="28"/>
        </w:rPr>
        <w:t>20</w:t>
      </w:r>
      <w:r w:rsidRPr="00B4085B">
        <w:rPr>
          <w:noProof/>
          <w:sz w:val="28"/>
          <w:szCs w:val="28"/>
        </w:rPr>
        <w:t xml:space="preserve"> года балансовая стоимость муниципального имущества составила </w:t>
      </w:r>
      <w:r w:rsidR="00880565">
        <w:rPr>
          <w:noProof/>
          <w:sz w:val="28"/>
          <w:szCs w:val="28"/>
        </w:rPr>
        <w:t xml:space="preserve">- </w:t>
      </w:r>
      <w:r w:rsidR="00404090" w:rsidRPr="00B4085B">
        <w:rPr>
          <w:noProof/>
          <w:sz w:val="28"/>
          <w:szCs w:val="28"/>
        </w:rPr>
        <w:t>1102,42 млн.рублей:</w:t>
      </w:r>
    </w:p>
    <w:p w:rsidR="00404090" w:rsidRPr="00B4085B" w:rsidRDefault="00404090" w:rsidP="00880565">
      <w:pPr>
        <w:ind w:firstLine="709"/>
        <w:jc w:val="both"/>
        <w:rPr>
          <w:noProof/>
          <w:sz w:val="28"/>
          <w:szCs w:val="28"/>
        </w:rPr>
      </w:pPr>
      <w:r w:rsidRPr="00B4085B">
        <w:rPr>
          <w:noProof/>
          <w:sz w:val="28"/>
          <w:szCs w:val="28"/>
        </w:rPr>
        <w:t>-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>недвиижимое имущество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>-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>986,53 млн. рублей;</w:t>
      </w:r>
    </w:p>
    <w:p w:rsidR="00404090" w:rsidRPr="00B4085B" w:rsidRDefault="00404090" w:rsidP="00880565">
      <w:pPr>
        <w:ind w:firstLine="709"/>
        <w:jc w:val="both"/>
        <w:rPr>
          <w:noProof/>
          <w:sz w:val="28"/>
          <w:szCs w:val="28"/>
        </w:rPr>
      </w:pPr>
      <w:r w:rsidRPr="00B4085B">
        <w:rPr>
          <w:noProof/>
          <w:sz w:val="28"/>
          <w:szCs w:val="28"/>
        </w:rPr>
        <w:t>-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 xml:space="preserve">движимое имущество </w:t>
      </w:r>
      <w:r w:rsidR="00880565">
        <w:rPr>
          <w:noProof/>
          <w:sz w:val="28"/>
          <w:szCs w:val="28"/>
        </w:rPr>
        <w:t>-</w:t>
      </w:r>
      <w:r w:rsidRPr="00B4085B">
        <w:rPr>
          <w:noProof/>
          <w:sz w:val="28"/>
          <w:szCs w:val="28"/>
        </w:rPr>
        <w:t xml:space="preserve"> 101,35 млн рублей;</w:t>
      </w:r>
    </w:p>
    <w:p w:rsidR="00404090" w:rsidRPr="00B4085B" w:rsidRDefault="00404090" w:rsidP="00880565">
      <w:pPr>
        <w:ind w:firstLine="709"/>
        <w:jc w:val="both"/>
        <w:rPr>
          <w:noProof/>
          <w:sz w:val="28"/>
          <w:szCs w:val="28"/>
        </w:rPr>
      </w:pPr>
      <w:r w:rsidRPr="00B4085B">
        <w:rPr>
          <w:noProof/>
          <w:sz w:val="28"/>
          <w:szCs w:val="28"/>
        </w:rPr>
        <w:t>-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>земельные участки -</w:t>
      </w:r>
      <w:r w:rsidR="00880565">
        <w:rPr>
          <w:noProof/>
          <w:sz w:val="28"/>
          <w:szCs w:val="28"/>
        </w:rPr>
        <w:t xml:space="preserve"> </w:t>
      </w:r>
      <w:r w:rsidRPr="00B4085B">
        <w:rPr>
          <w:noProof/>
          <w:sz w:val="28"/>
          <w:szCs w:val="28"/>
        </w:rPr>
        <w:t>14,54 млн. рублей .</w:t>
      </w:r>
    </w:p>
    <w:p w:rsidR="00404090" w:rsidRPr="000A0C7C" w:rsidRDefault="00404090" w:rsidP="007442A5">
      <w:pPr>
        <w:ind w:firstLine="540"/>
        <w:jc w:val="both"/>
        <w:rPr>
          <w:sz w:val="20"/>
          <w:szCs w:val="28"/>
        </w:rPr>
      </w:pPr>
    </w:p>
    <w:p w:rsidR="003C6C48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За 20</w:t>
      </w:r>
      <w:r w:rsidR="00404090" w:rsidRPr="00B4085B">
        <w:rPr>
          <w:sz w:val="28"/>
          <w:szCs w:val="28"/>
        </w:rPr>
        <w:t>20</w:t>
      </w:r>
      <w:r w:rsidRPr="00B4085B">
        <w:rPr>
          <w:sz w:val="28"/>
          <w:szCs w:val="28"/>
        </w:rPr>
        <w:t xml:space="preserve"> год в бюджет муниципального образования «Омсукчанский г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ро</w:t>
      </w:r>
      <w:r w:rsidRPr="00B4085B">
        <w:rPr>
          <w:sz w:val="28"/>
          <w:szCs w:val="28"/>
        </w:rPr>
        <w:t>д</w:t>
      </w:r>
      <w:r w:rsidRPr="00B4085B">
        <w:rPr>
          <w:sz w:val="28"/>
          <w:szCs w:val="28"/>
        </w:rPr>
        <w:t xml:space="preserve">ской округ» поступило неналоговых доходов в общей сумме </w:t>
      </w:r>
      <w:r w:rsidR="00404090" w:rsidRPr="00B4085B">
        <w:rPr>
          <w:sz w:val="28"/>
          <w:szCs w:val="28"/>
        </w:rPr>
        <w:t>57,21</w:t>
      </w:r>
      <w:r w:rsidRPr="00B4085B">
        <w:rPr>
          <w:sz w:val="28"/>
          <w:szCs w:val="28"/>
        </w:rPr>
        <w:t xml:space="preserve"> млн. руб</w:t>
      </w:r>
      <w:r w:rsidR="00E94F2F" w:rsidRPr="00B4085B">
        <w:rPr>
          <w:sz w:val="28"/>
          <w:szCs w:val="28"/>
        </w:rPr>
        <w:t>лей</w:t>
      </w:r>
      <w:r w:rsidR="00404090" w:rsidRPr="00B4085B">
        <w:rPr>
          <w:sz w:val="28"/>
          <w:szCs w:val="28"/>
        </w:rPr>
        <w:t>, в том числе</w:t>
      </w:r>
      <w:r w:rsidRPr="00B4085B">
        <w:rPr>
          <w:sz w:val="28"/>
          <w:szCs w:val="28"/>
        </w:rPr>
        <w:t>:</w:t>
      </w:r>
    </w:p>
    <w:p w:rsidR="003C6C48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от аренды имущества </w:t>
      </w:r>
      <w:r w:rsidR="000E019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</w:t>
      </w:r>
      <w:r w:rsidR="00404090" w:rsidRPr="00B4085B">
        <w:rPr>
          <w:sz w:val="28"/>
          <w:szCs w:val="28"/>
        </w:rPr>
        <w:t>4,17</w:t>
      </w:r>
      <w:r w:rsidRPr="00B4085B">
        <w:rPr>
          <w:sz w:val="28"/>
          <w:szCs w:val="28"/>
        </w:rPr>
        <w:t xml:space="preserve"> млн.</w:t>
      </w:r>
      <w:r w:rsidR="000E019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 xml:space="preserve">рублей; </w:t>
      </w:r>
    </w:p>
    <w:p w:rsidR="003C6C48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от аренды земельных участков </w:t>
      </w:r>
      <w:r w:rsidR="000E019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</w:t>
      </w:r>
      <w:r w:rsidR="00404090" w:rsidRPr="00B4085B">
        <w:rPr>
          <w:sz w:val="28"/>
          <w:szCs w:val="28"/>
        </w:rPr>
        <w:t>45,42</w:t>
      </w:r>
      <w:r w:rsidRPr="00B4085B">
        <w:rPr>
          <w:sz w:val="28"/>
          <w:szCs w:val="28"/>
        </w:rPr>
        <w:t xml:space="preserve"> млн.</w:t>
      </w:r>
      <w:r w:rsidR="000E019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рублей;</w:t>
      </w:r>
    </w:p>
    <w:p w:rsidR="003C6C48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от продажи земельных участков </w:t>
      </w:r>
      <w:r w:rsidR="000E019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</w:t>
      </w:r>
      <w:r w:rsidR="00F03C8D" w:rsidRPr="00B4085B">
        <w:rPr>
          <w:sz w:val="28"/>
          <w:szCs w:val="28"/>
        </w:rPr>
        <w:t>0,</w:t>
      </w:r>
      <w:r w:rsidR="00404090" w:rsidRPr="00B4085B">
        <w:rPr>
          <w:sz w:val="28"/>
          <w:szCs w:val="28"/>
        </w:rPr>
        <w:t>1</w:t>
      </w:r>
      <w:r w:rsidR="00F03C8D" w:rsidRPr="00B4085B">
        <w:rPr>
          <w:sz w:val="28"/>
          <w:szCs w:val="28"/>
        </w:rPr>
        <w:t>1 млн</w:t>
      </w:r>
      <w:r w:rsidRPr="00B4085B">
        <w:rPr>
          <w:sz w:val="28"/>
          <w:szCs w:val="28"/>
        </w:rPr>
        <w:t>. рублей;</w:t>
      </w:r>
    </w:p>
    <w:p w:rsidR="003C6C48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от продажи имущества </w:t>
      </w:r>
      <w:r w:rsidR="000E019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</w:t>
      </w:r>
      <w:r w:rsidR="00404090" w:rsidRPr="00B4085B">
        <w:rPr>
          <w:sz w:val="28"/>
          <w:szCs w:val="28"/>
        </w:rPr>
        <w:t>7,51</w:t>
      </w:r>
      <w:r w:rsidR="000E0190">
        <w:rPr>
          <w:sz w:val="28"/>
          <w:szCs w:val="28"/>
        </w:rPr>
        <w:t xml:space="preserve"> </w:t>
      </w:r>
      <w:r w:rsidR="00F03C8D" w:rsidRPr="00B4085B">
        <w:rPr>
          <w:sz w:val="28"/>
          <w:szCs w:val="28"/>
        </w:rPr>
        <w:t>млн</w:t>
      </w:r>
      <w:r w:rsidRPr="00B4085B">
        <w:rPr>
          <w:sz w:val="28"/>
          <w:szCs w:val="28"/>
        </w:rPr>
        <w:t>.</w:t>
      </w:r>
      <w:r w:rsidR="000E019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рублей</w:t>
      </w:r>
      <w:r w:rsidR="000E0190">
        <w:rPr>
          <w:sz w:val="28"/>
          <w:szCs w:val="28"/>
        </w:rPr>
        <w:t>.</w:t>
      </w:r>
      <w:r w:rsidRPr="00B4085B">
        <w:rPr>
          <w:sz w:val="28"/>
          <w:szCs w:val="28"/>
        </w:rPr>
        <w:t xml:space="preserve"> </w:t>
      </w:r>
    </w:p>
    <w:p w:rsidR="00404090" w:rsidRPr="00B4085B" w:rsidRDefault="003C6C48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муниципальную собственность из государственной собственности пост</w:t>
      </w:r>
      <w:r w:rsidRPr="00B4085B">
        <w:rPr>
          <w:sz w:val="28"/>
          <w:szCs w:val="28"/>
        </w:rPr>
        <w:t>у</w:t>
      </w:r>
      <w:r w:rsidRPr="00B4085B">
        <w:rPr>
          <w:sz w:val="28"/>
          <w:szCs w:val="28"/>
        </w:rPr>
        <w:t>пило</w:t>
      </w:r>
      <w:r w:rsidR="00404090" w:rsidRPr="00B4085B">
        <w:rPr>
          <w:sz w:val="28"/>
          <w:szCs w:val="28"/>
        </w:rPr>
        <w:t>:</w:t>
      </w:r>
    </w:p>
    <w:p w:rsidR="00902D80" w:rsidRPr="00B4085B" w:rsidRDefault="00902D80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0E0190">
        <w:rPr>
          <w:sz w:val="28"/>
          <w:szCs w:val="28"/>
        </w:rPr>
        <w:t xml:space="preserve"> </w:t>
      </w:r>
      <w:proofErr w:type="gramStart"/>
      <w:r w:rsidRPr="00B4085B">
        <w:rPr>
          <w:sz w:val="28"/>
          <w:szCs w:val="28"/>
        </w:rPr>
        <w:t>о</w:t>
      </w:r>
      <w:r w:rsidR="00404090" w:rsidRPr="00B4085B">
        <w:rPr>
          <w:sz w:val="28"/>
          <w:szCs w:val="28"/>
        </w:rPr>
        <w:t>т</w:t>
      </w:r>
      <w:proofErr w:type="gramEnd"/>
      <w:r w:rsidR="00404090" w:rsidRPr="00B4085B">
        <w:rPr>
          <w:sz w:val="28"/>
          <w:szCs w:val="28"/>
        </w:rPr>
        <w:t xml:space="preserve"> </w:t>
      </w:r>
      <w:proofErr w:type="gramStart"/>
      <w:r w:rsidR="00404090" w:rsidRPr="00B4085B">
        <w:rPr>
          <w:sz w:val="28"/>
          <w:szCs w:val="28"/>
        </w:rPr>
        <w:t>Министерство</w:t>
      </w:r>
      <w:proofErr w:type="gramEnd"/>
      <w:r w:rsidR="00404090" w:rsidRPr="00B4085B">
        <w:rPr>
          <w:sz w:val="28"/>
          <w:szCs w:val="28"/>
        </w:rPr>
        <w:t xml:space="preserve"> образования Магаданской области</w:t>
      </w:r>
      <w:r w:rsidRPr="00B4085B">
        <w:rPr>
          <w:sz w:val="28"/>
          <w:szCs w:val="28"/>
        </w:rPr>
        <w:t>:</w:t>
      </w:r>
    </w:p>
    <w:p w:rsidR="00404090" w:rsidRPr="00B4085B" w:rsidRDefault="00404090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программно-технический </w:t>
      </w:r>
      <w:proofErr w:type="gramStart"/>
      <w:r w:rsidRPr="00B4085B">
        <w:rPr>
          <w:sz w:val="28"/>
          <w:szCs w:val="28"/>
        </w:rPr>
        <w:t>комплекс</w:t>
      </w:r>
      <w:proofErr w:type="gramEnd"/>
      <w:r w:rsidRPr="00B4085B">
        <w:rPr>
          <w:sz w:val="28"/>
          <w:szCs w:val="28"/>
        </w:rPr>
        <w:t xml:space="preserve"> автоматизированный системы государственного банка данных о детях, оставшихся без попечения родит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лей</w:t>
      </w:r>
      <w:r w:rsidR="00303653" w:rsidRPr="00B4085B">
        <w:rPr>
          <w:sz w:val="28"/>
          <w:szCs w:val="28"/>
        </w:rPr>
        <w:t>, с общей балансовой стоимостью 269,1 тыс.</w:t>
      </w:r>
      <w:r w:rsidR="000E0190">
        <w:rPr>
          <w:sz w:val="28"/>
          <w:szCs w:val="28"/>
        </w:rPr>
        <w:t xml:space="preserve"> </w:t>
      </w:r>
      <w:r w:rsidR="00303653" w:rsidRPr="00B4085B">
        <w:rPr>
          <w:sz w:val="28"/>
          <w:szCs w:val="28"/>
        </w:rPr>
        <w:t>рублей;</w:t>
      </w:r>
    </w:p>
    <w:p w:rsidR="00902D80" w:rsidRPr="00B4085B" w:rsidRDefault="00404090" w:rsidP="000E019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от Министерства строительства, жилищно-коммунального хозяйства и энерг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тики Магаданской области</w:t>
      </w:r>
      <w:r w:rsidR="00303653" w:rsidRPr="00B4085B">
        <w:rPr>
          <w:sz w:val="28"/>
          <w:szCs w:val="28"/>
        </w:rPr>
        <w:t>:</w:t>
      </w:r>
    </w:p>
    <w:p w:rsidR="00404090" w:rsidRPr="00B4085B" w:rsidRDefault="006C26FE" w:rsidP="006C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04090" w:rsidRPr="00B4085B">
        <w:rPr>
          <w:sz w:val="28"/>
          <w:szCs w:val="28"/>
        </w:rPr>
        <w:t xml:space="preserve"> капитальные </w:t>
      </w:r>
      <w:proofErr w:type="gramStart"/>
      <w:r w:rsidR="00404090" w:rsidRPr="00B4085B">
        <w:rPr>
          <w:sz w:val="28"/>
          <w:szCs w:val="28"/>
        </w:rPr>
        <w:t>вложения</w:t>
      </w:r>
      <w:proofErr w:type="gramEnd"/>
      <w:r w:rsidR="00404090" w:rsidRPr="00B4085B">
        <w:rPr>
          <w:sz w:val="28"/>
          <w:szCs w:val="28"/>
        </w:rPr>
        <w:t xml:space="preserve"> затраченны</w:t>
      </w:r>
      <w:r w:rsidR="00303653" w:rsidRPr="00B4085B">
        <w:rPr>
          <w:sz w:val="28"/>
          <w:szCs w:val="28"/>
        </w:rPr>
        <w:t>е</w:t>
      </w:r>
      <w:r w:rsidR="00404090" w:rsidRPr="00B4085B">
        <w:rPr>
          <w:sz w:val="28"/>
          <w:szCs w:val="28"/>
        </w:rPr>
        <w:t xml:space="preserve"> на объект «</w:t>
      </w:r>
      <w:r w:rsidR="00303653" w:rsidRPr="00B4085B">
        <w:rPr>
          <w:sz w:val="28"/>
          <w:szCs w:val="28"/>
        </w:rPr>
        <w:t>Строительство</w:t>
      </w:r>
      <w:r w:rsidR="00404090" w:rsidRPr="00B4085B">
        <w:rPr>
          <w:sz w:val="28"/>
          <w:szCs w:val="28"/>
        </w:rPr>
        <w:t xml:space="preserve"> це</w:t>
      </w:r>
      <w:r w:rsidR="00404090" w:rsidRPr="00B4085B">
        <w:rPr>
          <w:sz w:val="28"/>
          <w:szCs w:val="28"/>
        </w:rPr>
        <w:t>н</w:t>
      </w:r>
      <w:r w:rsidR="00404090" w:rsidRPr="00B4085B">
        <w:rPr>
          <w:sz w:val="28"/>
          <w:szCs w:val="28"/>
        </w:rPr>
        <w:t>тральной котельной в пос.</w:t>
      </w:r>
      <w:r w:rsidR="00303653" w:rsidRPr="00B4085B">
        <w:rPr>
          <w:sz w:val="28"/>
          <w:szCs w:val="28"/>
        </w:rPr>
        <w:t xml:space="preserve"> </w:t>
      </w:r>
      <w:r w:rsidR="00404090" w:rsidRPr="00B4085B">
        <w:rPr>
          <w:sz w:val="28"/>
          <w:szCs w:val="28"/>
        </w:rPr>
        <w:t>Омсукчан» с общей ба</w:t>
      </w:r>
      <w:r w:rsidR="00303653" w:rsidRPr="00B4085B">
        <w:rPr>
          <w:sz w:val="28"/>
          <w:szCs w:val="28"/>
        </w:rPr>
        <w:t>лан</w:t>
      </w:r>
      <w:r w:rsidR="00404090" w:rsidRPr="00B4085B">
        <w:rPr>
          <w:sz w:val="28"/>
          <w:szCs w:val="28"/>
        </w:rPr>
        <w:t>совой стоимостью 13,</w:t>
      </w:r>
      <w:r w:rsidR="00303653" w:rsidRPr="00B4085B">
        <w:rPr>
          <w:sz w:val="28"/>
          <w:szCs w:val="28"/>
        </w:rPr>
        <w:t>0</w:t>
      </w:r>
      <w:r w:rsidR="00404090" w:rsidRPr="00B4085B">
        <w:rPr>
          <w:sz w:val="28"/>
          <w:szCs w:val="28"/>
        </w:rPr>
        <w:t xml:space="preserve"> млн. ру</w:t>
      </w:r>
      <w:r w:rsidR="00404090" w:rsidRPr="00B4085B">
        <w:rPr>
          <w:sz w:val="28"/>
          <w:szCs w:val="28"/>
        </w:rPr>
        <w:t>б</w:t>
      </w:r>
      <w:r w:rsidR="00404090" w:rsidRPr="00B4085B">
        <w:rPr>
          <w:sz w:val="28"/>
          <w:szCs w:val="28"/>
        </w:rPr>
        <w:t>лей</w:t>
      </w:r>
      <w:r w:rsidR="00303653" w:rsidRPr="00B4085B">
        <w:rPr>
          <w:sz w:val="28"/>
          <w:szCs w:val="28"/>
        </w:rPr>
        <w:t>;</w:t>
      </w:r>
    </w:p>
    <w:p w:rsidR="00303653" w:rsidRPr="00B4085B" w:rsidRDefault="00303653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оборудование системы наблюдения, с общей балансовой стоимостью 269,1 тыс.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рублей.</w:t>
      </w:r>
    </w:p>
    <w:p w:rsidR="00303653" w:rsidRPr="00B4085B" w:rsidRDefault="00303653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капитальные вложения</w:t>
      </w:r>
      <w:r w:rsidR="00902D80" w:rsidRPr="00B4085B">
        <w:rPr>
          <w:sz w:val="28"/>
          <w:szCs w:val="28"/>
        </w:rPr>
        <w:t>,</w:t>
      </w:r>
      <w:r w:rsidRPr="00B4085B">
        <w:rPr>
          <w:sz w:val="28"/>
          <w:szCs w:val="28"/>
        </w:rPr>
        <w:t xml:space="preserve"> затраченные</w:t>
      </w:r>
      <w:r w:rsidR="00902D80" w:rsidRPr="00B4085B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на м</w:t>
      </w:r>
      <w:r w:rsidR="00902D80"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дернизацию квартальной котел</w:t>
      </w:r>
      <w:r w:rsidRPr="00B4085B">
        <w:rPr>
          <w:sz w:val="28"/>
          <w:szCs w:val="28"/>
        </w:rPr>
        <w:t>ь</w:t>
      </w:r>
      <w:r w:rsidRPr="00B4085B">
        <w:rPr>
          <w:sz w:val="28"/>
          <w:szCs w:val="28"/>
        </w:rPr>
        <w:t xml:space="preserve">ной в пос. Омсукчан, с общей </w:t>
      </w:r>
      <w:r w:rsidR="00902D80" w:rsidRPr="00B4085B">
        <w:rPr>
          <w:sz w:val="28"/>
          <w:szCs w:val="28"/>
        </w:rPr>
        <w:t>стоимостью 15,84 млн.</w:t>
      </w:r>
      <w:r w:rsidR="006C26FE">
        <w:rPr>
          <w:sz w:val="28"/>
          <w:szCs w:val="28"/>
        </w:rPr>
        <w:t xml:space="preserve"> </w:t>
      </w:r>
      <w:r w:rsidR="00902D80" w:rsidRPr="00B4085B">
        <w:rPr>
          <w:sz w:val="28"/>
          <w:szCs w:val="28"/>
        </w:rPr>
        <w:t>рублей;</w:t>
      </w:r>
    </w:p>
    <w:p w:rsidR="00902D80" w:rsidRPr="00B4085B" w:rsidRDefault="00902D80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 xml:space="preserve">контейнера для накопления твердых коммунальных отходов 23 шт. </w:t>
      </w:r>
    </w:p>
    <w:p w:rsidR="007B14F4" w:rsidRPr="00B4085B" w:rsidRDefault="00902D80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-от территориального управления федерального агентства по управл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нию гос</w:t>
      </w:r>
      <w:r w:rsidRPr="00B4085B">
        <w:rPr>
          <w:sz w:val="28"/>
          <w:szCs w:val="28"/>
        </w:rPr>
        <w:t>у</w:t>
      </w:r>
      <w:r w:rsidRPr="00B4085B">
        <w:rPr>
          <w:sz w:val="28"/>
          <w:szCs w:val="28"/>
        </w:rPr>
        <w:t>дарственным имуществом в Магаданской области</w:t>
      </w:r>
      <w:r w:rsidR="007B14F4" w:rsidRPr="00B4085B">
        <w:rPr>
          <w:sz w:val="28"/>
          <w:szCs w:val="28"/>
        </w:rPr>
        <w:t>:</w:t>
      </w:r>
    </w:p>
    <w:p w:rsidR="00902D80" w:rsidRPr="00B4085B" w:rsidRDefault="006C26FE" w:rsidP="006C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D80" w:rsidRPr="00B4085B">
        <w:rPr>
          <w:sz w:val="28"/>
          <w:szCs w:val="28"/>
        </w:rPr>
        <w:t xml:space="preserve"> земельный участок общей площадью 206 </w:t>
      </w:r>
      <w:proofErr w:type="spellStart"/>
      <w:r w:rsidR="00902D80" w:rsidRPr="00B4085B">
        <w:rPr>
          <w:sz w:val="28"/>
          <w:szCs w:val="28"/>
        </w:rPr>
        <w:t>кв.м</w:t>
      </w:r>
      <w:proofErr w:type="spellEnd"/>
      <w:r w:rsidR="00902D80" w:rsidRPr="00B4085B">
        <w:rPr>
          <w:sz w:val="28"/>
          <w:szCs w:val="28"/>
        </w:rPr>
        <w:t>. с балансовой стоим</w:t>
      </w:r>
      <w:r w:rsidR="00902D80" w:rsidRPr="00B4085B">
        <w:rPr>
          <w:sz w:val="28"/>
          <w:szCs w:val="28"/>
        </w:rPr>
        <w:t>о</w:t>
      </w:r>
      <w:r w:rsidR="00902D80" w:rsidRPr="00B4085B">
        <w:rPr>
          <w:sz w:val="28"/>
          <w:szCs w:val="28"/>
        </w:rPr>
        <w:t>стью 30,47 тыс. рублей.</w:t>
      </w:r>
    </w:p>
    <w:p w:rsidR="007B14F4" w:rsidRPr="00B4085B" w:rsidRDefault="00902D80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от ОГКУ «Пожарно-спасательный центр гражданской обороны, защ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ты насел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ния, территорий и пожарной безопасности Магаданской области»:</w:t>
      </w:r>
    </w:p>
    <w:p w:rsidR="00902D80" w:rsidRPr="00B4085B" w:rsidRDefault="00902D80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6C26FE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металлодетектор МТД-КА балансовой стоимо</w:t>
      </w:r>
      <w:r w:rsidR="007B14F4" w:rsidRPr="00B4085B">
        <w:rPr>
          <w:sz w:val="28"/>
          <w:szCs w:val="28"/>
        </w:rPr>
        <w:t>с</w:t>
      </w:r>
      <w:r w:rsidRPr="00B4085B">
        <w:rPr>
          <w:sz w:val="28"/>
          <w:szCs w:val="28"/>
        </w:rPr>
        <w:t>тью 177,78 тыс. ру</w:t>
      </w:r>
      <w:r w:rsidRPr="00B4085B">
        <w:rPr>
          <w:sz w:val="28"/>
          <w:szCs w:val="28"/>
        </w:rPr>
        <w:t>б</w:t>
      </w:r>
      <w:r w:rsidRPr="00B4085B">
        <w:rPr>
          <w:sz w:val="28"/>
          <w:szCs w:val="28"/>
        </w:rPr>
        <w:t>лей</w:t>
      </w:r>
      <w:r w:rsidR="007B14F4" w:rsidRPr="00B4085B">
        <w:rPr>
          <w:sz w:val="28"/>
          <w:szCs w:val="28"/>
        </w:rPr>
        <w:t>.</w:t>
      </w:r>
    </w:p>
    <w:p w:rsidR="007B14F4" w:rsidRPr="00B4085B" w:rsidRDefault="007B14F4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На основании договора АО «Серебро Магадана « О предоставлении целев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го пожертвования в казну поступило транспортное средство «УАЗ -390945» балансовой стоимостью 65,4тыс. рублей, остаточной стоимостью 0 рублей.</w:t>
      </w:r>
    </w:p>
    <w:p w:rsidR="007B14F4" w:rsidRPr="00B4085B" w:rsidRDefault="007B14F4" w:rsidP="006C26FE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целях вовлечения в хозяйственный оборот принято к учету нежилое здание общей площадью 693,8 </w:t>
      </w:r>
      <w:proofErr w:type="spellStart"/>
      <w:r w:rsidRPr="00B4085B">
        <w:rPr>
          <w:sz w:val="28"/>
          <w:szCs w:val="28"/>
        </w:rPr>
        <w:t>кв.м</w:t>
      </w:r>
      <w:proofErr w:type="spellEnd"/>
      <w:r w:rsidRPr="00B4085B">
        <w:rPr>
          <w:sz w:val="28"/>
          <w:szCs w:val="28"/>
        </w:rPr>
        <w:t xml:space="preserve">., расположенное по адресу п. Омсукчан, ул. </w:t>
      </w:r>
      <w:proofErr w:type="gramStart"/>
      <w:r w:rsidRPr="00B4085B">
        <w:rPr>
          <w:sz w:val="28"/>
          <w:szCs w:val="28"/>
        </w:rPr>
        <w:t>Октябрьская</w:t>
      </w:r>
      <w:proofErr w:type="gramEnd"/>
      <w:r w:rsidRPr="00B4085B">
        <w:rPr>
          <w:sz w:val="28"/>
          <w:szCs w:val="28"/>
        </w:rPr>
        <w:t xml:space="preserve"> д. 2а.</w:t>
      </w:r>
    </w:p>
    <w:p w:rsidR="00AC0D6C" w:rsidRPr="00BB54F6" w:rsidRDefault="00AC0D6C" w:rsidP="007442A5">
      <w:pPr>
        <w:ind w:firstLine="540"/>
        <w:jc w:val="both"/>
        <w:rPr>
          <w:sz w:val="20"/>
          <w:szCs w:val="28"/>
        </w:rPr>
      </w:pP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2020 году было зарегистрировано в собственность муниципального обр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зования 35 объектов недвижимого имущества и 3 земельных участка.</w:t>
      </w: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2020 году Комитетом </w:t>
      </w:r>
      <w:r w:rsidR="008C4E55" w:rsidRPr="00B4085B">
        <w:rPr>
          <w:sz w:val="28"/>
          <w:szCs w:val="28"/>
        </w:rPr>
        <w:t>по управлению муниципальным имуществом:</w:t>
      </w: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1. </w:t>
      </w:r>
      <w:r w:rsidR="008C4E55" w:rsidRPr="00B4085B">
        <w:rPr>
          <w:sz w:val="28"/>
          <w:szCs w:val="28"/>
        </w:rPr>
        <w:t>Проведена и</w:t>
      </w:r>
      <w:r w:rsidRPr="00B4085B">
        <w:rPr>
          <w:sz w:val="28"/>
          <w:szCs w:val="28"/>
        </w:rPr>
        <w:t>нвентаризаци</w:t>
      </w:r>
      <w:r w:rsidR="008C4E55" w:rsidRPr="00B4085B">
        <w:rPr>
          <w:sz w:val="28"/>
          <w:szCs w:val="28"/>
        </w:rPr>
        <w:t>я</w:t>
      </w:r>
      <w:r w:rsidRPr="00B4085B">
        <w:rPr>
          <w:sz w:val="28"/>
          <w:szCs w:val="28"/>
        </w:rPr>
        <w:t>:</w:t>
      </w: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объекта незавершенного строительства «Центральная котельная п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селка О</w:t>
      </w:r>
      <w:r w:rsidRPr="00B4085B">
        <w:rPr>
          <w:sz w:val="28"/>
          <w:szCs w:val="28"/>
        </w:rPr>
        <w:t>м</w:t>
      </w:r>
      <w:r w:rsidRPr="00B4085B">
        <w:rPr>
          <w:sz w:val="28"/>
          <w:szCs w:val="28"/>
        </w:rPr>
        <w:t>сукчан»;</w:t>
      </w: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объектов коммунальной сферы, учитывающихся в Казне муниц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пального образования «Омсукчанский городской округ» и находящихся в хозяйстве</w:t>
      </w:r>
      <w:r w:rsidRPr="00B4085B">
        <w:rPr>
          <w:sz w:val="28"/>
          <w:szCs w:val="28"/>
        </w:rPr>
        <w:t>н</w:t>
      </w:r>
      <w:r w:rsidRPr="00B4085B">
        <w:rPr>
          <w:sz w:val="28"/>
          <w:szCs w:val="28"/>
        </w:rPr>
        <w:t>ном ведении МУП «Экокомплекс;</w:t>
      </w:r>
    </w:p>
    <w:p w:rsidR="00AC0D6C" w:rsidRPr="00B4085B" w:rsidRDefault="00AC0D6C" w:rsidP="00F26051">
      <w:pPr>
        <w:ind w:firstLine="709"/>
        <w:rPr>
          <w:sz w:val="28"/>
          <w:szCs w:val="28"/>
        </w:rPr>
      </w:pPr>
      <w:r w:rsidRPr="00B4085B">
        <w:rPr>
          <w:sz w:val="28"/>
          <w:szCs w:val="28"/>
        </w:rPr>
        <w:t>- осмотр электросетевого хозяйства муниципального образования «О</w:t>
      </w:r>
      <w:r w:rsidRPr="00B4085B">
        <w:rPr>
          <w:sz w:val="28"/>
          <w:szCs w:val="28"/>
        </w:rPr>
        <w:t>м</w:t>
      </w:r>
      <w:r w:rsidRPr="00B4085B">
        <w:rPr>
          <w:sz w:val="28"/>
          <w:szCs w:val="28"/>
        </w:rPr>
        <w:t>су</w:t>
      </w:r>
      <w:r w:rsidRPr="00B4085B">
        <w:rPr>
          <w:sz w:val="28"/>
          <w:szCs w:val="28"/>
        </w:rPr>
        <w:t>к</w:t>
      </w:r>
      <w:r w:rsidRPr="00B4085B">
        <w:rPr>
          <w:sz w:val="28"/>
          <w:szCs w:val="28"/>
        </w:rPr>
        <w:t>чанский городской округ»;</w:t>
      </w:r>
    </w:p>
    <w:p w:rsidR="00AC0D6C" w:rsidRPr="00B4085B" w:rsidRDefault="00AC0D6C" w:rsidP="00F26051">
      <w:pPr>
        <w:ind w:firstLine="709"/>
        <w:rPr>
          <w:sz w:val="28"/>
          <w:szCs w:val="28"/>
        </w:rPr>
      </w:pPr>
      <w:r w:rsidRPr="00B4085B">
        <w:rPr>
          <w:sz w:val="28"/>
          <w:szCs w:val="28"/>
        </w:rPr>
        <w:t>- и проверка рабочего состояния объектов имущества, входящего в с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став апп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ратно-программного комплекса «Безопасный район в п. Омсукчан».</w:t>
      </w:r>
    </w:p>
    <w:p w:rsidR="00AC0D6C" w:rsidRPr="00F26051" w:rsidRDefault="00AC0D6C" w:rsidP="00F26051">
      <w:pPr>
        <w:ind w:firstLine="709"/>
        <w:jc w:val="both"/>
        <w:rPr>
          <w:sz w:val="20"/>
          <w:szCs w:val="28"/>
        </w:rPr>
      </w:pPr>
    </w:p>
    <w:p w:rsidR="00AC0D6C" w:rsidRPr="00B4085B" w:rsidRDefault="00AC0D6C" w:rsidP="00F26051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2. </w:t>
      </w:r>
      <w:r w:rsidR="008C4E55" w:rsidRPr="00B4085B">
        <w:rPr>
          <w:sz w:val="28"/>
          <w:szCs w:val="28"/>
        </w:rPr>
        <w:t>Проведено п</w:t>
      </w:r>
      <w:r w:rsidRPr="00B4085B">
        <w:rPr>
          <w:sz w:val="28"/>
          <w:szCs w:val="28"/>
        </w:rPr>
        <w:t>олное списание образовавшейся безнадежной к взыск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 xml:space="preserve">нию дебиторской задолженности </w:t>
      </w:r>
      <w:r w:rsidRPr="00B4085B">
        <w:rPr>
          <w:spacing w:val="-2"/>
          <w:sz w:val="28"/>
          <w:szCs w:val="28"/>
        </w:rPr>
        <w:t>по арендной плате за муниципальное</w:t>
      </w:r>
      <w:r w:rsidRPr="00B4085B">
        <w:rPr>
          <w:sz w:val="28"/>
          <w:szCs w:val="28"/>
        </w:rPr>
        <w:t xml:space="preserve"> им</w:t>
      </w:r>
      <w:r w:rsidRPr="00B4085B">
        <w:rPr>
          <w:sz w:val="28"/>
          <w:szCs w:val="28"/>
        </w:rPr>
        <w:t>у</w:t>
      </w:r>
      <w:r w:rsidRPr="00B4085B">
        <w:rPr>
          <w:sz w:val="28"/>
          <w:szCs w:val="28"/>
        </w:rPr>
        <w:t>щество и з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мельные участки в сумме 1635</w:t>
      </w:r>
      <w:r w:rsidR="008C4E55" w:rsidRPr="00B4085B">
        <w:rPr>
          <w:sz w:val="28"/>
          <w:szCs w:val="28"/>
        </w:rPr>
        <w:t>,</w:t>
      </w:r>
      <w:r w:rsidRPr="00B4085B">
        <w:rPr>
          <w:sz w:val="28"/>
          <w:szCs w:val="28"/>
        </w:rPr>
        <w:t>0</w:t>
      </w:r>
      <w:r w:rsidR="008C4E55" w:rsidRPr="00B4085B">
        <w:rPr>
          <w:sz w:val="28"/>
          <w:szCs w:val="28"/>
        </w:rPr>
        <w:t xml:space="preserve"> тыс.</w:t>
      </w:r>
      <w:r w:rsidRPr="00B4085B">
        <w:rPr>
          <w:b/>
          <w:sz w:val="28"/>
          <w:szCs w:val="28"/>
        </w:rPr>
        <w:t xml:space="preserve"> </w:t>
      </w:r>
      <w:r w:rsidRPr="00B4085B">
        <w:rPr>
          <w:sz w:val="28"/>
          <w:szCs w:val="28"/>
        </w:rPr>
        <w:t>рублей.</w:t>
      </w:r>
    </w:p>
    <w:p w:rsidR="008C4E55" w:rsidRPr="0021207A" w:rsidRDefault="008C4E55" w:rsidP="00F26051">
      <w:pPr>
        <w:ind w:firstLine="709"/>
        <w:jc w:val="both"/>
        <w:rPr>
          <w:sz w:val="20"/>
          <w:szCs w:val="28"/>
        </w:rPr>
      </w:pPr>
    </w:p>
    <w:p w:rsidR="008C4E55" w:rsidRPr="00B4085B" w:rsidRDefault="00602C4C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3. </w:t>
      </w:r>
      <w:r w:rsidR="008C4E55" w:rsidRPr="00B4085B">
        <w:rPr>
          <w:sz w:val="28"/>
          <w:szCs w:val="28"/>
        </w:rPr>
        <w:t>Передано в оперативное управление:</w:t>
      </w:r>
    </w:p>
    <w:p w:rsidR="00AC0D6C" w:rsidRPr="00B4085B" w:rsidRDefault="008C4E55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21207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недвижимое имущество в общей сумме 6,37 млн. руб.</w:t>
      </w:r>
    </w:p>
    <w:p w:rsidR="008C4E55" w:rsidRPr="00B4085B" w:rsidRDefault="008C4E55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21207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движимое имущество в количестве 8 единиц (в т.ч. 1 транспортное средство) на общую сумму 2,52 млн. рублей</w:t>
      </w:r>
      <w:r w:rsidR="00602C4C" w:rsidRPr="00B4085B">
        <w:rPr>
          <w:sz w:val="28"/>
          <w:szCs w:val="28"/>
        </w:rPr>
        <w:t>.</w:t>
      </w:r>
    </w:p>
    <w:p w:rsidR="00602C4C" w:rsidRPr="00B4085B" w:rsidRDefault="00602C4C" w:rsidP="0021207A">
      <w:pPr>
        <w:ind w:firstLine="709"/>
        <w:jc w:val="both"/>
        <w:rPr>
          <w:sz w:val="28"/>
          <w:szCs w:val="28"/>
        </w:rPr>
      </w:pPr>
    </w:p>
    <w:p w:rsidR="00AC0D6C" w:rsidRPr="00B4085B" w:rsidRDefault="00602C4C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lastRenderedPageBreak/>
        <w:t xml:space="preserve">4. </w:t>
      </w:r>
      <w:r w:rsidR="008C4E55" w:rsidRPr="00B4085B">
        <w:rPr>
          <w:sz w:val="28"/>
          <w:szCs w:val="28"/>
        </w:rPr>
        <w:t>Передано в хозяйственное ведение (движимое имущество) в колич</w:t>
      </w:r>
      <w:r w:rsidR="008C4E55" w:rsidRPr="00B4085B">
        <w:rPr>
          <w:sz w:val="28"/>
          <w:szCs w:val="28"/>
        </w:rPr>
        <w:t>е</w:t>
      </w:r>
      <w:r w:rsidR="008C4E55" w:rsidRPr="00B4085B">
        <w:rPr>
          <w:sz w:val="28"/>
          <w:szCs w:val="28"/>
        </w:rPr>
        <w:t>стве 53 единиц на общую сумму 1,54 млн. рублей</w:t>
      </w:r>
      <w:r w:rsidR="00CF60F0" w:rsidRPr="00B4085B">
        <w:rPr>
          <w:sz w:val="28"/>
          <w:szCs w:val="28"/>
        </w:rPr>
        <w:t>.</w:t>
      </w:r>
    </w:p>
    <w:p w:rsidR="00CF60F0" w:rsidRPr="0021207A" w:rsidRDefault="00CF60F0" w:rsidP="0021207A">
      <w:pPr>
        <w:ind w:firstLine="709"/>
        <w:jc w:val="both"/>
        <w:rPr>
          <w:sz w:val="20"/>
          <w:szCs w:val="28"/>
        </w:rPr>
      </w:pPr>
    </w:p>
    <w:p w:rsidR="00AC55FE" w:rsidRPr="00B4085B" w:rsidRDefault="00AC55FE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2020 году </w:t>
      </w:r>
      <w:r w:rsidR="00CF60F0" w:rsidRPr="00B4085B">
        <w:rPr>
          <w:sz w:val="28"/>
          <w:szCs w:val="28"/>
        </w:rPr>
        <w:t>состоялись</w:t>
      </w:r>
      <w:proofErr w:type="gramStart"/>
      <w:r w:rsidRPr="00B4085B">
        <w:rPr>
          <w:sz w:val="28"/>
          <w:szCs w:val="28"/>
        </w:rPr>
        <w:t xml:space="preserve"> :</w:t>
      </w:r>
      <w:proofErr w:type="gramEnd"/>
    </w:p>
    <w:p w:rsidR="00AC55FE" w:rsidRPr="00B4085B" w:rsidRDefault="00AC55FE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- 1 открытый электронный аукцион</w:t>
      </w:r>
      <w:r w:rsidR="00141D99" w:rsidRPr="00B4085B">
        <w:rPr>
          <w:sz w:val="28"/>
          <w:szCs w:val="28"/>
        </w:rPr>
        <w:t>, п</w:t>
      </w:r>
      <w:r w:rsidRPr="00B4085B">
        <w:rPr>
          <w:sz w:val="28"/>
          <w:szCs w:val="28"/>
        </w:rPr>
        <w:t xml:space="preserve">о результатам </w:t>
      </w:r>
      <w:r w:rsidR="00141D99" w:rsidRPr="00B4085B">
        <w:rPr>
          <w:sz w:val="28"/>
          <w:szCs w:val="28"/>
        </w:rPr>
        <w:t>которого</w:t>
      </w:r>
      <w:r w:rsidRPr="00B4085B">
        <w:rPr>
          <w:sz w:val="28"/>
          <w:szCs w:val="28"/>
        </w:rPr>
        <w:t xml:space="preserve"> приват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зир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ван</w:t>
      </w:r>
      <w:r w:rsidR="00141D99"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 xml:space="preserve"> 2 объекта недвижимого имущества</w:t>
      </w:r>
      <w:r w:rsidR="00141D99" w:rsidRPr="00B4085B">
        <w:rPr>
          <w:sz w:val="28"/>
          <w:szCs w:val="28"/>
        </w:rPr>
        <w:t>: л</w:t>
      </w:r>
      <w:r w:rsidRPr="00B4085B">
        <w:rPr>
          <w:sz w:val="28"/>
          <w:szCs w:val="28"/>
        </w:rPr>
        <w:t xml:space="preserve">инии электропередач ВЛ-35 </w:t>
      </w:r>
      <w:proofErr w:type="spellStart"/>
      <w:r w:rsidRPr="00B4085B">
        <w:rPr>
          <w:sz w:val="28"/>
          <w:szCs w:val="28"/>
        </w:rPr>
        <w:t>кВ</w:t>
      </w:r>
      <w:proofErr w:type="spellEnd"/>
      <w:r w:rsidR="00141D99" w:rsidRPr="00B4085B">
        <w:rPr>
          <w:sz w:val="28"/>
          <w:szCs w:val="28"/>
        </w:rPr>
        <w:t xml:space="preserve"> «Дукат-КЭН»</w:t>
      </w:r>
      <w:r w:rsidRPr="00B4085B">
        <w:rPr>
          <w:sz w:val="28"/>
          <w:szCs w:val="28"/>
        </w:rPr>
        <w:t xml:space="preserve"> и земельный участок на общую сумму 2458,73 тыс. руб.;</w:t>
      </w:r>
    </w:p>
    <w:p w:rsidR="00602C4C" w:rsidRPr="00B4085B" w:rsidRDefault="00602C4C" w:rsidP="0021207A">
      <w:pPr>
        <w:ind w:firstLine="709"/>
        <w:jc w:val="both"/>
        <w:rPr>
          <w:sz w:val="28"/>
          <w:szCs w:val="28"/>
        </w:rPr>
      </w:pPr>
    </w:p>
    <w:p w:rsidR="00AC55FE" w:rsidRPr="00B4085B" w:rsidRDefault="00141D99" w:rsidP="0021207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- 2 публичных предложения, п</w:t>
      </w:r>
      <w:r w:rsidR="00AC55FE" w:rsidRPr="00B4085B">
        <w:rPr>
          <w:sz w:val="28"/>
          <w:szCs w:val="28"/>
        </w:rPr>
        <w:t xml:space="preserve">о результатам </w:t>
      </w:r>
      <w:r w:rsidRPr="00B4085B">
        <w:rPr>
          <w:sz w:val="28"/>
          <w:szCs w:val="28"/>
        </w:rPr>
        <w:t>которых</w:t>
      </w:r>
      <w:r w:rsidR="00AC55FE" w:rsidRPr="00B4085B">
        <w:rPr>
          <w:sz w:val="28"/>
          <w:szCs w:val="28"/>
        </w:rPr>
        <w:t xml:space="preserve"> приватизированы </w:t>
      </w:r>
      <w:r w:rsidR="00AC55FE" w:rsidRPr="0021207A">
        <w:rPr>
          <w:sz w:val="28"/>
          <w:szCs w:val="28"/>
        </w:rPr>
        <w:t>2 объе</w:t>
      </w:r>
      <w:r w:rsidR="00AC55FE" w:rsidRPr="0021207A">
        <w:rPr>
          <w:sz w:val="28"/>
          <w:szCs w:val="28"/>
        </w:rPr>
        <w:t>к</w:t>
      </w:r>
      <w:r w:rsidR="00AC55FE" w:rsidRPr="0021207A">
        <w:rPr>
          <w:sz w:val="28"/>
          <w:szCs w:val="28"/>
        </w:rPr>
        <w:t>та недвижимого имущества</w:t>
      </w:r>
      <w:r w:rsidR="00AC55FE" w:rsidRPr="00B4085B">
        <w:rPr>
          <w:sz w:val="28"/>
          <w:szCs w:val="28"/>
        </w:rPr>
        <w:t xml:space="preserve"> (нежилое здание общей площадью 627,7 </w:t>
      </w:r>
      <w:proofErr w:type="spellStart"/>
      <w:r w:rsidR="00AC55FE" w:rsidRPr="00B4085B">
        <w:rPr>
          <w:sz w:val="28"/>
          <w:szCs w:val="28"/>
        </w:rPr>
        <w:t>кв</w:t>
      </w:r>
      <w:proofErr w:type="gramStart"/>
      <w:r w:rsidR="00AC55FE" w:rsidRPr="00B4085B">
        <w:rPr>
          <w:sz w:val="28"/>
          <w:szCs w:val="28"/>
        </w:rPr>
        <w:t>.м</w:t>
      </w:r>
      <w:proofErr w:type="spellEnd"/>
      <w:proofErr w:type="gramEnd"/>
      <w:r w:rsidR="00AC55FE" w:rsidRPr="00B4085B">
        <w:rPr>
          <w:sz w:val="28"/>
          <w:szCs w:val="28"/>
        </w:rPr>
        <w:t xml:space="preserve">, расположенное по адресу: </w:t>
      </w:r>
      <w:proofErr w:type="gramStart"/>
      <w:r w:rsidR="00AC55FE" w:rsidRPr="00B4085B">
        <w:rPr>
          <w:sz w:val="28"/>
          <w:szCs w:val="28"/>
        </w:rPr>
        <w:t>Магаданская область, п. Омсукчан, ул. О</w:t>
      </w:r>
      <w:r w:rsidR="00AC55FE" w:rsidRPr="00B4085B">
        <w:rPr>
          <w:sz w:val="28"/>
          <w:szCs w:val="28"/>
        </w:rPr>
        <w:t>к</w:t>
      </w:r>
      <w:r w:rsidR="00AC55FE" w:rsidRPr="00B4085B">
        <w:rPr>
          <w:sz w:val="28"/>
          <w:szCs w:val="28"/>
        </w:rPr>
        <w:t>тябрьская, д. 4а, и земельный участок на общую сумму 133,6 тыс. руб.,</w:t>
      </w:r>
      <w:r w:rsidR="00CF60F0" w:rsidRPr="00B4085B">
        <w:rPr>
          <w:sz w:val="28"/>
          <w:szCs w:val="28"/>
        </w:rPr>
        <w:t xml:space="preserve"> и </w:t>
      </w:r>
      <w:r w:rsidR="00AC55FE" w:rsidRPr="00843CAC">
        <w:rPr>
          <w:sz w:val="28"/>
          <w:szCs w:val="28"/>
        </w:rPr>
        <w:t>2 объекта движ</w:t>
      </w:r>
      <w:r w:rsidR="00AC55FE" w:rsidRPr="00843CAC">
        <w:rPr>
          <w:sz w:val="28"/>
          <w:szCs w:val="28"/>
        </w:rPr>
        <w:t>и</w:t>
      </w:r>
      <w:r w:rsidR="00AC55FE" w:rsidRPr="00843CAC">
        <w:rPr>
          <w:sz w:val="28"/>
          <w:szCs w:val="28"/>
        </w:rPr>
        <w:t>мого имущества (каменный уголь «Каменный уголь мар</w:t>
      </w:r>
      <w:r w:rsidR="00AC55FE" w:rsidRPr="00B4085B">
        <w:rPr>
          <w:sz w:val="28"/>
          <w:szCs w:val="28"/>
        </w:rPr>
        <w:t xml:space="preserve">ки А-Антрацит», весом </w:t>
      </w:r>
      <w:r w:rsidR="0021207A">
        <w:rPr>
          <w:sz w:val="28"/>
          <w:szCs w:val="28"/>
        </w:rPr>
        <w:t>-</w:t>
      </w:r>
      <w:r w:rsidR="00AC55FE" w:rsidRPr="00B4085B">
        <w:rPr>
          <w:sz w:val="28"/>
          <w:szCs w:val="28"/>
        </w:rPr>
        <w:t xml:space="preserve"> 222 тонны и «Каменный уголь марки А-Антрацит», весом </w:t>
      </w:r>
      <w:r w:rsidR="0021207A">
        <w:rPr>
          <w:sz w:val="28"/>
          <w:szCs w:val="28"/>
        </w:rPr>
        <w:t>-</w:t>
      </w:r>
      <w:r w:rsidR="00AC55FE" w:rsidRPr="00B4085B">
        <w:rPr>
          <w:sz w:val="28"/>
          <w:szCs w:val="28"/>
        </w:rPr>
        <w:t xml:space="preserve"> 1000 тонн) на общую сумму 4987,7 тыс. руб.</w:t>
      </w:r>
      <w:proofErr w:type="gramEnd"/>
    </w:p>
    <w:p w:rsidR="00CF60F0" w:rsidRPr="0021207A" w:rsidRDefault="00CF60F0" w:rsidP="00AC55FE">
      <w:pPr>
        <w:jc w:val="both"/>
        <w:rPr>
          <w:sz w:val="20"/>
          <w:szCs w:val="28"/>
        </w:rPr>
      </w:pP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По договорам купли-продажи приватизировано 11 земельных участка под объектами недвижимости на общую сумму 99,94 тыс. руб. </w:t>
      </w: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2020 году заключено 4 </w:t>
      </w:r>
      <w:proofErr w:type="gramStart"/>
      <w:r w:rsidRPr="00B4085B">
        <w:rPr>
          <w:sz w:val="28"/>
          <w:szCs w:val="28"/>
        </w:rPr>
        <w:t>концессионных</w:t>
      </w:r>
      <w:proofErr w:type="gramEnd"/>
      <w:r w:rsidRPr="00B4085B">
        <w:rPr>
          <w:sz w:val="28"/>
          <w:szCs w:val="28"/>
        </w:rPr>
        <w:t xml:space="preserve"> соглашения:</w:t>
      </w: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отношении объектов предназначенных для теплоснабжения и гор</w:t>
      </w:r>
      <w:r w:rsidRPr="00B4085B">
        <w:rPr>
          <w:sz w:val="28"/>
          <w:szCs w:val="28"/>
        </w:rPr>
        <w:t>я</w:t>
      </w:r>
      <w:r w:rsidRPr="00B4085B">
        <w:rPr>
          <w:sz w:val="28"/>
          <w:szCs w:val="28"/>
        </w:rPr>
        <w:t>чего вод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снабжения пос. Дукат Омсукчанского района Магаданской области;</w:t>
      </w: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отношении объектов предназначенных для теплоснабжения и гор</w:t>
      </w:r>
      <w:r w:rsidRPr="00B4085B">
        <w:rPr>
          <w:sz w:val="28"/>
          <w:szCs w:val="28"/>
        </w:rPr>
        <w:t>я</w:t>
      </w:r>
      <w:r w:rsidRPr="00B4085B">
        <w:rPr>
          <w:sz w:val="28"/>
          <w:szCs w:val="28"/>
        </w:rPr>
        <w:t>чего вод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снабжения пос. Омсукчан Магаданской области;</w:t>
      </w: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отношении технологически связанного между собой оборудования электросетевого комплекса пос. Омсукчан Омсукчанского района Магада</w:t>
      </w:r>
      <w:r w:rsidRPr="00B4085B">
        <w:rPr>
          <w:sz w:val="28"/>
          <w:szCs w:val="28"/>
        </w:rPr>
        <w:t>н</w:t>
      </w:r>
      <w:r w:rsidRPr="00B4085B">
        <w:rPr>
          <w:sz w:val="28"/>
          <w:szCs w:val="28"/>
        </w:rPr>
        <w:t>ской области;</w:t>
      </w:r>
    </w:p>
    <w:p w:rsidR="00AC55FE" w:rsidRPr="00B4085B" w:rsidRDefault="00AC55FE" w:rsidP="007F3729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отношении технологически связанного между собой оборудования эле</w:t>
      </w:r>
      <w:r w:rsidRPr="00B4085B">
        <w:rPr>
          <w:sz w:val="28"/>
          <w:szCs w:val="28"/>
        </w:rPr>
        <w:t>к</w:t>
      </w:r>
      <w:r w:rsidRPr="00B4085B">
        <w:rPr>
          <w:sz w:val="28"/>
          <w:szCs w:val="28"/>
        </w:rPr>
        <w:t>тросетевого комплекса пос. Дукат Омсукчанского района Магаданской области.</w:t>
      </w:r>
    </w:p>
    <w:p w:rsidR="00B4085B" w:rsidRDefault="00B4085B" w:rsidP="00B4085B">
      <w:pPr>
        <w:pStyle w:val="a7"/>
        <w:ind w:firstLine="540"/>
        <w:rPr>
          <w:rFonts w:cs="Times New Roman"/>
          <w:b/>
          <w:lang w:val="ru-RU"/>
        </w:rPr>
      </w:pPr>
    </w:p>
    <w:p w:rsidR="0044542F" w:rsidRPr="00B71EBD" w:rsidRDefault="0044542F" w:rsidP="00B4085B">
      <w:pPr>
        <w:pStyle w:val="a7"/>
        <w:ind w:firstLine="540"/>
        <w:jc w:val="center"/>
        <w:rPr>
          <w:rFonts w:cs="Times New Roman"/>
          <w:b/>
          <w:lang w:val="ru-RU"/>
        </w:rPr>
      </w:pPr>
      <w:r w:rsidRPr="00B4085B">
        <w:rPr>
          <w:rFonts w:cs="Times New Roman"/>
          <w:b/>
        </w:rPr>
        <w:t>Социальная сфера</w:t>
      </w:r>
      <w:r w:rsidR="00B71EBD">
        <w:rPr>
          <w:rFonts w:cs="Times New Roman"/>
          <w:b/>
          <w:lang w:val="ru-RU"/>
        </w:rPr>
        <w:t>.</w:t>
      </w:r>
    </w:p>
    <w:p w:rsidR="009409CE" w:rsidRDefault="00E85D6C" w:rsidP="00B71EBD">
      <w:pPr>
        <w:pStyle w:val="a7"/>
        <w:ind w:firstLine="540"/>
        <w:jc w:val="center"/>
        <w:rPr>
          <w:rFonts w:cs="Times New Roman"/>
          <w:b/>
          <w:lang w:val="ru-RU"/>
        </w:rPr>
      </w:pPr>
      <w:r w:rsidRPr="00B4085B">
        <w:rPr>
          <w:rFonts w:cs="Times New Roman"/>
          <w:b/>
          <w:lang w:val="ru-RU"/>
        </w:rPr>
        <w:t>Образование</w:t>
      </w:r>
      <w:r w:rsidR="00B71EBD">
        <w:rPr>
          <w:rFonts w:cs="Times New Roman"/>
          <w:b/>
          <w:lang w:val="ru-RU"/>
        </w:rPr>
        <w:t>.</w:t>
      </w:r>
    </w:p>
    <w:p w:rsidR="00B71EBD" w:rsidRPr="00B71EBD" w:rsidRDefault="00B71EBD" w:rsidP="00B71EBD">
      <w:pPr>
        <w:pStyle w:val="a7"/>
        <w:ind w:firstLine="540"/>
        <w:jc w:val="center"/>
        <w:rPr>
          <w:sz w:val="16"/>
        </w:rPr>
      </w:pPr>
    </w:p>
    <w:p w:rsidR="00832745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сфере образования функционирует</w:t>
      </w:r>
      <w:r w:rsidR="00832745" w:rsidRPr="00B4085B">
        <w:rPr>
          <w:sz w:val="28"/>
          <w:szCs w:val="28"/>
        </w:rPr>
        <w:t>:</w:t>
      </w:r>
      <w:r w:rsidRPr="00B4085B">
        <w:rPr>
          <w:sz w:val="28"/>
          <w:szCs w:val="28"/>
        </w:rPr>
        <w:t xml:space="preserve"> 2 детских сад</w:t>
      </w:r>
      <w:r w:rsidR="00FC28C6" w:rsidRPr="00B4085B">
        <w:rPr>
          <w:sz w:val="28"/>
          <w:szCs w:val="28"/>
        </w:rPr>
        <w:t>а</w:t>
      </w:r>
      <w:r w:rsidR="00832745" w:rsidRPr="00B4085B">
        <w:rPr>
          <w:sz w:val="28"/>
          <w:szCs w:val="28"/>
        </w:rPr>
        <w:t>, 3 общеобразов</w:t>
      </w:r>
      <w:r w:rsidR="00832745" w:rsidRPr="00B4085B">
        <w:rPr>
          <w:sz w:val="28"/>
          <w:szCs w:val="28"/>
        </w:rPr>
        <w:t>а</w:t>
      </w:r>
      <w:r w:rsidR="00832745" w:rsidRPr="00B4085B">
        <w:rPr>
          <w:sz w:val="28"/>
          <w:szCs w:val="28"/>
        </w:rPr>
        <w:t xml:space="preserve">тельных учреждения, 1 учреждение дополнительного образования. </w:t>
      </w:r>
    </w:p>
    <w:p w:rsidR="00FC28C6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Все образовательные организации Омсукчанского городского округа имеют лицензию на </w:t>
      </w:r>
      <w:proofErr w:type="gramStart"/>
      <w:r w:rsidRPr="00B4085B">
        <w:rPr>
          <w:sz w:val="28"/>
          <w:szCs w:val="28"/>
        </w:rPr>
        <w:t>право ведения</w:t>
      </w:r>
      <w:proofErr w:type="gramEnd"/>
      <w:r w:rsidRPr="00B4085B">
        <w:rPr>
          <w:sz w:val="28"/>
          <w:szCs w:val="28"/>
        </w:rPr>
        <w:t xml:space="preserve"> образовательной деятельности и свид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тельство об аккредитаци</w:t>
      </w:r>
      <w:r w:rsidR="00FC28C6"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 xml:space="preserve">. </w:t>
      </w:r>
    </w:p>
    <w:p w:rsidR="001F1871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  <w:lang w:eastAsia="en-US"/>
        </w:rPr>
        <w:t xml:space="preserve">В системе образования </w:t>
      </w:r>
      <w:r w:rsidRPr="00B4085B">
        <w:rPr>
          <w:sz w:val="28"/>
          <w:szCs w:val="28"/>
        </w:rPr>
        <w:t xml:space="preserve">работает </w:t>
      </w:r>
      <w:r w:rsidR="007C21EF" w:rsidRPr="00B4085B">
        <w:rPr>
          <w:sz w:val="28"/>
          <w:szCs w:val="28"/>
        </w:rPr>
        <w:t>9</w:t>
      </w:r>
      <w:r w:rsidR="00832745" w:rsidRPr="00B4085B">
        <w:rPr>
          <w:sz w:val="28"/>
          <w:szCs w:val="28"/>
        </w:rPr>
        <w:t>3педагога</w:t>
      </w:r>
      <w:r w:rsidRPr="00B4085B">
        <w:rPr>
          <w:sz w:val="28"/>
          <w:szCs w:val="28"/>
        </w:rPr>
        <w:t>, из них:</w:t>
      </w:r>
    </w:p>
    <w:p w:rsidR="001F1871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в дошкольных организациях </w:t>
      </w:r>
      <w:r w:rsidR="00843CAC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3</w:t>
      </w:r>
      <w:r w:rsidR="00832745" w:rsidRPr="00B4085B">
        <w:rPr>
          <w:sz w:val="28"/>
          <w:szCs w:val="28"/>
        </w:rPr>
        <w:t>2</w:t>
      </w:r>
      <w:r w:rsidRPr="00B4085B">
        <w:rPr>
          <w:sz w:val="28"/>
          <w:szCs w:val="28"/>
        </w:rPr>
        <w:t xml:space="preserve"> чел</w:t>
      </w:r>
      <w:r w:rsidR="00FC28C6" w:rsidRPr="00B4085B">
        <w:rPr>
          <w:sz w:val="28"/>
          <w:szCs w:val="28"/>
        </w:rPr>
        <w:t>овек</w:t>
      </w:r>
      <w:r w:rsidR="00832745"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;</w:t>
      </w:r>
    </w:p>
    <w:p w:rsidR="001F1871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- в общеобразовательных организациях </w:t>
      </w:r>
      <w:r w:rsidR="00843CAC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4</w:t>
      </w:r>
      <w:r w:rsidR="00832745" w:rsidRPr="00B4085B">
        <w:rPr>
          <w:sz w:val="28"/>
          <w:szCs w:val="28"/>
        </w:rPr>
        <w:t>5</w:t>
      </w:r>
      <w:r w:rsidRPr="00B4085B">
        <w:rPr>
          <w:sz w:val="28"/>
          <w:szCs w:val="28"/>
        </w:rPr>
        <w:t xml:space="preserve"> чел</w:t>
      </w:r>
      <w:r w:rsidR="00FC28C6" w:rsidRPr="00B4085B">
        <w:rPr>
          <w:sz w:val="28"/>
          <w:szCs w:val="28"/>
        </w:rPr>
        <w:t>овек</w:t>
      </w:r>
      <w:r w:rsidRPr="00B4085B">
        <w:rPr>
          <w:sz w:val="28"/>
          <w:szCs w:val="28"/>
        </w:rPr>
        <w:t>;</w:t>
      </w:r>
    </w:p>
    <w:p w:rsidR="001F1871" w:rsidRPr="00B4085B" w:rsidRDefault="001F1871" w:rsidP="00843CA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организациях дополнительного образования - 1</w:t>
      </w:r>
      <w:r w:rsidR="00832745" w:rsidRPr="00B4085B">
        <w:rPr>
          <w:sz w:val="28"/>
          <w:szCs w:val="28"/>
        </w:rPr>
        <w:t>6</w:t>
      </w:r>
      <w:r w:rsidRPr="00B4085B">
        <w:rPr>
          <w:sz w:val="28"/>
          <w:szCs w:val="28"/>
        </w:rPr>
        <w:t xml:space="preserve"> чел</w:t>
      </w:r>
      <w:r w:rsidR="00FC28C6" w:rsidRPr="00B4085B">
        <w:rPr>
          <w:sz w:val="28"/>
          <w:szCs w:val="28"/>
        </w:rPr>
        <w:t>овек</w:t>
      </w:r>
      <w:r w:rsidRPr="00B4085B">
        <w:rPr>
          <w:sz w:val="28"/>
          <w:szCs w:val="28"/>
        </w:rPr>
        <w:t xml:space="preserve">. </w:t>
      </w:r>
    </w:p>
    <w:p w:rsidR="00B47CB9" w:rsidRPr="00B4085B" w:rsidRDefault="00B47CB9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целях подготовки к началу нового учебного года в образовательных учр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 xml:space="preserve">ждениях за счет федерального, областного, местного бюджетов и </w:t>
      </w:r>
      <w:r w:rsidR="0009225F" w:rsidRPr="00B4085B">
        <w:rPr>
          <w:sz w:val="28"/>
          <w:szCs w:val="28"/>
        </w:rPr>
        <w:t xml:space="preserve">в рамах реализации </w:t>
      </w:r>
      <w:r w:rsidRPr="00B4085B">
        <w:rPr>
          <w:sz w:val="28"/>
          <w:szCs w:val="28"/>
        </w:rPr>
        <w:t>социального партнерства были проведены следующие меропр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ятия:</w:t>
      </w:r>
    </w:p>
    <w:p w:rsidR="00B47CB9" w:rsidRPr="00B4085B" w:rsidRDefault="00236D1D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lastRenderedPageBreak/>
        <w:t>- в</w:t>
      </w:r>
      <w:r w:rsidR="005A7B53" w:rsidRPr="00B4085B">
        <w:rPr>
          <w:sz w:val="28"/>
          <w:szCs w:val="28"/>
        </w:rPr>
        <w:t xml:space="preserve"> МБОУ «СОШ п. Омсукчан» </w:t>
      </w:r>
      <w:r w:rsidR="00B47CB9" w:rsidRPr="00B4085B">
        <w:rPr>
          <w:sz w:val="28"/>
          <w:szCs w:val="28"/>
        </w:rPr>
        <w:t>ремонт и зонирование образовательн</w:t>
      </w:r>
      <w:r w:rsidR="00B47CB9" w:rsidRPr="00B4085B">
        <w:rPr>
          <w:sz w:val="28"/>
          <w:szCs w:val="28"/>
        </w:rPr>
        <w:t>о</w:t>
      </w:r>
      <w:r w:rsidR="00B47CB9" w:rsidRPr="00B4085B">
        <w:rPr>
          <w:sz w:val="28"/>
          <w:szCs w:val="28"/>
        </w:rPr>
        <w:t>го центра цифрового и гуманитарного профилей нацпроекта «Образование» «Точка роста»</w:t>
      </w:r>
      <w:r w:rsidR="00AB1834" w:rsidRPr="00B4085B">
        <w:rPr>
          <w:sz w:val="28"/>
          <w:szCs w:val="28"/>
        </w:rPr>
        <w:t>, капитальный ремонт системы отопления;</w:t>
      </w:r>
    </w:p>
    <w:p w:rsidR="005A7B53" w:rsidRPr="00B4085B" w:rsidRDefault="00236D1D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</w:t>
      </w:r>
      <w:r w:rsidR="00BC60EF" w:rsidRPr="00B4085B">
        <w:rPr>
          <w:sz w:val="28"/>
          <w:szCs w:val="28"/>
        </w:rPr>
        <w:t xml:space="preserve"> МБОУ «ООШ п. Омсукчан»</w:t>
      </w:r>
      <w:r w:rsidR="00466E3C" w:rsidRPr="00B4085B">
        <w:rPr>
          <w:sz w:val="28"/>
          <w:szCs w:val="28"/>
        </w:rPr>
        <w:t xml:space="preserve"> закуплено оборудование для видео-конферец</w:t>
      </w:r>
      <w:r w:rsidR="00757720">
        <w:rPr>
          <w:sz w:val="28"/>
          <w:szCs w:val="28"/>
        </w:rPr>
        <w:t>-</w:t>
      </w:r>
      <w:r w:rsidR="00466E3C" w:rsidRPr="00B4085B">
        <w:rPr>
          <w:sz w:val="28"/>
          <w:szCs w:val="28"/>
        </w:rPr>
        <w:t>зала</w:t>
      </w:r>
      <w:r w:rsidR="00D02A82" w:rsidRPr="00B4085B">
        <w:rPr>
          <w:sz w:val="28"/>
          <w:szCs w:val="28"/>
        </w:rPr>
        <w:t>;</w:t>
      </w:r>
    </w:p>
    <w:p w:rsidR="0011770B" w:rsidRPr="00364B49" w:rsidRDefault="0011770B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364B49">
        <w:rPr>
          <w:sz w:val="28"/>
          <w:szCs w:val="28"/>
        </w:rPr>
        <w:t>- в МБОУ «СОШ п.</w:t>
      </w:r>
      <w:r w:rsidR="00364B49">
        <w:rPr>
          <w:sz w:val="28"/>
          <w:szCs w:val="28"/>
        </w:rPr>
        <w:t xml:space="preserve"> </w:t>
      </w:r>
      <w:r w:rsidRPr="00364B49">
        <w:rPr>
          <w:sz w:val="28"/>
          <w:szCs w:val="28"/>
        </w:rPr>
        <w:t>Дукат» произведен ремонт теплоузла, устройство перег</w:t>
      </w:r>
      <w:r w:rsidRPr="00364B49">
        <w:rPr>
          <w:sz w:val="28"/>
          <w:szCs w:val="28"/>
        </w:rPr>
        <w:t>о</w:t>
      </w:r>
      <w:r w:rsidRPr="00364B49">
        <w:rPr>
          <w:sz w:val="28"/>
          <w:szCs w:val="28"/>
        </w:rPr>
        <w:t>родок в связи с переездом в здание школы учреждений культуры;</w:t>
      </w:r>
    </w:p>
    <w:p w:rsidR="00466E3C" w:rsidRPr="00364B49" w:rsidRDefault="00236D1D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364B49">
        <w:rPr>
          <w:rFonts w:eastAsia="Calibri"/>
          <w:sz w:val="28"/>
          <w:szCs w:val="28"/>
        </w:rPr>
        <w:t>-</w:t>
      </w:r>
      <w:r w:rsidR="00BC60EF" w:rsidRPr="00364B49">
        <w:rPr>
          <w:sz w:val="28"/>
          <w:szCs w:val="28"/>
        </w:rPr>
        <w:t xml:space="preserve"> </w:t>
      </w:r>
      <w:r w:rsidRPr="00364B49">
        <w:rPr>
          <w:sz w:val="28"/>
          <w:szCs w:val="28"/>
        </w:rPr>
        <w:t>в</w:t>
      </w:r>
      <w:r w:rsidR="00BC60EF" w:rsidRPr="00364B49">
        <w:rPr>
          <w:sz w:val="28"/>
          <w:szCs w:val="28"/>
        </w:rPr>
        <w:t xml:space="preserve"> МБУ </w:t>
      </w:r>
      <w:proofErr w:type="gramStart"/>
      <w:r w:rsidR="00BC60EF" w:rsidRPr="00364B49">
        <w:rPr>
          <w:sz w:val="28"/>
          <w:szCs w:val="28"/>
        </w:rPr>
        <w:t>ДО</w:t>
      </w:r>
      <w:proofErr w:type="gramEnd"/>
      <w:r w:rsidR="00BC60EF" w:rsidRPr="00364B49">
        <w:rPr>
          <w:sz w:val="28"/>
          <w:szCs w:val="28"/>
        </w:rPr>
        <w:t xml:space="preserve"> «</w:t>
      </w:r>
      <w:proofErr w:type="gramStart"/>
      <w:r w:rsidR="00BC60EF" w:rsidRPr="00364B49">
        <w:rPr>
          <w:sz w:val="28"/>
          <w:szCs w:val="28"/>
        </w:rPr>
        <w:t>Центр</w:t>
      </w:r>
      <w:proofErr w:type="gramEnd"/>
      <w:r w:rsidR="00BC60EF" w:rsidRPr="00364B49">
        <w:rPr>
          <w:sz w:val="28"/>
          <w:szCs w:val="28"/>
        </w:rPr>
        <w:t xml:space="preserve"> дополнительного образования п. Омсукчан»</w:t>
      </w:r>
      <w:r w:rsidR="00466E3C" w:rsidRPr="00364B49">
        <w:rPr>
          <w:sz w:val="28"/>
          <w:szCs w:val="28"/>
        </w:rPr>
        <w:t xml:space="preserve"> р</w:t>
      </w:r>
      <w:r w:rsidR="00466E3C" w:rsidRPr="00364B49">
        <w:rPr>
          <w:sz w:val="28"/>
          <w:szCs w:val="28"/>
        </w:rPr>
        <w:t>е</w:t>
      </w:r>
      <w:r w:rsidR="00466E3C" w:rsidRPr="00364B49">
        <w:rPr>
          <w:sz w:val="28"/>
          <w:szCs w:val="28"/>
        </w:rPr>
        <w:t>монт внутренних помещений кабинетов и рекреаций 2 и 3 этажей;</w:t>
      </w:r>
    </w:p>
    <w:p w:rsidR="00466E3C" w:rsidRPr="00364B49" w:rsidRDefault="00466E3C" w:rsidP="00843CAC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364B49">
        <w:rPr>
          <w:rFonts w:eastAsia="Calibri"/>
          <w:sz w:val="28"/>
          <w:szCs w:val="28"/>
        </w:rPr>
        <w:t>-</w:t>
      </w:r>
      <w:r w:rsidRPr="00364B49">
        <w:rPr>
          <w:sz w:val="28"/>
          <w:szCs w:val="28"/>
        </w:rPr>
        <w:t xml:space="preserve"> в этнографическом центре «Северное сияние» (филиал МБУ </w:t>
      </w:r>
      <w:proofErr w:type="gramStart"/>
      <w:r w:rsidRPr="00364B49">
        <w:rPr>
          <w:sz w:val="28"/>
          <w:szCs w:val="28"/>
        </w:rPr>
        <w:t>ДО</w:t>
      </w:r>
      <w:proofErr w:type="gramEnd"/>
      <w:r w:rsidRPr="00364B49">
        <w:rPr>
          <w:sz w:val="28"/>
          <w:szCs w:val="28"/>
        </w:rPr>
        <w:t xml:space="preserve"> «</w:t>
      </w:r>
      <w:proofErr w:type="gramStart"/>
      <w:r w:rsidRPr="00364B49">
        <w:rPr>
          <w:sz w:val="28"/>
          <w:szCs w:val="28"/>
        </w:rPr>
        <w:t>Центр</w:t>
      </w:r>
      <w:proofErr w:type="gramEnd"/>
      <w:r w:rsidRPr="00364B49">
        <w:rPr>
          <w:sz w:val="28"/>
          <w:szCs w:val="28"/>
        </w:rPr>
        <w:t xml:space="preserve"> дополнительного образования п. Омсукчан» ремонт систем освещ</w:t>
      </w:r>
      <w:r w:rsidRPr="00364B49">
        <w:rPr>
          <w:sz w:val="28"/>
          <w:szCs w:val="28"/>
        </w:rPr>
        <w:t>е</w:t>
      </w:r>
      <w:r w:rsidRPr="00364B49">
        <w:rPr>
          <w:sz w:val="28"/>
          <w:szCs w:val="28"/>
        </w:rPr>
        <w:t>ния и замена дверей;</w:t>
      </w:r>
    </w:p>
    <w:p w:rsidR="00BC60EF" w:rsidRPr="00364B49" w:rsidRDefault="00BC60EF" w:rsidP="00843CAC">
      <w:pPr>
        <w:ind w:firstLine="709"/>
        <w:jc w:val="both"/>
        <w:rPr>
          <w:sz w:val="28"/>
          <w:szCs w:val="28"/>
        </w:rPr>
      </w:pPr>
      <w:r w:rsidRPr="00364B49">
        <w:rPr>
          <w:sz w:val="28"/>
          <w:szCs w:val="28"/>
        </w:rPr>
        <w:t xml:space="preserve">Общая сумма </w:t>
      </w:r>
      <w:proofErr w:type="gramStart"/>
      <w:r w:rsidRPr="00364B49">
        <w:rPr>
          <w:sz w:val="28"/>
          <w:szCs w:val="28"/>
        </w:rPr>
        <w:t>средств</w:t>
      </w:r>
      <w:proofErr w:type="gramEnd"/>
      <w:r w:rsidRPr="00364B49">
        <w:rPr>
          <w:sz w:val="28"/>
          <w:szCs w:val="28"/>
        </w:rPr>
        <w:t xml:space="preserve"> затраченная на </w:t>
      </w:r>
      <w:r w:rsidR="0011770B" w:rsidRPr="00364B49">
        <w:rPr>
          <w:sz w:val="28"/>
          <w:szCs w:val="28"/>
        </w:rPr>
        <w:t>подготовку образовательных учрежд</w:t>
      </w:r>
      <w:r w:rsidR="0011770B" w:rsidRPr="00364B49">
        <w:rPr>
          <w:sz w:val="28"/>
          <w:szCs w:val="28"/>
        </w:rPr>
        <w:t>е</w:t>
      </w:r>
      <w:r w:rsidR="0011770B" w:rsidRPr="00364B49">
        <w:rPr>
          <w:sz w:val="28"/>
          <w:szCs w:val="28"/>
        </w:rPr>
        <w:t xml:space="preserve">ний к новому учебному году </w:t>
      </w:r>
      <w:r w:rsidRPr="00364B49">
        <w:rPr>
          <w:sz w:val="28"/>
          <w:szCs w:val="28"/>
        </w:rPr>
        <w:t>из бюджетов всех уровней и средств социал</w:t>
      </w:r>
      <w:r w:rsidRPr="00364B49">
        <w:rPr>
          <w:sz w:val="28"/>
          <w:szCs w:val="28"/>
        </w:rPr>
        <w:t>ь</w:t>
      </w:r>
      <w:r w:rsidRPr="00364B49">
        <w:rPr>
          <w:sz w:val="28"/>
          <w:szCs w:val="28"/>
        </w:rPr>
        <w:t xml:space="preserve">ного партнёрства </w:t>
      </w:r>
      <w:r w:rsidR="00170EC0" w:rsidRPr="00364B49">
        <w:rPr>
          <w:sz w:val="28"/>
          <w:szCs w:val="28"/>
        </w:rPr>
        <w:t>составила</w:t>
      </w:r>
      <w:r w:rsidRPr="00364B49">
        <w:rPr>
          <w:sz w:val="28"/>
          <w:szCs w:val="28"/>
        </w:rPr>
        <w:t xml:space="preserve"> </w:t>
      </w:r>
      <w:r w:rsidR="00364B49">
        <w:rPr>
          <w:sz w:val="28"/>
          <w:szCs w:val="28"/>
        </w:rPr>
        <w:t>-</w:t>
      </w:r>
      <w:r w:rsidRPr="00364B49">
        <w:rPr>
          <w:sz w:val="28"/>
          <w:szCs w:val="28"/>
        </w:rPr>
        <w:t xml:space="preserve"> </w:t>
      </w:r>
      <w:r w:rsidR="0011770B" w:rsidRPr="00364B49">
        <w:rPr>
          <w:sz w:val="28"/>
          <w:szCs w:val="28"/>
        </w:rPr>
        <w:t>23865,024</w:t>
      </w:r>
      <w:r w:rsidR="00170EC0" w:rsidRPr="00364B49">
        <w:rPr>
          <w:sz w:val="28"/>
          <w:szCs w:val="28"/>
        </w:rPr>
        <w:t xml:space="preserve"> млн.</w:t>
      </w:r>
      <w:r w:rsidR="00364B49">
        <w:rPr>
          <w:sz w:val="28"/>
          <w:szCs w:val="28"/>
        </w:rPr>
        <w:t xml:space="preserve"> </w:t>
      </w:r>
      <w:r w:rsidR="00170EC0" w:rsidRPr="00364B49">
        <w:rPr>
          <w:sz w:val="28"/>
          <w:szCs w:val="28"/>
        </w:rPr>
        <w:t>рубл</w:t>
      </w:r>
      <w:r w:rsidR="00807F86" w:rsidRPr="00364B49">
        <w:rPr>
          <w:sz w:val="28"/>
          <w:szCs w:val="28"/>
        </w:rPr>
        <w:t>ей</w:t>
      </w:r>
      <w:r w:rsidRPr="00364B49">
        <w:rPr>
          <w:sz w:val="28"/>
          <w:szCs w:val="28"/>
        </w:rPr>
        <w:t>.</w:t>
      </w:r>
    </w:p>
    <w:p w:rsidR="009409CE" w:rsidRPr="00364B49" w:rsidRDefault="009409CE" w:rsidP="007442A5">
      <w:pPr>
        <w:tabs>
          <w:tab w:val="left" w:pos="9940"/>
        </w:tabs>
        <w:ind w:firstLine="540"/>
        <w:jc w:val="both"/>
        <w:rPr>
          <w:b/>
          <w:sz w:val="28"/>
          <w:szCs w:val="28"/>
        </w:rPr>
      </w:pPr>
    </w:p>
    <w:p w:rsidR="001F1871" w:rsidRPr="00B4085B" w:rsidRDefault="00E85D6C" w:rsidP="00364B49">
      <w:pPr>
        <w:tabs>
          <w:tab w:val="left" w:pos="9940"/>
        </w:tabs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Основное и среднее образование</w:t>
      </w:r>
      <w:r w:rsidR="00364B49">
        <w:rPr>
          <w:b/>
          <w:sz w:val="28"/>
          <w:szCs w:val="28"/>
        </w:rPr>
        <w:t>.</w:t>
      </w:r>
    </w:p>
    <w:p w:rsidR="008E0DAB" w:rsidRPr="00364B49" w:rsidRDefault="008E0DAB" w:rsidP="007442A5">
      <w:pPr>
        <w:ind w:firstLine="540"/>
        <w:jc w:val="both"/>
        <w:rPr>
          <w:sz w:val="16"/>
          <w:szCs w:val="28"/>
        </w:rPr>
      </w:pPr>
    </w:p>
    <w:p w:rsidR="00E85D6C" w:rsidRPr="00413A57" w:rsidRDefault="00E85D6C" w:rsidP="00413A57">
      <w:pPr>
        <w:ind w:firstLine="709"/>
        <w:jc w:val="both"/>
        <w:rPr>
          <w:sz w:val="28"/>
          <w:szCs w:val="28"/>
        </w:rPr>
      </w:pPr>
      <w:r w:rsidRPr="00413A57">
        <w:rPr>
          <w:sz w:val="28"/>
          <w:szCs w:val="28"/>
        </w:rPr>
        <w:t>В школах Омсукчанского округа обуча</w:t>
      </w:r>
      <w:r w:rsidR="002C6F1F" w:rsidRPr="00413A57">
        <w:rPr>
          <w:sz w:val="28"/>
          <w:szCs w:val="28"/>
        </w:rPr>
        <w:t>е</w:t>
      </w:r>
      <w:r w:rsidRPr="00413A57">
        <w:rPr>
          <w:sz w:val="28"/>
          <w:szCs w:val="28"/>
        </w:rPr>
        <w:t>тся 5</w:t>
      </w:r>
      <w:r w:rsidR="00E00A51" w:rsidRPr="00413A57">
        <w:rPr>
          <w:sz w:val="28"/>
          <w:szCs w:val="28"/>
        </w:rPr>
        <w:t>4</w:t>
      </w:r>
      <w:r w:rsidR="007C21EF" w:rsidRPr="00413A57">
        <w:rPr>
          <w:sz w:val="28"/>
          <w:szCs w:val="28"/>
        </w:rPr>
        <w:t>0</w:t>
      </w:r>
      <w:r w:rsidRPr="00413A57">
        <w:rPr>
          <w:sz w:val="28"/>
          <w:szCs w:val="28"/>
        </w:rPr>
        <w:t xml:space="preserve"> ученик</w:t>
      </w:r>
      <w:r w:rsidR="007C21EF" w:rsidRPr="00413A57">
        <w:rPr>
          <w:sz w:val="28"/>
          <w:szCs w:val="28"/>
        </w:rPr>
        <w:t>ов</w:t>
      </w:r>
      <w:r w:rsidR="00B706CE" w:rsidRPr="00413A57">
        <w:rPr>
          <w:sz w:val="28"/>
          <w:szCs w:val="28"/>
        </w:rPr>
        <w:t>.</w:t>
      </w:r>
    </w:p>
    <w:p w:rsidR="00E00A51" w:rsidRPr="00413A57" w:rsidRDefault="00E00A51" w:rsidP="00413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A57">
        <w:rPr>
          <w:rFonts w:eastAsia="Calibri"/>
          <w:bCs/>
          <w:sz w:val="28"/>
          <w:szCs w:val="28"/>
          <w:lang w:eastAsia="en-US"/>
        </w:rPr>
        <w:t>С 1 сентября 2020года в общеобразовательных учреждениях продолж</w:t>
      </w:r>
      <w:r w:rsidRPr="00413A57">
        <w:rPr>
          <w:rFonts w:eastAsia="Calibri"/>
          <w:bCs/>
          <w:sz w:val="28"/>
          <w:szCs w:val="28"/>
          <w:lang w:eastAsia="en-US"/>
        </w:rPr>
        <w:t>а</w:t>
      </w:r>
      <w:r w:rsidRPr="00413A57">
        <w:rPr>
          <w:rFonts w:eastAsia="Calibri"/>
          <w:bCs/>
          <w:sz w:val="28"/>
          <w:szCs w:val="28"/>
          <w:lang w:eastAsia="en-US"/>
        </w:rPr>
        <w:t xml:space="preserve">ется введение </w:t>
      </w:r>
      <w:r w:rsidRPr="00413A57">
        <w:rPr>
          <w:sz w:val="28"/>
          <w:szCs w:val="28"/>
        </w:rPr>
        <w:t xml:space="preserve">федерального государственного образовательного </w:t>
      </w:r>
      <w:hyperlink r:id="rId11" w:history="1">
        <w:proofErr w:type="gramStart"/>
        <w:r w:rsidRPr="00413A57">
          <w:rPr>
            <w:sz w:val="28"/>
            <w:szCs w:val="28"/>
          </w:rPr>
          <w:t>стандарт</w:t>
        </w:r>
        <w:proofErr w:type="gramEnd"/>
      </w:hyperlink>
      <w:r w:rsidRPr="00413A57">
        <w:rPr>
          <w:sz w:val="28"/>
          <w:szCs w:val="28"/>
        </w:rPr>
        <w:t>а основ</w:t>
      </w:r>
      <w:r w:rsidR="00212D26" w:rsidRPr="00413A57">
        <w:rPr>
          <w:sz w:val="28"/>
          <w:szCs w:val="28"/>
        </w:rPr>
        <w:t>ного общего образования</w:t>
      </w:r>
      <w:r w:rsidRPr="00413A57">
        <w:rPr>
          <w:rFonts w:eastAsia="Calibri"/>
          <w:bCs/>
          <w:sz w:val="28"/>
          <w:szCs w:val="28"/>
          <w:lang w:eastAsia="en-US"/>
        </w:rPr>
        <w:t>, 100% учащихся 5-10 классов об</w:t>
      </w:r>
      <w:r w:rsidRPr="00413A57">
        <w:rPr>
          <w:rFonts w:eastAsia="Calibri"/>
          <w:bCs/>
          <w:sz w:val="28"/>
          <w:szCs w:val="28"/>
          <w:lang w:eastAsia="en-US"/>
        </w:rPr>
        <w:t>у</w:t>
      </w:r>
      <w:r w:rsidRPr="00413A57">
        <w:rPr>
          <w:rFonts w:eastAsia="Calibri"/>
          <w:bCs/>
          <w:sz w:val="28"/>
          <w:szCs w:val="28"/>
          <w:lang w:eastAsia="en-US"/>
        </w:rPr>
        <w:t>чаются по этим федерал</w:t>
      </w:r>
      <w:r w:rsidRPr="00413A57">
        <w:rPr>
          <w:rFonts w:eastAsia="Calibri"/>
          <w:bCs/>
          <w:sz w:val="28"/>
          <w:szCs w:val="28"/>
          <w:lang w:eastAsia="en-US"/>
        </w:rPr>
        <w:t>ь</w:t>
      </w:r>
      <w:r w:rsidRPr="00413A57">
        <w:rPr>
          <w:rFonts w:eastAsia="Calibri"/>
          <w:bCs/>
          <w:sz w:val="28"/>
          <w:szCs w:val="28"/>
          <w:lang w:eastAsia="en-US"/>
        </w:rPr>
        <w:t xml:space="preserve">ным стандартам. </w:t>
      </w:r>
      <w:r w:rsidR="00212D26" w:rsidRPr="00413A5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00A51" w:rsidRPr="00413A57" w:rsidRDefault="00E00A51" w:rsidP="00413A5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3A57">
        <w:rPr>
          <w:rFonts w:eastAsia="Calibri"/>
          <w:bCs/>
          <w:sz w:val="28"/>
          <w:szCs w:val="28"/>
          <w:lang w:eastAsia="en-US"/>
        </w:rPr>
        <w:t>Все общеобразовательные учреждения</w:t>
      </w:r>
      <w:r w:rsidR="00212D26" w:rsidRPr="00413A57">
        <w:rPr>
          <w:rFonts w:eastAsia="Calibri"/>
          <w:bCs/>
          <w:sz w:val="28"/>
          <w:szCs w:val="28"/>
          <w:lang w:eastAsia="en-US"/>
        </w:rPr>
        <w:t xml:space="preserve"> работают в одну смену</w:t>
      </w:r>
      <w:r w:rsidRPr="00413A57">
        <w:rPr>
          <w:rFonts w:eastAsia="Calibri"/>
          <w:bCs/>
          <w:sz w:val="28"/>
          <w:szCs w:val="28"/>
          <w:lang w:eastAsia="en-US"/>
        </w:rPr>
        <w:t>,</w:t>
      </w:r>
      <w:r w:rsidRPr="00413A57">
        <w:rPr>
          <w:sz w:val="28"/>
          <w:szCs w:val="28"/>
        </w:rPr>
        <w:t xml:space="preserve"> по</w:t>
      </w:r>
      <w:r w:rsidRPr="00413A57">
        <w:rPr>
          <w:sz w:val="28"/>
          <w:szCs w:val="28"/>
        </w:rPr>
        <w:t>д</w:t>
      </w:r>
      <w:r w:rsidRPr="00413A57">
        <w:rPr>
          <w:sz w:val="28"/>
          <w:szCs w:val="28"/>
        </w:rPr>
        <w:t>ключены к сети Интернет</w:t>
      </w:r>
      <w:r w:rsidR="00212D26" w:rsidRPr="00413A57">
        <w:rPr>
          <w:sz w:val="28"/>
          <w:szCs w:val="28"/>
        </w:rPr>
        <w:t>, 90% кабинетов школ оснащены мультимедийной аппаратурой и учебно-лабораторным оборудованием. В школах посёлка Омсукчан все рабочие места педагогов подключены к общешкольной сети и сети «Интернет». В двух школах поселка Омсукчан ведется эле</w:t>
      </w:r>
      <w:r w:rsidR="00212D26" w:rsidRPr="00413A57">
        <w:rPr>
          <w:sz w:val="28"/>
          <w:szCs w:val="28"/>
        </w:rPr>
        <w:t>к</w:t>
      </w:r>
      <w:r w:rsidR="00212D26" w:rsidRPr="00413A57">
        <w:rPr>
          <w:sz w:val="28"/>
          <w:szCs w:val="28"/>
        </w:rPr>
        <w:t xml:space="preserve">тронные журналы. </w:t>
      </w:r>
    </w:p>
    <w:p w:rsidR="001F1871" w:rsidRPr="00413A57" w:rsidRDefault="001F1871" w:rsidP="00413A57">
      <w:pPr>
        <w:tabs>
          <w:tab w:val="num" w:pos="36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13A57">
        <w:rPr>
          <w:rFonts w:eastAsia="Calibri"/>
          <w:bCs/>
          <w:sz w:val="28"/>
          <w:szCs w:val="28"/>
          <w:lang w:eastAsia="en-US"/>
        </w:rPr>
        <w:t>Все школьники обеспечены бесплатными учебниками за счет средств су</w:t>
      </w:r>
      <w:r w:rsidRPr="00413A57">
        <w:rPr>
          <w:rFonts w:eastAsia="Calibri"/>
          <w:bCs/>
          <w:sz w:val="28"/>
          <w:szCs w:val="28"/>
          <w:lang w:eastAsia="en-US"/>
        </w:rPr>
        <w:t>б</w:t>
      </w:r>
      <w:r w:rsidRPr="00413A57">
        <w:rPr>
          <w:rFonts w:eastAsia="Calibri"/>
          <w:bCs/>
          <w:sz w:val="28"/>
          <w:szCs w:val="28"/>
          <w:lang w:eastAsia="en-US"/>
        </w:rPr>
        <w:t>венции областного бюджета.</w:t>
      </w:r>
      <w:r w:rsidRPr="00413A57">
        <w:rPr>
          <w:sz w:val="28"/>
          <w:szCs w:val="28"/>
        </w:rPr>
        <w:t xml:space="preserve"> </w:t>
      </w:r>
    </w:p>
    <w:p w:rsidR="001F1871" w:rsidRPr="00413A57" w:rsidRDefault="001F1871" w:rsidP="00413A57">
      <w:pPr>
        <w:shd w:val="clear" w:color="auto" w:fill="FFFFFF"/>
        <w:ind w:firstLine="709"/>
        <w:jc w:val="both"/>
        <w:rPr>
          <w:sz w:val="28"/>
          <w:szCs w:val="28"/>
        </w:rPr>
      </w:pPr>
      <w:r w:rsidRPr="00413A57">
        <w:rPr>
          <w:sz w:val="28"/>
          <w:szCs w:val="28"/>
        </w:rPr>
        <w:t xml:space="preserve">В течение учебного года охват горячим питанием составляет </w:t>
      </w:r>
      <w:r w:rsidR="00E00A51" w:rsidRPr="00413A57">
        <w:rPr>
          <w:sz w:val="28"/>
          <w:szCs w:val="28"/>
        </w:rPr>
        <w:t>100</w:t>
      </w:r>
      <w:r w:rsidRPr="00413A57">
        <w:rPr>
          <w:sz w:val="28"/>
          <w:szCs w:val="28"/>
        </w:rPr>
        <w:t xml:space="preserve"> %  школ</w:t>
      </w:r>
      <w:r w:rsidRPr="00413A57">
        <w:rPr>
          <w:sz w:val="28"/>
          <w:szCs w:val="28"/>
        </w:rPr>
        <w:t>ь</w:t>
      </w:r>
      <w:r w:rsidRPr="00413A57">
        <w:rPr>
          <w:sz w:val="28"/>
          <w:szCs w:val="28"/>
        </w:rPr>
        <w:t xml:space="preserve">ников. </w:t>
      </w:r>
    </w:p>
    <w:p w:rsidR="001F1871" w:rsidRPr="00413A57" w:rsidRDefault="00212D26" w:rsidP="00413A57">
      <w:pPr>
        <w:shd w:val="clear" w:color="auto" w:fill="FFFFFF"/>
        <w:ind w:firstLine="709"/>
        <w:jc w:val="both"/>
        <w:rPr>
          <w:sz w:val="28"/>
          <w:szCs w:val="28"/>
        </w:rPr>
      </w:pPr>
      <w:r w:rsidRPr="00413A57">
        <w:rPr>
          <w:sz w:val="28"/>
          <w:szCs w:val="28"/>
        </w:rPr>
        <w:t xml:space="preserve">Отличившимся ученикам выплачивается </w:t>
      </w:r>
      <w:r w:rsidR="001F1871" w:rsidRPr="00413A57">
        <w:rPr>
          <w:sz w:val="28"/>
          <w:szCs w:val="28"/>
        </w:rPr>
        <w:t>стипенди</w:t>
      </w:r>
      <w:r w:rsidRPr="00413A57">
        <w:rPr>
          <w:sz w:val="28"/>
          <w:szCs w:val="28"/>
        </w:rPr>
        <w:t>я</w:t>
      </w:r>
      <w:r w:rsidR="001F1871" w:rsidRPr="00413A57">
        <w:rPr>
          <w:sz w:val="28"/>
          <w:szCs w:val="28"/>
        </w:rPr>
        <w:t xml:space="preserve"> Главы Омсукча</w:t>
      </w:r>
      <w:r w:rsidR="001F1871" w:rsidRPr="00413A57">
        <w:rPr>
          <w:sz w:val="28"/>
          <w:szCs w:val="28"/>
        </w:rPr>
        <w:t>н</w:t>
      </w:r>
      <w:r w:rsidR="001F1871" w:rsidRPr="00413A57">
        <w:rPr>
          <w:sz w:val="28"/>
          <w:szCs w:val="28"/>
        </w:rPr>
        <w:t>ского городского округа</w:t>
      </w:r>
      <w:r w:rsidR="0011770B" w:rsidRPr="00413A57">
        <w:rPr>
          <w:sz w:val="28"/>
          <w:szCs w:val="28"/>
        </w:rPr>
        <w:t>, ежемесячно 35 человек.</w:t>
      </w:r>
      <w:r w:rsidR="001F1871" w:rsidRPr="00413A57">
        <w:rPr>
          <w:sz w:val="28"/>
          <w:szCs w:val="28"/>
        </w:rPr>
        <w:t xml:space="preserve"> </w:t>
      </w:r>
      <w:r w:rsidRPr="00413A57">
        <w:rPr>
          <w:sz w:val="28"/>
          <w:szCs w:val="28"/>
        </w:rPr>
        <w:t>По итогам 20</w:t>
      </w:r>
      <w:r w:rsidR="001F1871" w:rsidRPr="00413A57">
        <w:rPr>
          <w:sz w:val="28"/>
          <w:szCs w:val="28"/>
        </w:rPr>
        <w:t>1</w:t>
      </w:r>
      <w:r w:rsidR="00006270" w:rsidRPr="00413A57">
        <w:rPr>
          <w:sz w:val="28"/>
          <w:szCs w:val="28"/>
        </w:rPr>
        <w:t>9</w:t>
      </w:r>
      <w:r w:rsidRPr="00413A57">
        <w:rPr>
          <w:sz w:val="28"/>
          <w:szCs w:val="28"/>
        </w:rPr>
        <w:t>-2020 уче</w:t>
      </w:r>
      <w:r w:rsidRPr="00413A57">
        <w:rPr>
          <w:sz w:val="28"/>
          <w:szCs w:val="28"/>
        </w:rPr>
        <w:t>б</w:t>
      </w:r>
      <w:r w:rsidRPr="00413A57">
        <w:rPr>
          <w:sz w:val="28"/>
          <w:szCs w:val="28"/>
        </w:rPr>
        <w:t xml:space="preserve">ного года </w:t>
      </w:r>
      <w:r w:rsidR="001F1871" w:rsidRPr="00413A57">
        <w:rPr>
          <w:sz w:val="28"/>
          <w:szCs w:val="28"/>
        </w:rPr>
        <w:t xml:space="preserve">эта сумма составила </w:t>
      </w:r>
      <w:r w:rsidRPr="00413A57">
        <w:rPr>
          <w:sz w:val="28"/>
          <w:szCs w:val="28"/>
        </w:rPr>
        <w:t>244,6</w:t>
      </w:r>
      <w:r w:rsidR="008034B7" w:rsidRPr="00413A57">
        <w:rPr>
          <w:sz w:val="28"/>
          <w:szCs w:val="28"/>
        </w:rPr>
        <w:t xml:space="preserve"> тыс.</w:t>
      </w:r>
      <w:r w:rsidR="001F1871" w:rsidRPr="00413A57">
        <w:rPr>
          <w:sz w:val="28"/>
          <w:szCs w:val="28"/>
        </w:rPr>
        <w:t xml:space="preserve"> рублей. 2 учащихся получали ст</w:t>
      </w:r>
      <w:r w:rsidR="001F1871" w:rsidRPr="00413A57">
        <w:rPr>
          <w:sz w:val="28"/>
          <w:szCs w:val="28"/>
        </w:rPr>
        <w:t>и</w:t>
      </w:r>
      <w:r w:rsidR="001F1871" w:rsidRPr="00413A57">
        <w:rPr>
          <w:sz w:val="28"/>
          <w:szCs w:val="28"/>
        </w:rPr>
        <w:t>пендию Губернатора Магаданской области, 1 учащийся премию Губерн</w:t>
      </w:r>
      <w:r w:rsidR="001F1871" w:rsidRPr="00413A57">
        <w:rPr>
          <w:sz w:val="28"/>
          <w:szCs w:val="28"/>
        </w:rPr>
        <w:t>а</w:t>
      </w:r>
      <w:r w:rsidR="001F1871" w:rsidRPr="00413A57">
        <w:rPr>
          <w:sz w:val="28"/>
          <w:szCs w:val="28"/>
        </w:rPr>
        <w:t xml:space="preserve">тора Магаданской области, 8 учащихся получают стипендию депутата </w:t>
      </w:r>
      <w:r w:rsidR="0011770B" w:rsidRPr="00413A57">
        <w:rPr>
          <w:sz w:val="28"/>
          <w:szCs w:val="28"/>
        </w:rPr>
        <w:t>Магада</w:t>
      </w:r>
      <w:r w:rsidR="0011770B" w:rsidRPr="00413A57">
        <w:rPr>
          <w:sz w:val="28"/>
          <w:szCs w:val="28"/>
        </w:rPr>
        <w:t>н</w:t>
      </w:r>
      <w:r w:rsidR="0011770B" w:rsidRPr="00413A57">
        <w:rPr>
          <w:sz w:val="28"/>
          <w:szCs w:val="28"/>
        </w:rPr>
        <w:t>ской о</w:t>
      </w:r>
      <w:r w:rsidR="001F1871" w:rsidRPr="00413A57">
        <w:rPr>
          <w:sz w:val="28"/>
          <w:szCs w:val="28"/>
        </w:rPr>
        <w:t xml:space="preserve">бластной Думы 6 созыва - Донцова И.Б., 8 учащихся </w:t>
      </w:r>
      <w:r w:rsidR="009C55DC" w:rsidRPr="00413A57">
        <w:rPr>
          <w:sz w:val="28"/>
          <w:szCs w:val="28"/>
        </w:rPr>
        <w:t>- ст</w:t>
      </w:r>
      <w:r w:rsidR="009C55DC" w:rsidRPr="00413A57">
        <w:rPr>
          <w:sz w:val="28"/>
          <w:szCs w:val="28"/>
        </w:rPr>
        <w:t>и</w:t>
      </w:r>
      <w:r w:rsidR="009C55DC" w:rsidRPr="00413A57">
        <w:rPr>
          <w:sz w:val="28"/>
          <w:szCs w:val="28"/>
        </w:rPr>
        <w:t>пендию депутата С</w:t>
      </w:r>
      <w:r w:rsidRPr="00413A57">
        <w:rPr>
          <w:sz w:val="28"/>
          <w:szCs w:val="28"/>
        </w:rPr>
        <w:t>обрания</w:t>
      </w:r>
      <w:r w:rsidR="001F1871" w:rsidRPr="00413A57">
        <w:rPr>
          <w:sz w:val="28"/>
          <w:szCs w:val="28"/>
        </w:rPr>
        <w:t xml:space="preserve"> представителей</w:t>
      </w:r>
      <w:r w:rsidR="0011770B" w:rsidRPr="00413A57">
        <w:rPr>
          <w:sz w:val="28"/>
          <w:szCs w:val="28"/>
        </w:rPr>
        <w:t xml:space="preserve"> Омсукчанского городского округа</w:t>
      </w:r>
      <w:r w:rsidR="001F1871" w:rsidRPr="00413A57">
        <w:rPr>
          <w:sz w:val="28"/>
          <w:szCs w:val="28"/>
        </w:rPr>
        <w:t xml:space="preserve"> </w:t>
      </w:r>
      <w:r w:rsidR="00413A57">
        <w:rPr>
          <w:sz w:val="28"/>
          <w:szCs w:val="28"/>
        </w:rPr>
        <w:t>-</w:t>
      </w:r>
      <w:r w:rsidR="001F1871" w:rsidRPr="00413A57">
        <w:rPr>
          <w:sz w:val="28"/>
          <w:szCs w:val="28"/>
        </w:rPr>
        <w:t xml:space="preserve"> </w:t>
      </w:r>
      <w:proofErr w:type="spellStart"/>
      <w:r w:rsidR="001F1871" w:rsidRPr="00413A57">
        <w:rPr>
          <w:sz w:val="28"/>
          <w:szCs w:val="28"/>
        </w:rPr>
        <w:t>Колхидова</w:t>
      </w:r>
      <w:proofErr w:type="spellEnd"/>
      <w:r w:rsidR="001F1871" w:rsidRPr="00413A57">
        <w:rPr>
          <w:sz w:val="28"/>
          <w:szCs w:val="28"/>
        </w:rPr>
        <w:t xml:space="preserve"> К.С.</w:t>
      </w:r>
    </w:p>
    <w:p w:rsidR="001F1871" w:rsidRPr="00413A57" w:rsidRDefault="001F1871" w:rsidP="007442A5">
      <w:pPr>
        <w:ind w:firstLine="540"/>
        <w:jc w:val="both"/>
        <w:rPr>
          <w:sz w:val="28"/>
          <w:szCs w:val="28"/>
        </w:rPr>
      </w:pPr>
    </w:p>
    <w:p w:rsidR="00E85D6C" w:rsidRDefault="00E85D6C" w:rsidP="00516E5C">
      <w:pPr>
        <w:ind w:firstLine="540"/>
        <w:jc w:val="both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Дошкольное образование</w:t>
      </w:r>
      <w:r w:rsidR="00516E5C">
        <w:rPr>
          <w:b/>
          <w:sz w:val="28"/>
          <w:szCs w:val="28"/>
        </w:rPr>
        <w:t>.</w:t>
      </w:r>
    </w:p>
    <w:p w:rsidR="00516E5C" w:rsidRPr="00516E5C" w:rsidRDefault="00516E5C" w:rsidP="00516E5C">
      <w:pPr>
        <w:ind w:firstLine="540"/>
        <w:jc w:val="both"/>
        <w:rPr>
          <w:b/>
          <w:sz w:val="16"/>
          <w:szCs w:val="28"/>
        </w:rPr>
      </w:pPr>
    </w:p>
    <w:p w:rsidR="001F1871" w:rsidRPr="00B4085B" w:rsidRDefault="001F1871" w:rsidP="00CF542C">
      <w:pPr>
        <w:ind w:firstLine="709"/>
        <w:jc w:val="both"/>
        <w:rPr>
          <w:bCs/>
          <w:sz w:val="28"/>
          <w:szCs w:val="28"/>
        </w:rPr>
      </w:pPr>
      <w:r w:rsidRPr="00B4085B">
        <w:rPr>
          <w:sz w:val="28"/>
          <w:szCs w:val="28"/>
        </w:rPr>
        <w:t xml:space="preserve">В округе работают 2 </w:t>
      </w:r>
      <w:r w:rsidRPr="00B4085B">
        <w:rPr>
          <w:bCs/>
          <w:sz w:val="28"/>
          <w:szCs w:val="28"/>
        </w:rPr>
        <w:t>дошкольны</w:t>
      </w:r>
      <w:r w:rsidR="00B706CE" w:rsidRPr="00B4085B">
        <w:rPr>
          <w:bCs/>
          <w:sz w:val="28"/>
          <w:szCs w:val="28"/>
        </w:rPr>
        <w:t>е</w:t>
      </w:r>
      <w:r w:rsidRPr="00B4085B">
        <w:rPr>
          <w:bCs/>
          <w:sz w:val="28"/>
          <w:szCs w:val="28"/>
        </w:rPr>
        <w:t xml:space="preserve"> образовательны</w:t>
      </w:r>
      <w:r w:rsidR="00B706CE" w:rsidRPr="00B4085B">
        <w:rPr>
          <w:bCs/>
          <w:sz w:val="28"/>
          <w:szCs w:val="28"/>
        </w:rPr>
        <w:t>е</w:t>
      </w:r>
      <w:r w:rsidRPr="00B4085B">
        <w:rPr>
          <w:bCs/>
          <w:sz w:val="28"/>
          <w:szCs w:val="28"/>
        </w:rPr>
        <w:t xml:space="preserve"> организации. О</w:t>
      </w:r>
      <w:r w:rsidRPr="00B4085B">
        <w:rPr>
          <w:bCs/>
          <w:sz w:val="28"/>
          <w:szCs w:val="28"/>
        </w:rPr>
        <w:t>б</w:t>
      </w:r>
      <w:r w:rsidRPr="00B4085B">
        <w:rPr>
          <w:bCs/>
          <w:sz w:val="28"/>
          <w:szCs w:val="28"/>
        </w:rPr>
        <w:t xml:space="preserve">щая численность детей, посещающих </w:t>
      </w:r>
      <w:r w:rsidR="00B706CE" w:rsidRPr="00B4085B">
        <w:rPr>
          <w:bCs/>
          <w:sz w:val="28"/>
          <w:szCs w:val="28"/>
        </w:rPr>
        <w:t xml:space="preserve">детские сады </w:t>
      </w:r>
      <w:r w:rsidR="00CF542C">
        <w:rPr>
          <w:bCs/>
          <w:sz w:val="28"/>
          <w:szCs w:val="28"/>
        </w:rPr>
        <w:t>-</w:t>
      </w:r>
      <w:r w:rsidRPr="00B4085B">
        <w:rPr>
          <w:bCs/>
          <w:sz w:val="28"/>
          <w:szCs w:val="28"/>
        </w:rPr>
        <w:t xml:space="preserve"> </w:t>
      </w:r>
      <w:r w:rsidR="00595F15" w:rsidRPr="00B4085B">
        <w:rPr>
          <w:bCs/>
          <w:sz w:val="28"/>
          <w:szCs w:val="28"/>
        </w:rPr>
        <w:t xml:space="preserve">289 </w:t>
      </w:r>
      <w:r w:rsidR="00B706CE" w:rsidRPr="00B4085B">
        <w:rPr>
          <w:bCs/>
          <w:sz w:val="28"/>
          <w:szCs w:val="28"/>
        </w:rPr>
        <w:t>ребят</w:t>
      </w:r>
      <w:r w:rsidRPr="00B4085B">
        <w:rPr>
          <w:bCs/>
          <w:sz w:val="28"/>
          <w:szCs w:val="28"/>
        </w:rPr>
        <w:t xml:space="preserve">. </w:t>
      </w:r>
    </w:p>
    <w:p w:rsidR="001F1871" w:rsidRPr="00B4085B" w:rsidRDefault="001F1871" w:rsidP="00CF542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На территории округа прием в дошкольные учреждения осуществляе</w:t>
      </w:r>
      <w:r w:rsidRPr="00B4085B">
        <w:rPr>
          <w:sz w:val="28"/>
          <w:szCs w:val="28"/>
        </w:rPr>
        <w:t>т</w:t>
      </w:r>
      <w:r w:rsidRPr="00B4085B">
        <w:rPr>
          <w:sz w:val="28"/>
          <w:szCs w:val="28"/>
        </w:rPr>
        <w:t>ся п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 xml:space="preserve">средством электронной услуги «Электронный детский сад». </w:t>
      </w:r>
    </w:p>
    <w:p w:rsidR="00595F15" w:rsidRPr="00B4085B" w:rsidRDefault="001F1871" w:rsidP="00CF542C">
      <w:pPr>
        <w:ind w:firstLine="709"/>
        <w:jc w:val="both"/>
        <w:rPr>
          <w:bCs/>
          <w:sz w:val="28"/>
          <w:szCs w:val="28"/>
        </w:rPr>
      </w:pPr>
      <w:r w:rsidRPr="00B4085B">
        <w:rPr>
          <w:bCs/>
          <w:sz w:val="28"/>
          <w:szCs w:val="28"/>
        </w:rPr>
        <w:lastRenderedPageBreak/>
        <w:t>Родительская плата в ДОУ в 20</w:t>
      </w:r>
      <w:r w:rsidR="00595F15" w:rsidRPr="00B4085B">
        <w:rPr>
          <w:bCs/>
          <w:sz w:val="28"/>
          <w:szCs w:val="28"/>
        </w:rPr>
        <w:t>20</w:t>
      </w:r>
      <w:r w:rsidRPr="00B4085B">
        <w:rPr>
          <w:bCs/>
          <w:sz w:val="28"/>
          <w:szCs w:val="28"/>
        </w:rPr>
        <w:t xml:space="preserve"> году не увеличилась и составляет 224 рубля в день</w:t>
      </w:r>
      <w:r w:rsidR="00595F15" w:rsidRPr="00B4085B">
        <w:rPr>
          <w:bCs/>
          <w:sz w:val="28"/>
          <w:szCs w:val="28"/>
        </w:rPr>
        <w:t>. Л</w:t>
      </w:r>
      <w:r w:rsidRPr="00B4085B">
        <w:rPr>
          <w:bCs/>
          <w:sz w:val="28"/>
          <w:szCs w:val="28"/>
        </w:rPr>
        <w:t>ьготы</w:t>
      </w:r>
      <w:r w:rsidR="00595F15" w:rsidRPr="00B4085B">
        <w:rPr>
          <w:bCs/>
          <w:sz w:val="28"/>
          <w:szCs w:val="28"/>
        </w:rPr>
        <w:t xml:space="preserve"> по оплате </w:t>
      </w:r>
      <w:r w:rsidRPr="00B4085B">
        <w:rPr>
          <w:bCs/>
          <w:sz w:val="28"/>
          <w:szCs w:val="28"/>
        </w:rPr>
        <w:t>имеют дети из числа КМНС</w:t>
      </w:r>
      <w:r w:rsidR="00595F15" w:rsidRPr="00B4085B">
        <w:rPr>
          <w:bCs/>
          <w:sz w:val="28"/>
          <w:szCs w:val="28"/>
        </w:rPr>
        <w:t xml:space="preserve"> это 18 детей, дети, оставшиеся без попечения родителей (находятся под опекой) 6 детей. И дети инвалиды </w:t>
      </w:r>
      <w:r w:rsidR="00CF542C">
        <w:rPr>
          <w:bCs/>
          <w:sz w:val="28"/>
          <w:szCs w:val="28"/>
        </w:rPr>
        <w:t>-</w:t>
      </w:r>
      <w:r w:rsidR="00595F15" w:rsidRPr="00B4085B">
        <w:rPr>
          <w:bCs/>
          <w:sz w:val="28"/>
          <w:szCs w:val="28"/>
        </w:rPr>
        <w:t xml:space="preserve"> 1 ребенок.</w:t>
      </w:r>
    </w:p>
    <w:p w:rsidR="001F1871" w:rsidRPr="00B4085B" w:rsidRDefault="001F1871" w:rsidP="00CF542C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Во всех детских садах уделяется внимание мероприятиям по снижению заболеваемости и формированию здорового образа жизни. Имеется необх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димое спор</w:t>
      </w:r>
      <w:r w:rsidR="00E866FB" w:rsidRPr="00B4085B">
        <w:rPr>
          <w:sz w:val="28"/>
          <w:szCs w:val="28"/>
        </w:rPr>
        <w:t xml:space="preserve">тивное оборудование, в </w:t>
      </w:r>
      <w:r w:rsidRPr="00B4085B">
        <w:rPr>
          <w:bCs/>
          <w:sz w:val="28"/>
          <w:szCs w:val="28"/>
        </w:rPr>
        <w:t>полном комплекте мебель для детей, игры и игру</w:t>
      </w:r>
      <w:r w:rsidRPr="00B4085B">
        <w:rPr>
          <w:bCs/>
          <w:sz w:val="28"/>
          <w:szCs w:val="28"/>
        </w:rPr>
        <w:t>ш</w:t>
      </w:r>
      <w:r w:rsidRPr="00B4085B">
        <w:rPr>
          <w:bCs/>
          <w:sz w:val="28"/>
          <w:szCs w:val="28"/>
        </w:rPr>
        <w:t>ки, оборудованы и пролицензированы медицинские кабинеты.</w:t>
      </w:r>
      <w:r w:rsidRPr="00B4085B">
        <w:rPr>
          <w:sz w:val="28"/>
          <w:szCs w:val="28"/>
        </w:rPr>
        <w:t xml:space="preserve"> </w:t>
      </w:r>
    </w:p>
    <w:p w:rsidR="00595F15" w:rsidRPr="00CF542C" w:rsidRDefault="00595F15" w:rsidP="00CF542C">
      <w:pPr>
        <w:pStyle w:val="32"/>
        <w:spacing w:after="0"/>
        <w:ind w:left="0" w:firstLine="540"/>
        <w:jc w:val="both"/>
        <w:rPr>
          <w:b/>
          <w:sz w:val="28"/>
          <w:szCs w:val="28"/>
          <w:lang w:val="ru-RU"/>
        </w:rPr>
      </w:pPr>
    </w:p>
    <w:p w:rsidR="00E85D6C" w:rsidRPr="00B4085B" w:rsidRDefault="00E85D6C" w:rsidP="00CF542C">
      <w:pPr>
        <w:pStyle w:val="32"/>
        <w:spacing w:after="0"/>
        <w:ind w:left="0" w:firstLine="540"/>
        <w:jc w:val="center"/>
        <w:rPr>
          <w:b/>
          <w:sz w:val="28"/>
          <w:szCs w:val="28"/>
          <w:lang w:val="ru-RU"/>
        </w:rPr>
      </w:pPr>
      <w:r w:rsidRPr="00B4085B">
        <w:rPr>
          <w:b/>
          <w:sz w:val="28"/>
          <w:szCs w:val="28"/>
          <w:lang w:val="ru-RU"/>
        </w:rPr>
        <w:t>Дополнительное образование</w:t>
      </w:r>
      <w:r w:rsidR="00CF542C">
        <w:rPr>
          <w:b/>
          <w:sz w:val="28"/>
          <w:szCs w:val="28"/>
          <w:lang w:val="ru-RU"/>
        </w:rPr>
        <w:t>.</w:t>
      </w:r>
    </w:p>
    <w:p w:rsidR="001F1871" w:rsidRPr="00B4085B" w:rsidRDefault="001F1871" w:rsidP="00CF54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Система дополнительного образования </w:t>
      </w:r>
      <w:r w:rsidRPr="00B4085B">
        <w:rPr>
          <w:rFonts w:eastAsia="Calibri"/>
          <w:sz w:val="28"/>
          <w:szCs w:val="28"/>
          <w:lang w:eastAsia="en-US"/>
        </w:rPr>
        <w:t>Омсукчанского</w:t>
      </w:r>
      <w:r w:rsidRPr="00B4085B">
        <w:rPr>
          <w:sz w:val="28"/>
          <w:szCs w:val="28"/>
        </w:rPr>
        <w:t xml:space="preserve"> городского округа представлена одной образовательной организацией</w:t>
      </w:r>
      <w:r w:rsidRPr="00B4085B">
        <w:rPr>
          <w:rFonts w:eastAsia="Calibri"/>
          <w:bCs/>
          <w:sz w:val="28"/>
          <w:szCs w:val="28"/>
          <w:lang w:eastAsia="en-US"/>
        </w:rPr>
        <w:t xml:space="preserve"> - </w:t>
      </w:r>
      <w:r w:rsidRPr="00B4085B">
        <w:rPr>
          <w:sz w:val="28"/>
          <w:szCs w:val="28"/>
        </w:rPr>
        <w:t xml:space="preserve">МБУ </w:t>
      </w:r>
      <w:proofErr w:type="gramStart"/>
      <w:r w:rsidRPr="00B4085B">
        <w:rPr>
          <w:sz w:val="28"/>
          <w:szCs w:val="28"/>
        </w:rPr>
        <w:t>ДО</w:t>
      </w:r>
      <w:proofErr w:type="gramEnd"/>
      <w:r w:rsidRPr="00B4085B">
        <w:rPr>
          <w:sz w:val="28"/>
          <w:szCs w:val="28"/>
        </w:rPr>
        <w:t xml:space="preserve"> «</w:t>
      </w:r>
      <w:proofErr w:type="gramStart"/>
      <w:r w:rsidRPr="00B4085B">
        <w:rPr>
          <w:sz w:val="28"/>
          <w:szCs w:val="28"/>
        </w:rPr>
        <w:t>Центр</w:t>
      </w:r>
      <w:proofErr w:type="gramEnd"/>
      <w:r w:rsidRPr="00B4085B">
        <w:rPr>
          <w:sz w:val="28"/>
          <w:szCs w:val="28"/>
        </w:rPr>
        <w:t xml:space="preserve"> дополн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>тельного образования п. Омсукчан».</w:t>
      </w:r>
    </w:p>
    <w:p w:rsidR="001F1871" w:rsidRPr="00B4085B" w:rsidRDefault="001F1871" w:rsidP="00CF5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85B">
        <w:rPr>
          <w:rFonts w:eastAsia="Calibri"/>
          <w:sz w:val="28"/>
          <w:szCs w:val="28"/>
          <w:lang w:eastAsia="en-US"/>
        </w:rPr>
        <w:t xml:space="preserve">Центр дополнительного образования организует деятельность в </w:t>
      </w:r>
      <w:r w:rsidR="00595F15" w:rsidRPr="00B4085B">
        <w:rPr>
          <w:rFonts w:eastAsia="Calibri"/>
          <w:sz w:val="28"/>
          <w:szCs w:val="28"/>
          <w:lang w:eastAsia="en-US"/>
        </w:rPr>
        <w:t>21</w:t>
      </w:r>
      <w:r w:rsidRPr="00B4085B">
        <w:rPr>
          <w:rFonts w:eastAsia="Calibri"/>
          <w:sz w:val="28"/>
          <w:szCs w:val="28"/>
          <w:lang w:eastAsia="en-US"/>
        </w:rPr>
        <w:t xml:space="preserve"> творч</w:t>
      </w:r>
      <w:r w:rsidRPr="00B4085B">
        <w:rPr>
          <w:rFonts w:eastAsia="Calibri"/>
          <w:sz w:val="28"/>
          <w:szCs w:val="28"/>
          <w:lang w:eastAsia="en-US"/>
        </w:rPr>
        <w:t>е</w:t>
      </w:r>
      <w:r w:rsidRPr="00B4085B">
        <w:rPr>
          <w:rFonts w:eastAsia="Calibri"/>
          <w:sz w:val="28"/>
          <w:szCs w:val="28"/>
          <w:lang w:eastAsia="en-US"/>
        </w:rPr>
        <w:t>ск</w:t>
      </w:r>
      <w:r w:rsidR="00595F15" w:rsidRPr="00B4085B">
        <w:rPr>
          <w:rFonts w:eastAsia="Calibri"/>
          <w:sz w:val="28"/>
          <w:szCs w:val="28"/>
          <w:lang w:eastAsia="en-US"/>
        </w:rPr>
        <w:t>ом</w:t>
      </w:r>
      <w:r w:rsidRPr="00B4085B">
        <w:rPr>
          <w:rFonts w:eastAsia="Calibri"/>
          <w:sz w:val="28"/>
          <w:szCs w:val="28"/>
          <w:lang w:eastAsia="en-US"/>
        </w:rPr>
        <w:t xml:space="preserve"> объединени</w:t>
      </w:r>
      <w:r w:rsidR="00595F15" w:rsidRPr="00B4085B">
        <w:rPr>
          <w:rFonts w:eastAsia="Calibri"/>
          <w:sz w:val="28"/>
          <w:szCs w:val="28"/>
          <w:lang w:eastAsia="en-US"/>
        </w:rPr>
        <w:t xml:space="preserve">и, </w:t>
      </w:r>
      <w:r w:rsidRPr="00B4085B">
        <w:rPr>
          <w:rFonts w:eastAsia="Calibri"/>
          <w:sz w:val="28"/>
          <w:szCs w:val="28"/>
          <w:lang w:eastAsia="en-US"/>
        </w:rPr>
        <w:t xml:space="preserve">их посещают </w:t>
      </w:r>
      <w:r w:rsidR="00595F15" w:rsidRPr="00B4085B">
        <w:rPr>
          <w:rFonts w:eastAsia="Calibri"/>
          <w:sz w:val="28"/>
          <w:szCs w:val="28"/>
          <w:lang w:eastAsia="en-US"/>
        </w:rPr>
        <w:t>640</w:t>
      </w:r>
      <w:r w:rsidRPr="00B4085B">
        <w:rPr>
          <w:rFonts w:eastAsia="Calibri"/>
          <w:sz w:val="28"/>
          <w:szCs w:val="28"/>
          <w:lang w:eastAsia="en-US"/>
        </w:rPr>
        <w:t xml:space="preserve"> </w:t>
      </w:r>
      <w:r w:rsidR="004B7084" w:rsidRPr="00B4085B">
        <w:rPr>
          <w:rFonts w:eastAsia="Calibri"/>
          <w:sz w:val="28"/>
          <w:szCs w:val="28"/>
          <w:lang w:eastAsia="en-US"/>
        </w:rPr>
        <w:t xml:space="preserve">детей </w:t>
      </w:r>
      <w:r w:rsidRPr="00B4085B">
        <w:rPr>
          <w:rFonts w:eastAsia="Calibri"/>
          <w:sz w:val="28"/>
          <w:szCs w:val="28"/>
          <w:lang w:eastAsia="en-US"/>
        </w:rPr>
        <w:t>школьного</w:t>
      </w:r>
      <w:r w:rsidR="00595F15" w:rsidRPr="00B4085B">
        <w:rPr>
          <w:rFonts w:eastAsia="Calibri"/>
          <w:sz w:val="28"/>
          <w:szCs w:val="28"/>
          <w:lang w:eastAsia="en-US"/>
        </w:rPr>
        <w:t xml:space="preserve"> и дошкольного</w:t>
      </w:r>
      <w:r w:rsidRPr="00B4085B">
        <w:rPr>
          <w:rFonts w:eastAsia="Calibri"/>
          <w:sz w:val="28"/>
          <w:szCs w:val="28"/>
          <w:lang w:eastAsia="en-US"/>
        </w:rPr>
        <w:t xml:space="preserve"> во</w:t>
      </w:r>
      <w:r w:rsidRPr="00B4085B">
        <w:rPr>
          <w:rFonts w:eastAsia="Calibri"/>
          <w:sz w:val="28"/>
          <w:szCs w:val="28"/>
          <w:lang w:eastAsia="en-US"/>
        </w:rPr>
        <w:t>з</w:t>
      </w:r>
      <w:r w:rsidRPr="00B4085B">
        <w:rPr>
          <w:rFonts w:eastAsia="Calibri"/>
          <w:sz w:val="28"/>
          <w:szCs w:val="28"/>
          <w:lang w:eastAsia="en-US"/>
        </w:rPr>
        <w:t>раста, охват составля</w:t>
      </w:r>
      <w:r w:rsidR="00595F15" w:rsidRPr="00B4085B">
        <w:rPr>
          <w:rFonts w:eastAsia="Calibri"/>
          <w:sz w:val="28"/>
          <w:szCs w:val="28"/>
          <w:lang w:eastAsia="en-US"/>
        </w:rPr>
        <w:t>ет 92</w:t>
      </w:r>
      <w:r w:rsidRPr="00B4085B">
        <w:rPr>
          <w:rFonts w:eastAsia="Calibri"/>
          <w:sz w:val="28"/>
          <w:szCs w:val="28"/>
          <w:lang w:eastAsia="en-US"/>
        </w:rPr>
        <w:t xml:space="preserve"> %.</w:t>
      </w:r>
      <w:r w:rsidR="008D4AC2" w:rsidRPr="00B4085B">
        <w:rPr>
          <w:rFonts w:eastAsia="Calibri"/>
          <w:sz w:val="28"/>
          <w:szCs w:val="28"/>
          <w:lang w:eastAsia="en-US"/>
        </w:rPr>
        <w:t xml:space="preserve"> </w:t>
      </w:r>
      <w:r w:rsidRPr="00B4085B">
        <w:rPr>
          <w:rFonts w:eastAsia="Calibri"/>
          <w:sz w:val="28"/>
          <w:szCs w:val="28"/>
          <w:lang w:eastAsia="en-US"/>
        </w:rPr>
        <w:t>Из них 3</w:t>
      </w:r>
      <w:r w:rsidR="00595F15" w:rsidRPr="00B4085B">
        <w:rPr>
          <w:rFonts w:eastAsia="Calibri"/>
          <w:sz w:val="28"/>
          <w:szCs w:val="28"/>
          <w:lang w:eastAsia="en-US"/>
        </w:rPr>
        <w:t>50</w:t>
      </w:r>
      <w:r w:rsidRPr="00B4085B">
        <w:rPr>
          <w:rFonts w:eastAsia="Calibri"/>
          <w:b/>
          <w:sz w:val="28"/>
          <w:szCs w:val="28"/>
          <w:lang w:eastAsia="en-US"/>
        </w:rPr>
        <w:t xml:space="preserve"> </w:t>
      </w:r>
      <w:r w:rsidRPr="00B4085B">
        <w:rPr>
          <w:rFonts w:eastAsia="Calibri"/>
          <w:sz w:val="28"/>
          <w:szCs w:val="28"/>
          <w:lang w:eastAsia="en-US"/>
        </w:rPr>
        <w:t>человек занимаются в двух и более объед</w:t>
      </w:r>
      <w:r w:rsidRPr="00B4085B">
        <w:rPr>
          <w:rFonts w:eastAsia="Calibri"/>
          <w:sz w:val="28"/>
          <w:szCs w:val="28"/>
          <w:lang w:eastAsia="en-US"/>
        </w:rPr>
        <w:t>и</w:t>
      </w:r>
      <w:r w:rsidRPr="00B4085B">
        <w:rPr>
          <w:rFonts w:eastAsia="Calibri"/>
          <w:sz w:val="28"/>
          <w:szCs w:val="28"/>
          <w:lang w:eastAsia="en-US"/>
        </w:rPr>
        <w:t>нениях, 3</w:t>
      </w:r>
      <w:r w:rsidR="00595F15" w:rsidRPr="00B4085B">
        <w:rPr>
          <w:rFonts w:eastAsia="Calibri"/>
          <w:sz w:val="28"/>
          <w:szCs w:val="28"/>
          <w:lang w:eastAsia="en-US"/>
        </w:rPr>
        <w:t>6</w:t>
      </w:r>
      <w:r w:rsidRPr="00B4085B">
        <w:rPr>
          <w:rFonts w:eastAsia="Calibri"/>
          <w:sz w:val="28"/>
          <w:szCs w:val="28"/>
          <w:lang w:eastAsia="en-US"/>
        </w:rPr>
        <w:t xml:space="preserve"> человек занимаются в объединениях организованных на базе школ.</w:t>
      </w:r>
    </w:p>
    <w:p w:rsidR="0044542F" w:rsidRPr="00B4085B" w:rsidRDefault="0044542F" w:rsidP="007442A5">
      <w:pPr>
        <w:ind w:firstLine="540"/>
        <w:jc w:val="both"/>
        <w:rPr>
          <w:sz w:val="28"/>
          <w:szCs w:val="28"/>
        </w:rPr>
      </w:pPr>
    </w:p>
    <w:p w:rsidR="004C2A90" w:rsidRDefault="004C2A90" w:rsidP="00CF542C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Физическая культура и спорт</w:t>
      </w:r>
      <w:r w:rsidR="00CF542C">
        <w:rPr>
          <w:b/>
          <w:sz w:val="28"/>
          <w:szCs w:val="28"/>
        </w:rPr>
        <w:t>.</w:t>
      </w:r>
    </w:p>
    <w:p w:rsidR="00CF542C" w:rsidRPr="00CF542C" w:rsidRDefault="00CF542C" w:rsidP="00CF542C">
      <w:pPr>
        <w:ind w:firstLine="540"/>
        <w:jc w:val="center"/>
        <w:rPr>
          <w:b/>
          <w:sz w:val="16"/>
          <w:szCs w:val="28"/>
        </w:rPr>
      </w:pPr>
    </w:p>
    <w:p w:rsidR="00035EE1" w:rsidRPr="002C5A5F" w:rsidRDefault="00035EE1" w:rsidP="002C5A5F">
      <w:pPr>
        <w:ind w:firstLine="709"/>
        <w:jc w:val="both"/>
        <w:rPr>
          <w:b/>
          <w:sz w:val="28"/>
          <w:szCs w:val="28"/>
        </w:rPr>
      </w:pPr>
      <w:r w:rsidRPr="002C5A5F">
        <w:rPr>
          <w:sz w:val="28"/>
          <w:szCs w:val="28"/>
        </w:rPr>
        <w:t xml:space="preserve">В структуру управления спорта и туризма входят </w:t>
      </w:r>
      <w:r w:rsidR="00673E4E" w:rsidRPr="002C5A5F">
        <w:rPr>
          <w:sz w:val="28"/>
          <w:szCs w:val="28"/>
        </w:rPr>
        <w:t>3 учреждения спорта:</w:t>
      </w:r>
    </w:p>
    <w:p w:rsidR="00035EE1" w:rsidRPr="002C5A5F" w:rsidRDefault="00035EE1" w:rsidP="002C5A5F">
      <w:pPr>
        <w:ind w:firstLine="709"/>
        <w:jc w:val="both"/>
        <w:rPr>
          <w:b/>
          <w:sz w:val="28"/>
          <w:szCs w:val="28"/>
        </w:rPr>
      </w:pPr>
      <w:r w:rsidRPr="002C5A5F">
        <w:rPr>
          <w:sz w:val="28"/>
          <w:szCs w:val="28"/>
        </w:rPr>
        <w:t>1. МБУ «Спортивная школа п. Омсукчан»;</w:t>
      </w:r>
    </w:p>
    <w:p w:rsidR="00035EE1" w:rsidRPr="002C5A5F" w:rsidRDefault="00035EE1" w:rsidP="002C5A5F">
      <w:pPr>
        <w:ind w:firstLine="709"/>
        <w:jc w:val="both"/>
        <w:rPr>
          <w:b/>
          <w:sz w:val="28"/>
          <w:szCs w:val="28"/>
        </w:rPr>
      </w:pPr>
      <w:r w:rsidRPr="002C5A5F">
        <w:rPr>
          <w:sz w:val="28"/>
          <w:szCs w:val="28"/>
        </w:rPr>
        <w:t>2. МБУ «Омсукчанский спортивно-оздоровительный комплекс»;</w:t>
      </w:r>
    </w:p>
    <w:p w:rsidR="00035EE1" w:rsidRPr="002C5A5F" w:rsidRDefault="00035EE1" w:rsidP="002C5A5F">
      <w:pPr>
        <w:ind w:firstLine="709"/>
        <w:jc w:val="both"/>
        <w:rPr>
          <w:b/>
          <w:sz w:val="28"/>
          <w:szCs w:val="28"/>
        </w:rPr>
      </w:pPr>
      <w:r w:rsidRPr="002C5A5F">
        <w:rPr>
          <w:sz w:val="28"/>
          <w:szCs w:val="28"/>
        </w:rPr>
        <w:t>3.</w:t>
      </w:r>
      <w:r w:rsidR="002B7286" w:rsidRPr="002C5A5F">
        <w:rPr>
          <w:sz w:val="28"/>
          <w:szCs w:val="28"/>
        </w:rPr>
        <w:t xml:space="preserve"> </w:t>
      </w:r>
      <w:r w:rsidRPr="002C5A5F">
        <w:rPr>
          <w:sz w:val="28"/>
          <w:szCs w:val="28"/>
        </w:rPr>
        <w:t xml:space="preserve">МБУ </w:t>
      </w:r>
      <w:r w:rsidR="00CA34BF" w:rsidRPr="002C5A5F">
        <w:rPr>
          <w:sz w:val="28"/>
          <w:szCs w:val="28"/>
        </w:rPr>
        <w:t>физкультурно-оздоровительный комплекс</w:t>
      </w:r>
      <w:r w:rsidRPr="002C5A5F">
        <w:rPr>
          <w:sz w:val="28"/>
          <w:szCs w:val="28"/>
        </w:rPr>
        <w:t xml:space="preserve"> «Жемчужина» п. Омсу</w:t>
      </w:r>
      <w:r w:rsidRPr="002C5A5F">
        <w:rPr>
          <w:sz w:val="28"/>
          <w:szCs w:val="28"/>
        </w:rPr>
        <w:t>к</w:t>
      </w:r>
      <w:r w:rsidRPr="002C5A5F">
        <w:rPr>
          <w:sz w:val="28"/>
          <w:szCs w:val="28"/>
        </w:rPr>
        <w:t>чан.</w:t>
      </w:r>
    </w:p>
    <w:p w:rsidR="00673E4E" w:rsidRPr="002C5A5F" w:rsidRDefault="00673E4E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На развитие спорта в 20</w:t>
      </w:r>
      <w:r w:rsidR="002B7286" w:rsidRPr="002C5A5F">
        <w:rPr>
          <w:sz w:val="28"/>
          <w:szCs w:val="28"/>
        </w:rPr>
        <w:t>20</w:t>
      </w:r>
      <w:r w:rsidRPr="002C5A5F">
        <w:rPr>
          <w:sz w:val="28"/>
          <w:szCs w:val="28"/>
        </w:rPr>
        <w:t xml:space="preserve"> году было направлено </w:t>
      </w:r>
      <w:r w:rsidR="002B7286" w:rsidRPr="002C5A5F">
        <w:rPr>
          <w:sz w:val="28"/>
          <w:szCs w:val="28"/>
        </w:rPr>
        <w:t>65,8</w:t>
      </w:r>
      <w:r w:rsidR="00035EE1" w:rsidRPr="002C5A5F">
        <w:rPr>
          <w:sz w:val="28"/>
          <w:szCs w:val="28"/>
        </w:rPr>
        <w:t>мл</w:t>
      </w:r>
      <w:r w:rsidRPr="002C5A5F">
        <w:rPr>
          <w:sz w:val="28"/>
          <w:szCs w:val="28"/>
        </w:rPr>
        <w:t xml:space="preserve">н. рублей. </w:t>
      </w:r>
    </w:p>
    <w:p w:rsidR="00035EE1" w:rsidRPr="002C5A5F" w:rsidRDefault="00035EE1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В МБУ «СШ п. Омсукчан» работают 5 спортивных секций (дзюдо, хоккей, футбол, баскетбол, плавание), в которых ведут занятия 5 штатных тренер</w:t>
      </w:r>
      <w:r w:rsidR="00D46FF2" w:rsidRPr="002C5A5F">
        <w:rPr>
          <w:sz w:val="28"/>
          <w:szCs w:val="28"/>
        </w:rPr>
        <w:t>ов</w:t>
      </w:r>
      <w:r w:rsidRPr="002C5A5F">
        <w:rPr>
          <w:sz w:val="28"/>
          <w:szCs w:val="28"/>
        </w:rPr>
        <w:t xml:space="preserve">. В «Спортивной школе п. Омсукчан» проходят обучение </w:t>
      </w:r>
      <w:r w:rsidR="003D4A88" w:rsidRPr="002C5A5F">
        <w:rPr>
          <w:sz w:val="28"/>
          <w:szCs w:val="28"/>
        </w:rPr>
        <w:t>256</w:t>
      </w:r>
      <w:r w:rsidRPr="002C5A5F">
        <w:rPr>
          <w:sz w:val="28"/>
          <w:szCs w:val="28"/>
        </w:rPr>
        <w:t xml:space="preserve"> восп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>танников.</w:t>
      </w:r>
    </w:p>
    <w:p w:rsidR="00035EE1" w:rsidRPr="002C5A5F" w:rsidRDefault="00035EE1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 xml:space="preserve">Воспитанники </w:t>
      </w:r>
      <w:r w:rsidR="003D4A88" w:rsidRPr="002C5A5F">
        <w:rPr>
          <w:sz w:val="28"/>
          <w:szCs w:val="28"/>
        </w:rPr>
        <w:t>спортивной школы</w:t>
      </w:r>
      <w:r w:rsidRPr="002C5A5F">
        <w:rPr>
          <w:sz w:val="28"/>
          <w:szCs w:val="28"/>
        </w:rPr>
        <w:t xml:space="preserve"> </w:t>
      </w:r>
      <w:r w:rsidR="00181B21" w:rsidRPr="002C5A5F">
        <w:rPr>
          <w:sz w:val="28"/>
          <w:szCs w:val="28"/>
        </w:rPr>
        <w:t>в 20</w:t>
      </w:r>
      <w:r w:rsidR="003D4A88" w:rsidRPr="002C5A5F">
        <w:rPr>
          <w:sz w:val="28"/>
          <w:szCs w:val="28"/>
        </w:rPr>
        <w:t>20</w:t>
      </w:r>
      <w:r w:rsidR="00181B21" w:rsidRPr="002C5A5F">
        <w:rPr>
          <w:sz w:val="28"/>
          <w:szCs w:val="28"/>
        </w:rPr>
        <w:t xml:space="preserve"> году </w:t>
      </w:r>
      <w:r w:rsidR="003D4A88" w:rsidRPr="002C5A5F">
        <w:rPr>
          <w:sz w:val="28"/>
          <w:szCs w:val="28"/>
        </w:rPr>
        <w:t xml:space="preserve">приняли участие в 5-ти областных и межрайонных соревнованиях, в 2-х федеральных </w:t>
      </w:r>
      <w:r w:rsidR="00181B21" w:rsidRPr="002C5A5F">
        <w:rPr>
          <w:sz w:val="28"/>
          <w:szCs w:val="28"/>
        </w:rPr>
        <w:t xml:space="preserve">и </w:t>
      </w:r>
      <w:r w:rsidRPr="002C5A5F">
        <w:rPr>
          <w:sz w:val="28"/>
          <w:szCs w:val="28"/>
        </w:rPr>
        <w:t>успешно выступ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>ли в следующих соревнованиях:</w:t>
      </w:r>
    </w:p>
    <w:p w:rsidR="003D4A88" w:rsidRPr="002C5A5F" w:rsidRDefault="002C5A5F" w:rsidP="002C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AA" w:rsidRPr="002C5A5F">
        <w:rPr>
          <w:sz w:val="28"/>
          <w:szCs w:val="28"/>
        </w:rPr>
        <w:t>в р</w:t>
      </w:r>
      <w:r w:rsidR="003D4A88" w:rsidRPr="002C5A5F">
        <w:rPr>
          <w:sz w:val="28"/>
          <w:szCs w:val="28"/>
        </w:rPr>
        <w:t>егиональн</w:t>
      </w:r>
      <w:r w:rsidR="005A4DAA" w:rsidRPr="002C5A5F">
        <w:rPr>
          <w:sz w:val="28"/>
          <w:szCs w:val="28"/>
        </w:rPr>
        <w:t>ом</w:t>
      </w:r>
      <w:r w:rsidR="003D4A88" w:rsidRPr="002C5A5F">
        <w:rPr>
          <w:sz w:val="28"/>
          <w:szCs w:val="28"/>
        </w:rPr>
        <w:t xml:space="preserve"> этап</w:t>
      </w:r>
      <w:r w:rsidR="005A4DAA" w:rsidRPr="002C5A5F">
        <w:rPr>
          <w:sz w:val="28"/>
          <w:szCs w:val="28"/>
        </w:rPr>
        <w:t>е</w:t>
      </w:r>
      <w:r w:rsidR="003D4A88" w:rsidRPr="002C5A5F">
        <w:rPr>
          <w:sz w:val="28"/>
          <w:szCs w:val="28"/>
        </w:rPr>
        <w:t xml:space="preserve"> школьной баскетбольной лиги «КЭС-БАСКЕТ» среди девушек </w:t>
      </w:r>
      <w:r>
        <w:rPr>
          <w:sz w:val="28"/>
          <w:szCs w:val="28"/>
        </w:rPr>
        <w:t>-</w:t>
      </w:r>
      <w:r w:rsidR="003D4A88" w:rsidRPr="002C5A5F">
        <w:rPr>
          <w:sz w:val="28"/>
          <w:szCs w:val="28"/>
        </w:rPr>
        <w:t xml:space="preserve"> 1 мест</w:t>
      </w:r>
      <w:proofErr w:type="gramStart"/>
      <w:r w:rsidR="003D4A88" w:rsidRPr="002C5A5F">
        <w:rPr>
          <w:sz w:val="28"/>
          <w:szCs w:val="28"/>
        </w:rPr>
        <w:t>о(</w:t>
      </w:r>
      <w:proofErr w:type="gramEnd"/>
      <w:r w:rsidR="003D4A88" w:rsidRPr="002C5A5F">
        <w:rPr>
          <w:sz w:val="28"/>
          <w:szCs w:val="28"/>
        </w:rPr>
        <w:t>Магадан);</w:t>
      </w:r>
    </w:p>
    <w:p w:rsidR="005A4DAA" w:rsidRPr="002C5A5F" w:rsidRDefault="002C5A5F" w:rsidP="002C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AA" w:rsidRPr="002C5A5F">
        <w:rPr>
          <w:sz w:val="28"/>
          <w:szCs w:val="28"/>
        </w:rPr>
        <w:t>в региональном этапе Магаданской области Всероссийских соревн</w:t>
      </w:r>
      <w:r w:rsidR="005A4DAA" w:rsidRPr="002C5A5F">
        <w:rPr>
          <w:sz w:val="28"/>
          <w:szCs w:val="28"/>
        </w:rPr>
        <w:t>о</w:t>
      </w:r>
      <w:r w:rsidR="005A4DAA" w:rsidRPr="002C5A5F">
        <w:rPr>
          <w:sz w:val="28"/>
          <w:szCs w:val="28"/>
        </w:rPr>
        <w:t>ваний по мини-футболу среди команд общеобразовательных организаций (в рамках общероссийского проекта «Мини футбол в школу» - 1 мест</w:t>
      </w:r>
      <w:proofErr w:type="gramStart"/>
      <w:r w:rsidR="005A4DAA" w:rsidRPr="002C5A5F">
        <w:rPr>
          <w:sz w:val="28"/>
          <w:szCs w:val="28"/>
        </w:rPr>
        <w:t>о(</w:t>
      </w:r>
      <w:proofErr w:type="gramEnd"/>
      <w:r w:rsidR="005A4DAA" w:rsidRPr="002C5A5F">
        <w:rPr>
          <w:sz w:val="28"/>
          <w:szCs w:val="28"/>
        </w:rPr>
        <w:t>г. Маг</w:t>
      </w:r>
      <w:r w:rsidR="005A4DAA" w:rsidRPr="002C5A5F">
        <w:rPr>
          <w:sz w:val="28"/>
          <w:szCs w:val="28"/>
        </w:rPr>
        <w:t>а</w:t>
      </w:r>
      <w:r w:rsidR="005A4DAA" w:rsidRPr="002C5A5F">
        <w:rPr>
          <w:sz w:val="28"/>
          <w:szCs w:val="28"/>
        </w:rPr>
        <w:t>дан);</w:t>
      </w:r>
    </w:p>
    <w:p w:rsidR="003D4A88" w:rsidRPr="002C5A5F" w:rsidRDefault="005A4DAA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 xml:space="preserve">- в чемпионате и первенстве г. Магадан по дзюдо (девушки) </w:t>
      </w:r>
      <w:r w:rsidR="002C5A5F">
        <w:rPr>
          <w:sz w:val="28"/>
          <w:szCs w:val="28"/>
        </w:rPr>
        <w:t>-</w:t>
      </w:r>
      <w:r w:rsidRPr="002C5A5F">
        <w:rPr>
          <w:sz w:val="28"/>
          <w:szCs w:val="28"/>
        </w:rPr>
        <w:t xml:space="preserve"> 3 место</w:t>
      </w:r>
      <w:r w:rsidR="002C5A5F">
        <w:rPr>
          <w:sz w:val="28"/>
          <w:szCs w:val="28"/>
        </w:rPr>
        <w:t xml:space="preserve"> </w:t>
      </w:r>
      <w:r w:rsidRPr="002C5A5F">
        <w:rPr>
          <w:sz w:val="28"/>
          <w:szCs w:val="28"/>
        </w:rPr>
        <w:t>(г. М</w:t>
      </w:r>
      <w:r w:rsidRPr="002C5A5F">
        <w:rPr>
          <w:sz w:val="28"/>
          <w:szCs w:val="28"/>
        </w:rPr>
        <w:t>а</w:t>
      </w:r>
      <w:r w:rsidRPr="002C5A5F">
        <w:rPr>
          <w:sz w:val="28"/>
          <w:szCs w:val="28"/>
        </w:rPr>
        <w:t>гадан);</w:t>
      </w:r>
    </w:p>
    <w:p w:rsidR="005A4DAA" w:rsidRPr="002C5A5F" w:rsidRDefault="002C5A5F" w:rsidP="002C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AA" w:rsidRPr="002C5A5F">
        <w:rPr>
          <w:sz w:val="28"/>
          <w:szCs w:val="28"/>
        </w:rPr>
        <w:t>в межрайонном турнире по хоккею с шайбой среди юношеских к</w:t>
      </w:r>
      <w:r w:rsidR="005A4DAA" w:rsidRPr="002C5A5F">
        <w:rPr>
          <w:sz w:val="28"/>
          <w:szCs w:val="28"/>
        </w:rPr>
        <w:t>о</w:t>
      </w:r>
      <w:r w:rsidR="005A4DAA" w:rsidRPr="002C5A5F">
        <w:rPr>
          <w:sz w:val="28"/>
          <w:szCs w:val="28"/>
        </w:rPr>
        <w:t xml:space="preserve">манд, </w:t>
      </w:r>
      <w:proofErr w:type="gramStart"/>
      <w:r w:rsidR="005A4DAA" w:rsidRPr="002C5A5F">
        <w:rPr>
          <w:sz w:val="28"/>
          <w:szCs w:val="28"/>
        </w:rPr>
        <w:t>посвященный</w:t>
      </w:r>
      <w:proofErr w:type="gramEnd"/>
      <w:r w:rsidR="005A4DAA" w:rsidRPr="002C5A5F">
        <w:rPr>
          <w:sz w:val="28"/>
          <w:szCs w:val="28"/>
        </w:rPr>
        <w:t xml:space="preserve"> Дню защитника отечества -2 место</w:t>
      </w:r>
      <w:r>
        <w:rPr>
          <w:sz w:val="28"/>
          <w:szCs w:val="28"/>
        </w:rPr>
        <w:t xml:space="preserve"> </w:t>
      </w:r>
      <w:r w:rsidR="005A4DAA" w:rsidRPr="002C5A5F">
        <w:rPr>
          <w:sz w:val="28"/>
          <w:szCs w:val="28"/>
        </w:rPr>
        <w:t xml:space="preserve">(п. </w:t>
      </w:r>
      <w:proofErr w:type="spellStart"/>
      <w:r w:rsidR="005A4DAA" w:rsidRPr="002C5A5F">
        <w:rPr>
          <w:sz w:val="28"/>
          <w:szCs w:val="28"/>
        </w:rPr>
        <w:t>Мяунжа</w:t>
      </w:r>
      <w:proofErr w:type="spellEnd"/>
      <w:r w:rsidR="005A4DAA" w:rsidRPr="002C5A5F">
        <w:rPr>
          <w:sz w:val="28"/>
          <w:szCs w:val="28"/>
        </w:rPr>
        <w:t>)</w:t>
      </w:r>
      <w:r w:rsidR="00BF7C07" w:rsidRPr="002C5A5F">
        <w:rPr>
          <w:sz w:val="28"/>
          <w:szCs w:val="28"/>
        </w:rPr>
        <w:t>.</w:t>
      </w:r>
    </w:p>
    <w:p w:rsidR="003D4A88" w:rsidRPr="002C5A5F" w:rsidRDefault="00650294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В МБУ «ОСОК», на имеющихся спортивных сооружениях, организ</w:t>
      </w:r>
      <w:r w:rsidRPr="002C5A5F">
        <w:rPr>
          <w:sz w:val="28"/>
          <w:szCs w:val="28"/>
        </w:rPr>
        <w:t>о</w:t>
      </w:r>
      <w:r w:rsidRPr="002C5A5F">
        <w:rPr>
          <w:sz w:val="28"/>
          <w:szCs w:val="28"/>
        </w:rPr>
        <w:t>ваны и работают 16 спортивно-оздоровительных секций, из них: 5 постоя</w:t>
      </w:r>
      <w:r w:rsidRPr="002C5A5F">
        <w:rPr>
          <w:sz w:val="28"/>
          <w:szCs w:val="28"/>
        </w:rPr>
        <w:t>н</w:t>
      </w:r>
      <w:r w:rsidRPr="002C5A5F">
        <w:rPr>
          <w:sz w:val="28"/>
          <w:szCs w:val="28"/>
        </w:rPr>
        <w:t xml:space="preserve">ных и 11 секций сезонных. В спортивно-оздоровительных группах МБУ </w:t>
      </w:r>
      <w:r w:rsidRPr="002C5A5F">
        <w:rPr>
          <w:sz w:val="28"/>
          <w:szCs w:val="28"/>
        </w:rPr>
        <w:lastRenderedPageBreak/>
        <w:t>«ОСОК» по разным видам спорта, занимается 372 человека. В учреждении работают 6 и</w:t>
      </w:r>
      <w:r w:rsidRPr="002C5A5F">
        <w:rPr>
          <w:sz w:val="28"/>
          <w:szCs w:val="28"/>
        </w:rPr>
        <w:t>н</w:t>
      </w:r>
      <w:r w:rsidRPr="002C5A5F">
        <w:rPr>
          <w:sz w:val="28"/>
          <w:szCs w:val="28"/>
        </w:rPr>
        <w:t>структоров по физической культуре и спорту.</w:t>
      </w:r>
    </w:p>
    <w:p w:rsidR="00650294" w:rsidRPr="002C5A5F" w:rsidRDefault="00650294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В 2020 году на территории Омсукчанского городского округа было о</w:t>
      </w:r>
      <w:r w:rsidRPr="002C5A5F">
        <w:rPr>
          <w:sz w:val="28"/>
          <w:szCs w:val="28"/>
        </w:rPr>
        <w:t>р</w:t>
      </w:r>
      <w:r w:rsidRPr="002C5A5F">
        <w:rPr>
          <w:sz w:val="28"/>
          <w:szCs w:val="28"/>
        </w:rPr>
        <w:t>ган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 xml:space="preserve">зовано и проведено 23 </w:t>
      </w:r>
      <w:proofErr w:type="gramStart"/>
      <w:r w:rsidRPr="002C5A5F">
        <w:rPr>
          <w:sz w:val="28"/>
          <w:szCs w:val="28"/>
        </w:rPr>
        <w:t>спортивных</w:t>
      </w:r>
      <w:proofErr w:type="gramEnd"/>
      <w:r w:rsidRPr="002C5A5F">
        <w:rPr>
          <w:sz w:val="28"/>
          <w:szCs w:val="28"/>
        </w:rPr>
        <w:t xml:space="preserve"> мероприяти</w:t>
      </w:r>
      <w:r w:rsidR="00D46FF2" w:rsidRPr="002C5A5F">
        <w:rPr>
          <w:sz w:val="28"/>
          <w:szCs w:val="28"/>
        </w:rPr>
        <w:t>я</w:t>
      </w:r>
      <w:r w:rsidRPr="002C5A5F">
        <w:rPr>
          <w:sz w:val="28"/>
          <w:szCs w:val="28"/>
        </w:rPr>
        <w:t xml:space="preserve">.  </w:t>
      </w:r>
    </w:p>
    <w:p w:rsidR="00650294" w:rsidRPr="002C5A5F" w:rsidRDefault="00650294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Всего в окружных и межокружных физкультурно-спортивных, спо</w:t>
      </w:r>
      <w:r w:rsidRPr="002C5A5F">
        <w:rPr>
          <w:sz w:val="28"/>
          <w:szCs w:val="28"/>
        </w:rPr>
        <w:t>р</w:t>
      </w:r>
      <w:r w:rsidRPr="002C5A5F">
        <w:rPr>
          <w:sz w:val="28"/>
          <w:szCs w:val="28"/>
        </w:rPr>
        <w:t>тивных мероприятиях на территории нашего округа приняло участие: 3</w:t>
      </w:r>
      <w:r w:rsidR="004C4ABE" w:rsidRPr="002C5A5F">
        <w:rPr>
          <w:sz w:val="28"/>
          <w:szCs w:val="28"/>
        </w:rPr>
        <w:t>822</w:t>
      </w:r>
      <w:r w:rsidRPr="002C5A5F">
        <w:rPr>
          <w:sz w:val="28"/>
          <w:szCs w:val="28"/>
        </w:rPr>
        <w:t xml:space="preserve"> челов</w:t>
      </w:r>
      <w:r w:rsidRPr="002C5A5F">
        <w:rPr>
          <w:sz w:val="28"/>
          <w:szCs w:val="28"/>
        </w:rPr>
        <w:t>е</w:t>
      </w:r>
      <w:r w:rsidRPr="002C5A5F">
        <w:rPr>
          <w:sz w:val="28"/>
          <w:szCs w:val="28"/>
        </w:rPr>
        <w:t xml:space="preserve">ка, в том числе детей </w:t>
      </w:r>
      <w:r w:rsidR="002C5A5F">
        <w:rPr>
          <w:sz w:val="28"/>
          <w:szCs w:val="28"/>
        </w:rPr>
        <w:t>-</w:t>
      </w:r>
      <w:r w:rsidRPr="002C5A5F">
        <w:rPr>
          <w:sz w:val="28"/>
          <w:szCs w:val="28"/>
        </w:rPr>
        <w:t xml:space="preserve"> </w:t>
      </w:r>
      <w:r w:rsidR="004C4ABE" w:rsidRPr="002C5A5F">
        <w:rPr>
          <w:sz w:val="28"/>
          <w:szCs w:val="28"/>
        </w:rPr>
        <w:t>586</w:t>
      </w:r>
      <w:r w:rsidRPr="002C5A5F">
        <w:rPr>
          <w:sz w:val="28"/>
          <w:szCs w:val="28"/>
        </w:rPr>
        <w:t xml:space="preserve"> человека, взрослых </w:t>
      </w:r>
      <w:r w:rsidR="002C5A5F">
        <w:rPr>
          <w:sz w:val="28"/>
          <w:szCs w:val="28"/>
        </w:rPr>
        <w:t>-</w:t>
      </w:r>
      <w:r w:rsidRPr="002C5A5F">
        <w:rPr>
          <w:sz w:val="28"/>
          <w:szCs w:val="28"/>
        </w:rPr>
        <w:t xml:space="preserve"> </w:t>
      </w:r>
      <w:r w:rsidR="004C4ABE" w:rsidRPr="002C5A5F">
        <w:rPr>
          <w:sz w:val="28"/>
          <w:szCs w:val="28"/>
        </w:rPr>
        <w:t>236</w:t>
      </w:r>
      <w:r w:rsidRPr="002C5A5F">
        <w:rPr>
          <w:sz w:val="28"/>
          <w:szCs w:val="28"/>
        </w:rPr>
        <w:t xml:space="preserve"> человек.</w:t>
      </w:r>
    </w:p>
    <w:p w:rsidR="00425318" w:rsidRPr="002C5A5F" w:rsidRDefault="00425318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 xml:space="preserve">Сборные команды Омсукчанского городского округа, формируемые на базе МБУ «ОСОК», приняли участие в 8 областных соревнованиях по видам спорта в зачет </w:t>
      </w:r>
      <w:r w:rsidRPr="002C5A5F">
        <w:rPr>
          <w:sz w:val="28"/>
          <w:szCs w:val="28"/>
          <w:lang w:val="en-US"/>
        </w:rPr>
        <w:t>XVIII</w:t>
      </w:r>
      <w:r w:rsidRPr="002C5A5F">
        <w:rPr>
          <w:sz w:val="28"/>
          <w:szCs w:val="28"/>
        </w:rPr>
        <w:t xml:space="preserve"> Спартакиады трудящихся Магаданской области 2020. </w:t>
      </w:r>
    </w:p>
    <w:p w:rsidR="00425318" w:rsidRPr="002C5A5F" w:rsidRDefault="00425318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Физкультурно-оздоровительный комплекс «Жемчужина» является важным звеном в развитии физической культуры и спорта Омсукчанского горо</w:t>
      </w:r>
      <w:r w:rsidRPr="002C5A5F">
        <w:rPr>
          <w:sz w:val="28"/>
          <w:szCs w:val="28"/>
        </w:rPr>
        <w:t>д</w:t>
      </w:r>
      <w:r w:rsidRPr="002C5A5F">
        <w:rPr>
          <w:sz w:val="28"/>
          <w:szCs w:val="28"/>
        </w:rPr>
        <w:t xml:space="preserve">ского округа. </w:t>
      </w:r>
    </w:p>
    <w:p w:rsidR="00105222" w:rsidRPr="002C5A5F" w:rsidRDefault="00425318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 xml:space="preserve">За 2020 год количество посещений, составило 6225. </w:t>
      </w:r>
    </w:p>
    <w:p w:rsidR="00BA1AB9" w:rsidRPr="002C5A5F" w:rsidRDefault="001D6D9A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С целью увеличения численности систематически занимающихся ф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>зической культурой и спортом и обеспечения досуга населения Омсукча</w:t>
      </w:r>
      <w:r w:rsidRPr="002C5A5F">
        <w:rPr>
          <w:sz w:val="28"/>
          <w:szCs w:val="28"/>
        </w:rPr>
        <w:t>н</w:t>
      </w:r>
      <w:r w:rsidRPr="002C5A5F">
        <w:rPr>
          <w:sz w:val="28"/>
          <w:szCs w:val="28"/>
        </w:rPr>
        <w:t>ского округа, а так же с целью расширения предоставления платных услуг с 1 декабря был открыт тренажерный зал в помещении МБУ ФОК «Жемчуж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>на». Многофункциональный тренажерный зал гармонично дополнил фи</w:t>
      </w:r>
      <w:r w:rsidRPr="002C5A5F">
        <w:rPr>
          <w:sz w:val="28"/>
          <w:szCs w:val="28"/>
        </w:rPr>
        <w:t>з</w:t>
      </w:r>
      <w:r w:rsidRPr="002C5A5F">
        <w:rPr>
          <w:sz w:val="28"/>
          <w:szCs w:val="28"/>
        </w:rPr>
        <w:t>культурно-оздоровительный комплекс и расширил возможности наших жителей в укрепл</w:t>
      </w:r>
      <w:r w:rsidRPr="002C5A5F">
        <w:rPr>
          <w:sz w:val="28"/>
          <w:szCs w:val="28"/>
        </w:rPr>
        <w:t>е</w:t>
      </w:r>
      <w:r w:rsidR="001F7191" w:rsidRPr="002C5A5F">
        <w:rPr>
          <w:sz w:val="28"/>
          <w:szCs w:val="28"/>
        </w:rPr>
        <w:t>нии здоровья. На реал</w:t>
      </w:r>
      <w:r w:rsidR="00F63CA1" w:rsidRPr="002C5A5F">
        <w:rPr>
          <w:sz w:val="28"/>
          <w:szCs w:val="28"/>
        </w:rPr>
        <w:t>изацию данного</w:t>
      </w:r>
      <w:r w:rsidR="001F7191" w:rsidRPr="002C5A5F">
        <w:rPr>
          <w:sz w:val="28"/>
          <w:szCs w:val="28"/>
        </w:rPr>
        <w:t xml:space="preserve"> </w:t>
      </w:r>
      <w:r w:rsidR="00F63CA1" w:rsidRPr="002C5A5F">
        <w:rPr>
          <w:sz w:val="28"/>
          <w:szCs w:val="28"/>
        </w:rPr>
        <w:t xml:space="preserve">проекта в рамках </w:t>
      </w:r>
      <w:r w:rsidR="001F7191" w:rsidRPr="002C5A5F">
        <w:rPr>
          <w:sz w:val="28"/>
          <w:szCs w:val="28"/>
        </w:rPr>
        <w:t>муниципальной пр</w:t>
      </w:r>
      <w:r w:rsidR="001F7191" w:rsidRPr="002C5A5F">
        <w:rPr>
          <w:sz w:val="28"/>
          <w:szCs w:val="28"/>
        </w:rPr>
        <w:t>о</w:t>
      </w:r>
      <w:r w:rsidR="001F7191" w:rsidRPr="002C5A5F">
        <w:rPr>
          <w:sz w:val="28"/>
          <w:szCs w:val="28"/>
        </w:rPr>
        <w:t>граммы «</w:t>
      </w:r>
      <w:r w:rsidR="002C5A5F">
        <w:rPr>
          <w:sz w:val="28"/>
          <w:szCs w:val="28"/>
        </w:rPr>
        <w:t xml:space="preserve">было израсходовано 5031,2 тыс. </w:t>
      </w:r>
      <w:r w:rsidR="00F63CA1" w:rsidRPr="002C5A5F">
        <w:rPr>
          <w:sz w:val="28"/>
          <w:szCs w:val="28"/>
        </w:rPr>
        <w:t>рублей, в том числе из бюджета О</w:t>
      </w:r>
      <w:r w:rsidR="00F63CA1" w:rsidRPr="002C5A5F">
        <w:rPr>
          <w:sz w:val="28"/>
          <w:szCs w:val="28"/>
        </w:rPr>
        <w:t>м</w:t>
      </w:r>
      <w:r w:rsidR="00F63CA1" w:rsidRPr="002C5A5F">
        <w:rPr>
          <w:sz w:val="28"/>
          <w:szCs w:val="28"/>
        </w:rPr>
        <w:t>сукчанского городского округа 206,3 тыс. рублей</w:t>
      </w:r>
      <w:r w:rsidR="0011770B" w:rsidRPr="002C5A5F">
        <w:rPr>
          <w:sz w:val="28"/>
          <w:szCs w:val="28"/>
        </w:rPr>
        <w:t>,</w:t>
      </w:r>
      <w:r w:rsidR="00F63CA1" w:rsidRPr="002C5A5F">
        <w:rPr>
          <w:sz w:val="28"/>
          <w:szCs w:val="28"/>
        </w:rPr>
        <w:t xml:space="preserve"> и</w:t>
      </w:r>
      <w:r w:rsidR="0011770B" w:rsidRPr="002C5A5F">
        <w:rPr>
          <w:sz w:val="28"/>
          <w:szCs w:val="28"/>
        </w:rPr>
        <w:t>з</w:t>
      </w:r>
      <w:r w:rsidR="00F63CA1" w:rsidRPr="002C5A5F">
        <w:rPr>
          <w:sz w:val="28"/>
          <w:szCs w:val="28"/>
        </w:rPr>
        <w:t xml:space="preserve"> </w:t>
      </w:r>
      <w:r w:rsidR="0011770B" w:rsidRPr="002C5A5F">
        <w:rPr>
          <w:sz w:val="28"/>
          <w:szCs w:val="28"/>
        </w:rPr>
        <w:t>областного бюджета</w:t>
      </w:r>
      <w:r w:rsidR="00F63CA1" w:rsidRPr="002C5A5F">
        <w:rPr>
          <w:sz w:val="28"/>
          <w:szCs w:val="28"/>
        </w:rPr>
        <w:t xml:space="preserve"> 4824,9 тыс. рублей.</w:t>
      </w:r>
    </w:p>
    <w:p w:rsidR="00BF7C07" w:rsidRPr="002C5A5F" w:rsidRDefault="00BF7C07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Работу по организации физкультурно-оздоровительных и спортивных мероприятий, обеспечивают 3 инструктора по спорту. В 2020 году в плав</w:t>
      </w:r>
      <w:r w:rsidRPr="002C5A5F">
        <w:rPr>
          <w:sz w:val="28"/>
          <w:szCs w:val="28"/>
        </w:rPr>
        <w:t>а</w:t>
      </w:r>
      <w:r w:rsidRPr="002C5A5F">
        <w:rPr>
          <w:sz w:val="28"/>
          <w:szCs w:val="28"/>
        </w:rPr>
        <w:t>тельном бассейне было проведено 2 муниципальных соревнований, с общим числом участников 26 человек.</w:t>
      </w:r>
    </w:p>
    <w:p w:rsidR="00105222" w:rsidRPr="002C5A5F" w:rsidRDefault="00105222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Уменьшение числа посещений учреждений спорта и количество пров</w:t>
      </w:r>
      <w:r w:rsidRPr="002C5A5F">
        <w:rPr>
          <w:sz w:val="28"/>
          <w:szCs w:val="28"/>
        </w:rPr>
        <w:t>е</w:t>
      </w:r>
      <w:r w:rsidRPr="002C5A5F">
        <w:rPr>
          <w:sz w:val="28"/>
          <w:szCs w:val="28"/>
        </w:rPr>
        <w:t xml:space="preserve">дённых спортивных мероприятий обусловлено тем, что в исполнении </w:t>
      </w:r>
      <w:r w:rsidR="002C5A5F">
        <w:rPr>
          <w:sz w:val="28"/>
          <w:szCs w:val="28"/>
        </w:rPr>
        <w:t>П</w:t>
      </w:r>
      <w:r w:rsidRPr="002C5A5F">
        <w:rPr>
          <w:sz w:val="28"/>
          <w:szCs w:val="28"/>
        </w:rPr>
        <w:t>ост</w:t>
      </w:r>
      <w:r w:rsidRPr="002C5A5F">
        <w:rPr>
          <w:sz w:val="28"/>
          <w:szCs w:val="28"/>
        </w:rPr>
        <w:t>а</w:t>
      </w:r>
      <w:r w:rsidRPr="002C5A5F">
        <w:rPr>
          <w:sz w:val="28"/>
          <w:szCs w:val="28"/>
        </w:rPr>
        <w:t>новления Правительства Российской Федерации были приняты огранич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 xml:space="preserve">тельные меры по недопущению распространения новой </w:t>
      </w:r>
      <w:proofErr w:type="spellStart"/>
      <w:r w:rsidRPr="002C5A5F">
        <w:rPr>
          <w:sz w:val="28"/>
          <w:szCs w:val="28"/>
        </w:rPr>
        <w:t>коронавирусной</w:t>
      </w:r>
      <w:proofErr w:type="spellEnd"/>
      <w:r w:rsidRPr="002C5A5F">
        <w:rPr>
          <w:sz w:val="28"/>
          <w:szCs w:val="28"/>
        </w:rPr>
        <w:t xml:space="preserve"> инфе</w:t>
      </w:r>
      <w:r w:rsidRPr="002C5A5F">
        <w:rPr>
          <w:sz w:val="28"/>
          <w:szCs w:val="28"/>
        </w:rPr>
        <w:t>к</w:t>
      </w:r>
      <w:r w:rsidRPr="002C5A5F">
        <w:rPr>
          <w:sz w:val="28"/>
          <w:szCs w:val="28"/>
        </w:rPr>
        <w:t>ции(</w:t>
      </w:r>
      <w:r w:rsidRPr="002C5A5F">
        <w:rPr>
          <w:sz w:val="28"/>
          <w:szCs w:val="28"/>
          <w:lang w:val="en-US"/>
        </w:rPr>
        <w:t>COVID</w:t>
      </w:r>
      <w:r w:rsidRPr="002C5A5F">
        <w:rPr>
          <w:sz w:val="28"/>
          <w:szCs w:val="28"/>
        </w:rPr>
        <w:t>-19)</w:t>
      </w:r>
      <w:r w:rsidR="002C5A5F">
        <w:rPr>
          <w:sz w:val="28"/>
          <w:szCs w:val="28"/>
        </w:rPr>
        <w:t>.</w:t>
      </w:r>
    </w:p>
    <w:p w:rsidR="0009225F" w:rsidRPr="002C5A5F" w:rsidRDefault="0009225F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 xml:space="preserve">В 2020 году были проведены </w:t>
      </w:r>
      <w:r w:rsidR="00310F75" w:rsidRPr="002C5A5F">
        <w:rPr>
          <w:sz w:val="28"/>
          <w:szCs w:val="28"/>
        </w:rPr>
        <w:t>следующие</w:t>
      </w:r>
      <w:r w:rsidR="002922E5" w:rsidRPr="002C5A5F">
        <w:rPr>
          <w:sz w:val="28"/>
          <w:szCs w:val="28"/>
        </w:rPr>
        <w:t xml:space="preserve"> мероприятия и</w:t>
      </w:r>
      <w:r w:rsidRPr="002C5A5F">
        <w:rPr>
          <w:sz w:val="28"/>
          <w:szCs w:val="28"/>
        </w:rPr>
        <w:t xml:space="preserve"> работы:</w:t>
      </w:r>
    </w:p>
    <w:p w:rsidR="00310F75" w:rsidRPr="002C5A5F" w:rsidRDefault="00310F75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- в чердачном помещении здания МБУ «Жемчужина» был выравнен пол, проведены электромонтажные работы, для устройства тренажерного зала, общая стоимость раб</w:t>
      </w:r>
      <w:r w:rsidR="002922E5" w:rsidRPr="002C5A5F">
        <w:rPr>
          <w:sz w:val="28"/>
          <w:szCs w:val="28"/>
        </w:rPr>
        <w:t>от составила 2236,0 тыс. рублей.</w:t>
      </w:r>
    </w:p>
    <w:p w:rsidR="002922E5" w:rsidRPr="002C5A5F" w:rsidRDefault="002922E5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- закуплено спортивное оборудование для тренажерного зала на общую сумму 2794,0 тыс. рублей;</w:t>
      </w:r>
    </w:p>
    <w:p w:rsidR="0011770B" w:rsidRPr="002C5A5F" w:rsidRDefault="0011770B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- в рамках национального проекта «Демография» в 2020 году выделено ф</w:t>
      </w:r>
      <w:r w:rsidRPr="002C5A5F">
        <w:rPr>
          <w:sz w:val="28"/>
          <w:szCs w:val="28"/>
        </w:rPr>
        <w:t>и</w:t>
      </w:r>
      <w:r w:rsidRPr="002C5A5F">
        <w:rPr>
          <w:sz w:val="28"/>
          <w:szCs w:val="28"/>
        </w:rPr>
        <w:t>нансирование в сумме 439560,40 рублей, на Государственную поддержку спо</w:t>
      </w:r>
      <w:r w:rsidRPr="002C5A5F">
        <w:rPr>
          <w:sz w:val="28"/>
          <w:szCs w:val="28"/>
        </w:rPr>
        <w:t>р</w:t>
      </w:r>
      <w:r w:rsidRPr="002C5A5F">
        <w:rPr>
          <w:sz w:val="28"/>
          <w:szCs w:val="28"/>
        </w:rPr>
        <w:t>тивных организаций, осуществляющих подготовку спортивного резерва сборных команд Российской Федерации. На эту сумму было закуплено об</w:t>
      </w:r>
      <w:r w:rsidRPr="002C5A5F">
        <w:rPr>
          <w:sz w:val="28"/>
          <w:szCs w:val="28"/>
        </w:rPr>
        <w:t>о</w:t>
      </w:r>
      <w:r w:rsidRPr="002C5A5F">
        <w:rPr>
          <w:sz w:val="28"/>
          <w:szCs w:val="28"/>
        </w:rPr>
        <w:t>рудование для секции «Плавание»;</w:t>
      </w:r>
    </w:p>
    <w:p w:rsidR="00924D85" w:rsidRPr="002C5A5F" w:rsidRDefault="002922E5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t>- на территории спорткомплекса «Металлург» началось строительство те</w:t>
      </w:r>
      <w:r w:rsidRPr="002C5A5F">
        <w:rPr>
          <w:sz w:val="28"/>
          <w:szCs w:val="28"/>
        </w:rPr>
        <w:t>н</w:t>
      </w:r>
      <w:r w:rsidRPr="002C5A5F">
        <w:rPr>
          <w:sz w:val="28"/>
          <w:szCs w:val="28"/>
        </w:rPr>
        <w:t>нисного корта за счет средств Федерации тенниса Магаданской облас</w:t>
      </w:r>
      <w:r w:rsidR="00924D85" w:rsidRPr="002C5A5F">
        <w:rPr>
          <w:sz w:val="28"/>
          <w:szCs w:val="28"/>
        </w:rPr>
        <w:t>ти;</w:t>
      </w:r>
    </w:p>
    <w:p w:rsidR="00924D85" w:rsidRPr="002C5A5F" w:rsidRDefault="00924D85" w:rsidP="002C5A5F">
      <w:pPr>
        <w:ind w:firstLine="709"/>
        <w:jc w:val="both"/>
        <w:rPr>
          <w:sz w:val="28"/>
          <w:szCs w:val="28"/>
        </w:rPr>
      </w:pPr>
      <w:r w:rsidRPr="002C5A5F">
        <w:rPr>
          <w:sz w:val="28"/>
          <w:szCs w:val="28"/>
        </w:rPr>
        <w:lastRenderedPageBreak/>
        <w:t>- в рамках реализации социального партнёрства был проведен ремонт фасада здания МБУ «Спортивная школа п. Омсукчан» на</w:t>
      </w:r>
      <w:r w:rsidR="0011770B" w:rsidRPr="002C5A5F">
        <w:rPr>
          <w:sz w:val="28"/>
          <w:szCs w:val="28"/>
        </w:rPr>
        <w:t xml:space="preserve"> общую сумму 2098,4 тыс. рублей.</w:t>
      </w:r>
    </w:p>
    <w:p w:rsidR="007D4622" w:rsidRPr="002C5A5F" w:rsidRDefault="007D4622" w:rsidP="007442A5">
      <w:pPr>
        <w:ind w:firstLine="540"/>
        <w:jc w:val="both"/>
        <w:rPr>
          <w:sz w:val="28"/>
          <w:szCs w:val="28"/>
        </w:rPr>
      </w:pPr>
    </w:p>
    <w:p w:rsidR="004C2A90" w:rsidRDefault="004C2A90" w:rsidP="00146C79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Культура</w:t>
      </w:r>
      <w:r w:rsidR="00582A75">
        <w:rPr>
          <w:b/>
          <w:sz w:val="28"/>
          <w:szCs w:val="28"/>
        </w:rPr>
        <w:t>.</w:t>
      </w:r>
    </w:p>
    <w:p w:rsidR="00146C79" w:rsidRPr="00146C79" w:rsidRDefault="00146C79" w:rsidP="00146C79">
      <w:pPr>
        <w:ind w:firstLine="540"/>
        <w:jc w:val="center"/>
        <w:rPr>
          <w:b/>
          <w:sz w:val="16"/>
          <w:szCs w:val="28"/>
        </w:rPr>
      </w:pPr>
    </w:p>
    <w:p w:rsidR="00D96C54" w:rsidRPr="00B4085B" w:rsidRDefault="00D96C54" w:rsidP="00E91FE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Услуги в сфере культуры населению округа оказывают:</w:t>
      </w:r>
    </w:p>
    <w:p w:rsidR="00C47A42" w:rsidRPr="00B4085B" w:rsidRDefault="00434B18" w:rsidP="00E91FE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E91FE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МК</w:t>
      </w:r>
      <w:r w:rsidR="00C47A42" w:rsidRPr="00B4085B">
        <w:rPr>
          <w:sz w:val="28"/>
          <w:szCs w:val="28"/>
        </w:rPr>
        <w:t>УК «Централизованная библиотечная система Омсукчанского г</w:t>
      </w:r>
      <w:r w:rsidR="00C47A42" w:rsidRPr="00B4085B">
        <w:rPr>
          <w:sz w:val="28"/>
          <w:szCs w:val="28"/>
        </w:rPr>
        <w:t>о</w:t>
      </w:r>
      <w:r w:rsidR="00C47A42" w:rsidRPr="00B4085B">
        <w:rPr>
          <w:sz w:val="28"/>
          <w:szCs w:val="28"/>
        </w:rPr>
        <w:t>родского округа», в состав которой входят 3 библиотеки - детская муниц</w:t>
      </w:r>
      <w:r w:rsidR="00C47A42" w:rsidRPr="00B4085B">
        <w:rPr>
          <w:sz w:val="28"/>
          <w:szCs w:val="28"/>
        </w:rPr>
        <w:t>и</w:t>
      </w:r>
      <w:r w:rsidR="00C47A42" w:rsidRPr="00B4085B">
        <w:rPr>
          <w:sz w:val="28"/>
          <w:szCs w:val="28"/>
        </w:rPr>
        <w:t>пальная библиотека п.</w:t>
      </w:r>
      <w:r w:rsidR="00E91FEA">
        <w:rPr>
          <w:sz w:val="28"/>
          <w:szCs w:val="28"/>
        </w:rPr>
        <w:t xml:space="preserve"> </w:t>
      </w:r>
      <w:r w:rsidR="00C47A42" w:rsidRPr="00B4085B">
        <w:rPr>
          <w:sz w:val="28"/>
          <w:szCs w:val="28"/>
        </w:rPr>
        <w:t>Омсукчан, центральная библиотека п. Омсукчан и филиал п. Д</w:t>
      </w:r>
      <w:r w:rsidR="00C47A42" w:rsidRPr="00B4085B">
        <w:rPr>
          <w:sz w:val="28"/>
          <w:szCs w:val="28"/>
        </w:rPr>
        <w:t>у</w:t>
      </w:r>
      <w:r w:rsidR="00C47A42" w:rsidRPr="00B4085B">
        <w:rPr>
          <w:sz w:val="28"/>
          <w:szCs w:val="28"/>
        </w:rPr>
        <w:t>кат;</w:t>
      </w:r>
    </w:p>
    <w:p w:rsidR="00C47A42" w:rsidRPr="00B4085B" w:rsidRDefault="00434B18" w:rsidP="00E91FE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E91FE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МК</w:t>
      </w:r>
      <w:r w:rsidR="00C47A42" w:rsidRPr="00B4085B">
        <w:rPr>
          <w:sz w:val="28"/>
          <w:szCs w:val="28"/>
        </w:rPr>
        <w:t xml:space="preserve">УК </w:t>
      </w:r>
      <w:r w:rsidR="00D46FF2" w:rsidRPr="00B4085B">
        <w:rPr>
          <w:sz w:val="28"/>
          <w:szCs w:val="28"/>
        </w:rPr>
        <w:t>«</w:t>
      </w:r>
      <w:r w:rsidR="00C47A42" w:rsidRPr="00B4085B">
        <w:rPr>
          <w:sz w:val="28"/>
          <w:szCs w:val="28"/>
        </w:rPr>
        <w:t>Центр досуга и народного творчества Омсукчанского горо</w:t>
      </w:r>
      <w:r w:rsidR="00C47A42" w:rsidRPr="00B4085B">
        <w:rPr>
          <w:sz w:val="28"/>
          <w:szCs w:val="28"/>
        </w:rPr>
        <w:t>д</w:t>
      </w:r>
      <w:r w:rsidR="00C47A42" w:rsidRPr="00B4085B">
        <w:rPr>
          <w:sz w:val="28"/>
          <w:szCs w:val="28"/>
        </w:rPr>
        <w:t>ского округа</w:t>
      </w:r>
      <w:r w:rsidR="00D46FF2" w:rsidRPr="00B4085B">
        <w:rPr>
          <w:sz w:val="28"/>
          <w:szCs w:val="28"/>
        </w:rPr>
        <w:t>»</w:t>
      </w:r>
      <w:r w:rsidR="00C47A42" w:rsidRPr="00B4085B">
        <w:rPr>
          <w:sz w:val="28"/>
          <w:szCs w:val="28"/>
        </w:rPr>
        <w:t>, осуществляющий свою деятельность в п. Омсукчан и в п. Дукат</w:t>
      </w:r>
      <w:r w:rsidR="00E91FEA">
        <w:rPr>
          <w:sz w:val="28"/>
          <w:szCs w:val="28"/>
        </w:rPr>
        <w:t>;</w:t>
      </w:r>
    </w:p>
    <w:p w:rsidR="00C47A42" w:rsidRPr="00B4085B" w:rsidRDefault="00C47A42" w:rsidP="00E91FE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-М</w:t>
      </w:r>
      <w:r w:rsidR="00434B18" w:rsidRPr="00B4085B">
        <w:rPr>
          <w:sz w:val="28"/>
          <w:szCs w:val="28"/>
        </w:rPr>
        <w:t>К</w:t>
      </w:r>
      <w:r w:rsidRPr="00B4085B">
        <w:rPr>
          <w:sz w:val="28"/>
          <w:szCs w:val="28"/>
        </w:rPr>
        <w:t>УДО «Детская школа искусств Омсукчанского городского округа», осуществляющая свою деятельность в п. Омсукчан и в п. Дукат.</w:t>
      </w:r>
    </w:p>
    <w:p w:rsidR="00D96C54" w:rsidRPr="00B4085B" w:rsidRDefault="00D96C54" w:rsidP="007442A5">
      <w:pPr>
        <w:ind w:firstLine="540"/>
        <w:jc w:val="both"/>
        <w:rPr>
          <w:sz w:val="28"/>
          <w:szCs w:val="28"/>
        </w:rPr>
      </w:pPr>
    </w:p>
    <w:p w:rsidR="00D46777" w:rsidRPr="00B4085B" w:rsidRDefault="00D46777" w:rsidP="00786082">
      <w:pPr>
        <w:spacing w:before="240" w:after="240"/>
        <w:ind w:firstLine="540"/>
        <w:contextualSpacing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B4085B">
        <w:rPr>
          <w:b/>
          <w:sz w:val="28"/>
          <w:szCs w:val="28"/>
          <w:shd w:val="clear" w:color="auto" w:fill="FFFFFF"/>
        </w:rPr>
        <w:t>Культурно</w:t>
      </w:r>
      <w:r w:rsidR="00786082">
        <w:rPr>
          <w:b/>
          <w:sz w:val="28"/>
          <w:szCs w:val="28"/>
          <w:shd w:val="clear" w:color="auto" w:fill="FFFFFF"/>
        </w:rPr>
        <w:t>-</w:t>
      </w:r>
      <w:r w:rsidRPr="00B4085B">
        <w:rPr>
          <w:b/>
          <w:sz w:val="28"/>
          <w:szCs w:val="28"/>
          <w:shd w:val="clear" w:color="auto" w:fill="FFFFFF"/>
        </w:rPr>
        <w:t>досуговая деятельность</w:t>
      </w:r>
      <w:r w:rsidR="00786082">
        <w:rPr>
          <w:b/>
          <w:sz w:val="28"/>
          <w:szCs w:val="28"/>
          <w:shd w:val="clear" w:color="auto" w:fill="FFFFFF"/>
        </w:rPr>
        <w:t>.</w:t>
      </w:r>
    </w:p>
    <w:p w:rsidR="008E0DAB" w:rsidRPr="00B4085B" w:rsidRDefault="008E0DAB" w:rsidP="00953D66">
      <w:pPr>
        <w:ind w:firstLine="708"/>
        <w:jc w:val="both"/>
        <w:rPr>
          <w:b/>
        </w:rPr>
      </w:pP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2020 году значительно уменьшилось количество проведенных мер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пр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 xml:space="preserve">ятий, это связано с эпидемией </w:t>
      </w:r>
      <w:proofErr w:type="spellStart"/>
      <w:r w:rsidRPr="00B4085B">
        <w:rPr>
          <w:sz w:val="28"/>
          <w:szCs w:val="28"/>
        </w:rPr>
        <w:t>коронавируса</w:t>
      </w:r>
      <w:proofErr w:type="spellEnd"/>
      <w:r w:rsidRPr="00B4085B">
        <w:rPr>
          <w:sz w:val="28"/>
          <w:szCs w:val="28"/>
        </w:rPr>
        <w:t xml:space="preserve">, повлекшей с 18 марта 2020 года полную остановку деятельности учреждений культуры. 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Большая часть мероприятий была перенесена на другой срок или пер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ведена в онлайн-формат.</w:t>
      </w:r>
    </w:p>
    <w:p w:rsidR="00953D66" w:rsidRPr="00B4085B" w:rsidRDefault="00953D66" w:rsidP="00953D66">
      <w:pPr>
        <w:ind w:firstLine="851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По итогам 2020 года было проведено 152 культурно-массовых мер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приятия, мероприятий из них: 84 в онлайн формате:</w:t>
      </w:r>
    </w:p>
    <w:p w:rsidR="00197E50" w:rsidRDefault="00197E50" w:rsidP="00197E5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3D66" w:rsidRPr="00B4085B">
        <w:rPr>
          <w:rFonts w:ascii="Times New Roman" w:hAnsi="Times New Roman"/>
          <w:sz w:val="28"/>
          <w:szCs w:val="28"/>
        </w:rPr>
        <w:t>п. Дукат -48 (из них 24 онлайн) мероприятий;</w:t>
      </w:r>
    </w:p>
    <w:p w:rsidR="00953D66" w:rsidRPr="00B4085B" w:rsidRDefault="00197E50" w:rsidP="00197E5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3D66" w:rsidRPr="00B4085B">
        <w:rPr>
          <w:rFonts w:ascii="Times New Roman" w:hAnsi="Times New Roman"/>
          <w:sz w:val="28"/>
          <w:szCs w:val="28"/>
        </w:rPr>
        <w:t>п. Омсукчан – 106 (из них 60 онлайн) мероприятий.</w:t>
      </w:r>
    </w:p>
    <w:p w:rsidR="00953D66" w:rsidRPr="00B4085B" w:rsidRDefault="00953D66" w:rsidP="00953D66">
      <w:pPr>
        <w:ind w:firstLine="540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Количество клубных формирований составило - 17, в них участников 605 человек из них в пос. Омсукчан - 456 участников, в п. Дукат - 149 учас</w:t>
      </w:r>
      <w:r w:rsidRPr="00B4085B">
        <w:rPr>
          <w:sz w:val="28"/>
          <w:szCs w:val="28"/>
        </w:rPr>
        <w:t>т</w:t>
      </w:r>
      <w:r w:rsidRPr="00B4085B">
        <w:rPr>
          <w:sz w:val="28"/>
          <w:szCs w:val="28"/>
        </w:rPr>
        <w:t>ников.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За 12 месяцев 2020 года платными услугами учреждения (организация де</w:t>
      </w:r>
      <w:r w:rsidRPr="00B4085B">
        <w:rPr>
          <w:sz w:val="28"/>
          <w:szCs w:val="28"/>
        </w:rPr>
        <w:t>т</w:t>
      </w:r>
      <w:r w:rsidRPr="00B4085B">
        <w:rPr>
          <w:sz w:val="28"/>
          <w:szCs w:val="28"/>
        </w:rPr>
        <w:t>ского дня рождения, «Капитошка», аренда ростовых костюмов, продажа гели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 xml:space="preserve">вых шаров) в 1 квартале воспользовались - 52 человека.  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Общее число посетителей учреждения в рамках культурно </w:t>
      </w:r>
      <w:r w:rsidR="00197E50">
        <w:rPr>
          <w:sz w:val="28"/>
          <w:szCs w:val="28"/>
        </w:rPr>
        <w:t xml:space="preserve">- </w:t>
      </w:r>
      <w:r w:rsidRPr="00B4085B">
        <w:rPr>
          <w:sz w:val="28"/>
          <w:szCs w:val="28"/>
        </w:rPr>
        <w:t xml:space="preserve">досуговых и платных мероприятий за 12 месяцев 2020 года составило </w:t>
      </w:r>
      <w:r w:rsidR="00197E5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7681 человек.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январе 2020 года прошел показ спектакля «Королевство кривых зе</w:t>
      </w:r>
      <w:r w:rsidRPr="00B4085B">
        <w:rPr>
          <w:sz w:val="28"/>
          <w:szCs w:val="28"/>
        </w:rPr>
        <w:t>р</w:t>
      </w:r>
      <w:r w:rsidRPr="00B4085B">
        <w:rPr>
          <w:sz w:val="28"/>
          <w:szCs w:val="28"/>
        </w:rPr>
        <w:t>кал» (5 показов).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новогодние каникулы также были проведены: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197E5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познавательная программа «Сказ на Рождество»;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197E5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итоговая программа «В жаркой-жаркой Африке»;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</w:t>
      </w:r>
      <w:r w:rsidR="00197E5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Рождественский концерт «Как у нашего соседа вечером была беседа»</w:t>
      </w:r>
      <w:r w:rsidR="00197E50">
        <w:rPr>
          <w:sz w:val="28"/>
          <w:szCs w:val="28"/>
        </w:rPr>
        <w:t>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феврале состоялся районный конкурс «Мы парни бравые».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Отметил концертом свое пятилетие ансамбль «Казаченьки».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К 8 марта проведена праздничная программа «Любимым, милым, дор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гим!»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Также в марте состоялись праздничные гуляния «Масленица»</w:t>
      </w:r>
      <w:r w:rsidR="00197E50">
        <w:rPr>
          <w:sz w:val="28"/>
          <w:szCs w:val="28"/>
        </w:rPr>
        <w:t>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lastRenderedPageBreak/>
        <w:t>В 2020 году, праз</w:t>
      </w:r>
      <w:r w:rsidR="00197E50">
        <w:rPr>
          <w:sz w:val="28"/>
          <w:szCs w:val="28"/>
        </w:rPr>
        <w:t>д</w:t>
      </w:r>
      <w:r w:rsidRPr="00B4085B">
        <w:rPr>
          <w:sz w:val="28"/>
          <w:szCs w:val="28"/>
        </w:rPr>
        <w:t>ничные мероприятия, приуроченные к Году Памяти и Славы, прошли в онлайн-формате.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Учреждения культуры присоединились к всероссийским акциям «Поем двором, «Окна Победы», «Наследники Победы», «Концерт в окна», «Свеча памяти» и т.д.</w:t>
      </w:r>
    </w:p>
    <w:p w:rsidR="00953D66" w:rsidRPr="00B4085B" w:rsidRDefault="00953D66" w:rsidP="00953D66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Состоялась традиционная акция «Доброе сердце». Ко Дню детства пр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ведено множество онлайн-конкурсов.</w:t>
      </w:r>
    </w:p>
    <w:p w:rsidR="00953D66" w:rsidRPr="00B4085B" w:rsidRDefault="001C00E5" w:rsidP="00197E5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 xml:space="preserve">Впервые организован и проведен в системе </w:t>
      </w:r>
      <w:proofErr w:type="spellStart"/>
      <w:r w:rsidRPr="00B4085B">
        <w:rPr>
          <w:rFonts w:ascii="Times New Roman" w:hAnsi="Times New Roman"/>
          <w:bCs/>
          <w:sz w:val="28"/>
          <w:szCs w:val="28"/>
        </w:rPr>
        <w:t>WhatsApp</w:t>
      </w:r>
      <w:proofErr w:type="spellEnd"/>
      <w:r w:rsidRPr="00B4085B">
        <w:rPr>
          <w:rFonts w:ascii="Times New Roman" w:hAnsi="Times New Roman"/>
          <w:sz w:val="28"/>
          <w:szCs w:val="28"/>
        </w:rPr>
        <w:t xml:space="preserve"> авторский курс ле</w:t>
      </w:r>
      <w:r w:rsidRPr="00B4085B">
        <w:rPr>
          <w:rFonts w:ascii="Times New Roman" w:hAnsi="Times New Roman"/>
          <w:sz w:val="28"/>
          <w:szCs w:val="28"/>
        </w:rPr>
        <w:t>к</w:t>
      </w:r>
      <w:r w:rsidRPr="00B4085B">
        <w:rPr>
          <w:rFonts w:ascii="Times New Roman" w:hAnsi="Times New Roman"/>
          <w:sz w:val="28"/>
          <w:szCs w:val="28"/>
        </w:rPr>
        <w:t>ций о музыке МУЗГИД.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Участники творческих коллективов в 2020 году приняли участие: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феврале на региональном фестивале «Красная гвоздика. Дети», дуэт из фольклорного ансамбля «Традиция» стал обладателем Диплома «</w:t>
      </w:r>
      <w:proofErr w:type="spellStart"/>
      <w:r w:rsidRPr="00B4085B">
        <w:rPr>
          <w:sz w:val="28"/>
          <w:szCs w:val="28"/>
        </w:rPr>
        <w:t>Спе</w:t>
      </w:r>
      <w:r w:rsidRPr="00B4085B">
        <w:rPr>
          <w:sz w:val="28"/>
          <w:szCs w:val="28"/>
        </w:rPr>
        <w:t>ц</w:t>
      </w:r>
      <w:r w:rsidRPr="00B4085B">
        <w:rPr>
          <w:sz w:val="28"/>
          <w:szCs w:val="28"/>
        </w:rPr>
        <w:t>приз</w:t>
      </w:r>
      <w:proofErr w:type="spellEnd"/>
      <w:r w:rsidRPr="00B4085B">
        <w:rPr>
          <w:sz w:val="28"/>
          <w:szCs w:val="28"/>
        </w:rPr>
        <w:t>» в номинации «Лучшая вокальная группа».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июле ансамблю «Традиция» присвоено звание «Народный самоде</w:t>
      </w:r>
      <w:r w:rsidRPr="00B4085B">
        <w:rPr>
          <w:sz w:val="28"/>
          <w:szCs w:val="28"/>
        </w:rPr>
        <w:t>я</w:t>
      </w:r>
      <w:r w:rsidRPr="00B4085B">
        <w:rPr>
          <w:sz w:val="28"/>
          <w:szCs w:val="28"/>
        </w:rPr>
        <w:t>тел</w:t>
      </w:r>
      <w:r w:rsidRPr="00B4085B">
        <w:rPr>
          <w:sz w:val="28"/>
          <w:szCs w:val="28"/>
        </w:rPr>
        <w:t>ь</w:t>
      </w:r>
      <w:r w:rsidRPr="00B4085B">
        <w:rPr>
          <w:sz w:val="28"/>
          <w:szCs w:val="28"/>
        </w:rPr>
        <w:t>ный коллектив».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региональном онлайн-фестивале «Салют Победы» дипломы Лауреата получили ансамбл</w:t>
      </w:r>
      <w:r w:rsidR="00197E50">
        <w:rPr>
          <w:sz w:val="28"/>
          <w:szCs w:val="28"/>
        </w:rPr>
        <w:t>и</w:t>
      </w:r>
      <w:r w:rsidRPr="00B4085B">
        <w:rPr>
          <w:sz w:val="28"/>
          <w:szCs w:val="28"/>
        </w:rPr>
        <w:t xml:space="preserve"> «Дольче Вита», «Традиция», «Клуб любителей бального танца».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Диплом лауреата 2 степени присужден женскому вокальному а</w:t>
      </w:r>
      <w:r w:rsidRPr="00B4085B">
        <w:rPr>
          <w:sz w:val="28"/>
          <w:szCs w:val="28"/>
        </w:rPr>
        <w:t>н</w:t>
      </w:r>
      <w:r w:rsidRPr="00B4085B">
        <w:rPr>
          <w:sz w:val="28"/>
          <w:szCs w:val="28"/>
        </w:rPr>
        <w:t>самблю «Дольче Вита» за победу во Всероссийском фестивале-конкурсе искусства и творчества «Ангелы надежды», г. Москва.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Дипломом лауреата 2 степени награжден Клуб любителей бального танца и Лауреата 1 степени - творческий коллектив «Жемчужина» за победу в Х о</w:t>
      </w:r>
      <w:r w:rsidRPr="00B4085B">
        <w:rPr>
          <w:sz w:val="28"/>
          <w:szCs w:val="28"/>
        </w:rPr>
        <w:t>т</w:t>
      </w:r>
      <w:r w:rsidRPr="00B4085B">
        <w:rPr>
          <w:sz w:val="28"/>
          <w:szCs w:val="28"/>
        </w:rPr>
        <w:t>крытом фестивале-конкурсе «Самоцветы Приморья 2020».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Фольклорный ансамбль «Традиция» выступил на двух фестивалях народного творчества в г. Владивосток </w:t>
      </w:r>
      <w:r w:rsidR="006562D0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«Салют Победы» и «Дни мира на Тихом океане».</w:t>
      </w:r>
    </w:p>
    <w:p w:rsidR="00BF5157" w:rsidRPr="00B4085B" w:rsidRDefault="00BF5157" w:rsidP="00BF5157">
      <w:pPr>
        <w:ind w:firstLine="708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2020 году в рамках проекта «Культура малой Родины» проведен р</w:t>
      </w:r>
      <w:r w:rsidRPr="00B4085B">
        <w:rPr>
          <w:sz w:val="28"/>
          <w:szCs w:val="28"/>
        </w:rPr>
        <w:t>е</w:t>
      </w:r>
      <w:r w:rsidRPr="00B4085B">
        <w:rPr>
          <w:sz w:val="28"/>
          <w:szCs w:val="28"/>
        </w:rPr>
        <w:t>монт нового помещения дома культуры на сумму 1330 тыс.</w:t>
      </w:r>
      <w:r w:rsidR="006562D0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руб</w:t>
      </w:r>
      <w:r w:rsidR="00D46FF2" w:rsidRPr="00B4085B">
        <w:rPr>
          <w:sz w:val="28"/>
          <w:szCs w:val="28"/>
        </w:rPr>
        <w:t>.</w:t>
      </w:r>
      <w:r w:rsidRPr="00B4085B">
        <w:rPr>
          <w:sz w:val="28"/>
          <w:szCs w:val="28"/>
        </w:rPr>
        <w:t>, благодаря чему Центр досуга и народного творчества п. Дукат смог переехать из стар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го полуподвал</w:t>
      </w:r>
      <w:r w:rsidRPr="00B4085B">
        <w:rPr>
          <w:sz w:val="28"/>
          <w:szCs w:val="28"/>
        </w:rPr>
        <w:t>ь</w:t>
      </w:r>
      <w:r w:rsidRPr="00B4085B">
        <w:rPr>
          <w:sz w:val="28"/>
          <w:szCs w:val="28"/>
        </w:rPr>
        <w:t>ного помещения в новое отремонтированное.</w:t>
      </w:r>
    </w:p>
    <w:p w:rsidR="00624770" w:rsidRDefault="00BF5157" w:rsidP="00624770">
      <w:pPr>
        <w:pStyle w:val="af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В 2020 году года информация о работе учреждения систематически размещается на сайте «Музыка и культура», «Культура РФ». А также публ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 xml:space="preserve">куются статьи в газете «Омсукчанские вести». Работает и страница </w:t>
      </w:r>
      <w:proofErr w:type="spellStart"/>
      <w:r w:rsidRPr="00B4085B">
        <w:rPr>
          <w:rFonts w:ascii="Times New Roman" w:hAnsi="Times New Roman"/>
          <w:sz w:val="28"/>
          <w:szCs w:val="28"/>
        </w:rPr>
        <w:t>Instagram</w:t>
      </w:r>
      <w:proofErr w:type="spellEnd"/>
      <w:r w:rsidRPr="00B4085B">
        <w:rPr>
          <w:rFonts w:ascii="Times New Roman" w:hAnsi="Times New Roman"/>
          <w:sz w:val="28"/>
          <w:szCs w:val="28"/>
        </w:rPr>
        <w:t xml:space="preserve"> @</w:t>
      </w:r>
      <w:proofErr w:type="spellStart"/>
      <w:r w:rsidRPr="00B4085B">
        <w:rPr>
          <w:rFonts w:ascii="Times New Roman" w:hAnsi="Times New Roman"/>
          <w:i/>
          <w:sz w:val="28"/>
          <w:szCs w:val="28"/>
          <w:lang w:val="en-US"/>
        </w:rPr>
        <w:t>oms</w:t>
      </w:r>
      <w:proofErr w:type="spellEnd"/>
      <w:r w:rsidRPr="00B4085B">
        <w:rPr>
          <w:rFonts w:ascii="Times New Roman" w:hAnsi="Times New Roman"/>
          <w:i/>
          <w:sz w:val="28"/>
          <w:szCs w:val="28"/>
        </w:rPr>
        <w:t xml:space="preserve">_ </w:t>
      </w:r>
      <w:proofErr w:type="spellStart"/>
      <w:r w:rsidRPr="00B4085B">
        <w:rPr>
          <w:rFonts w:ascii="Times New Roman" w:hAnsi="Times New Roman"/>
          <w:i/>
          <w:sz w:val="28"/>
          <w:szCs w:val="28"/>
          <w:lang w:val="en-US"/>
        </w:rPr>
        <w:t>klub</w:t>
      </w:r>
      <w:proofErr w:type="spellEnd"/>
      <w:r w:rsidRPr="00B4085B">
        <w:rPr>
          <w:rFonts w:ascii="Times New Roman" w:hAnsi="Times New Roman"/>
          <w:i/>
          <w:sz w:val="28"/>
          <w:szCs w:val="28"/>
        </w:rPr>
        <w:t>.</w:t>
      </w:r>
    </w:p>
    <w:p w:rsidR="00624770" w:rsidRDefault="00624770" w:rsidP="00624770">
      <w:pPr>
        <w:pStyle w:val="af2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46777" w:rsidRDefault="00D46777" w:rsidP="00624770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085B">
        <w:rPr>
          <w:rFonts w:ascii="Times New Roman" w:hAnsi="Times New Roman"/>
          <w:b/>
          <w:sz w:val="28"/>
          <w:szCs w:val="28"/>
        </w:rPr>
        <w:t>Библиотечное обслуживание</w:t>
      </w:r>
      <w:r w:rsidR="00624770">
        <w:rPr>
          <w:rFonts w:ascii="Times New Roman" w:hAnsi="Times New Roman"/>
          <w:b/>
          <w:sz w:val="28"/>
          <w:szCs w:val="28"/>
        </w:rPr>
        <w:t>.</w:t>
      </w:r>
    </w:p>
    <w:p w:rsidR="00624770" w:rsidRPr="00624770" w:rsidRDefault="00624770" w:rsidP="00624770">
      <w:pPr>
        <w:pStyle w:val="af2"/>
        <w:ind w:firstLine="708"/>
        <w:jc w:val="center"/>
        <w:rPr>
          <w:rFonts w:ascii="Times New Roman" w:hAnsi="Times New Roman"/>
          <w:b/>
          <w:sz w:val="16"/>
          <w:szCs w:val="28"/>
        </w:rPr>
      </w:pPr>
    </w:p>
    <w:p w:rsidR="00207E24" w:rsidRPr="00B4085B" w:rsidRDefault="00207E24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М</w:t>
      </w:r>
      <w:r w:rsidR="00F43E0A" w:rsidRPr="00B4085B">
        <w:rPr>
          <w:sz w:val="28"/>
          <w:szCs w:val="28"/>
        </w:rPr>
        <w:t>К</w:t>
      </w:r>
      <w:r w:rsidRPr="00B4085B">
        <w:rPr>
          <w:sz w:val="28"/>
          <w:szCs w:val="28"/>
        </w:rPr>
        <w:t>УК «ЦБС Омсукчанского городского округа» фонды библиотек н</w:t>
      </w:r>
      <w:r w:rsidR="00F43E0A" w:rsidRPr="00B4085B">
        <w:rPr>
          <w:sz w:val="28"/>
          <w:szCs w:val="28"/>
        </w:rPr>
        <w:t>а 01.01.202</w:t>
      </w:r>
      <w:r w:rsidR="00BF5157" w:rsidRPr="00B4085B">
        <w:rPr>
          <w:sz w:val="28"/>
          <w:szCs w:val="28"/>
        </w:rPr>
        <w:t>1</w:t>
      </w:r>
      <w:r w:rsidR="00F43E0A" w:rsidRPr="00B4085B">
        <w:rPr>
          <w:sz w:val="28"/>
          <w:szCs w:val="28"/>
        </w:rPr>
        <w:t xml:space="preserve"> года составили 74,7</w:t>
      </w:r>
      <w:r w:rsidRPr="00B4085B">
        <w:rPr>
          <w:sz w:val="28"/>
          <w:szCs w:val="28"/>
        </w:rPr>
        <w:t>тыс. экземпляров книг, брошюр, докуме</w:t>
      </w:r>
      <w:r w:rsidRPr="00B4085B">
        <w:rPr>
          <w:sz w:val="28"/>
          <w:szCs w:val="28"/>
        </w:rPr>
        <w:t>н</w:t>
      </w:r>
      <w:r w:rsidRPr="00B4085B">
        <w:rPr>
          <w:sz w:val="28"/>
          <w:szCs w:val="28"/>
        </w:rPr>
        <w:t>тов на других носителях.</w:t>
      </w:r>
    </w:p>
    <w:p w:rsidR="00207E24" w:rsidRPr="00B4085B" w:rsidRDefault="00207E24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Количество читателей около</w:t>
      </w:r>
      <w:r w:rsidR="00BF5157" w:rsidRPr="00B4085B">
        <w:rPr>
          <w:sz w:val="28"/>
          <w:szCs w:val="28"/>
        </w:rPr>
        <w:t xml:space="preserve"> 2817</w:t>
      </w:r>
      <w:r w:rsidRPr="00B4085B">
        <w:rPr>
          <w:sz w:val="28"/>
          <w:szCs w:val="28"/>
        </w:rPr>
        <w:t xml:space="preserve"> человек, в том числе читателей</w:t>
      </w:r>
      <w:r w:rsidR="007E6F4A">
        <w:rPr>
          <w:sz w:val="28"/>
          <w:szCs w:val="28"/>
        </w:rPr>
        <w:t xml:space="preserve"> </w:t>
      </w:r>
      <w:proofErr w:type="gramStart"/>
      <w:r w:rsidR="007E6F4A">
        <w:rPr>
          <w:sz w:val="28"/>
          <w:szCs w:val="28"/>
        </w:rPr>
        <w:t>-</w:t>
      </w:r>
      <w:r w:rsidRPr="00B4085B">
        <w:rPr>
          <w:sz w:val="28"/>
          <w:szCs w:val="28"/>
        </w:rPr>
        <w:t>д</w:t>
      </w:r>
      <w:proofErr w:type="gramEnd"/>
      <w:r w:rsidRPr="00B4085B">
        <w:rPr>
          <w:sz w:val="28"/>
          <w:szCs w:val="28"/>
        </w:rPr>
        <w:t xml:space="preserve">етей до 14 лет </w:t>
      </w:r>
      <w:r w:rsidR="007E6F4A">
        <w:rPr>
          <w:sz w:val="28"/>
          <w:szCs w:val="28"/>
        </w:rPr>
        <w:t>-</w:t>
      </w:r>
      <w:r w:rsidRPr="00B4085B">
        <w:rPr>
          <w:sz w:val="28"/>
          <w:szCs w:val="28"/>
        </w:rPr>
        <w:t xml:space="preserve"> около </w:t>
      </w:r>
      <w:r w:rsidR="00BF5157" w:rsidRPr="00B4085B">
        <w:rPr>
          <w:sz w:val="28"/>
          <w:szCs w:val="28"/>
        </w:rPr>
        <w:t xml:space="preserve">797 </w:t>
      </w:r>
      <w:r w:rsidRPr="00B4085B">
        <w:rPr>
          <w:sz w:val="28"/>
          <w:szCs w:val="28"/>
        </w:rPr>
        <w:t>чел</w:t>
      </w:r>
      <w:r w:rsidR="00F43E0A" w:rsidRPr="00B4085B">
        <w:rPr>
          <w:sz w:val="28"/>
          <w:szCs w:val="28"/>
        </w:rPr>
        <w:t>овек</w:t>
      </w:r>
      <w:r w:rsidRPr="00B4085B">
        <w:rPr>
          <w:sz w:val="28"/>
          <w:szCs w:val="28"/>
        </w:rPr>
        <w:t>.</w:t>
      </w:r>
    </w:p>
    <w:p w:rsidR="00BF5157" w:rsidRPr="00B4085B" w:rsidRDefault="00207E24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В библиотеках проведено </w:t>
      </w:r>
      <w:r w:rsidR="00BF5157" w:rsidRPr="00B4085B">
        <w:rPr>
          <w:sz w:val="28"/>
          <w:szCs w:val="28"/>
        </w:rPr>
        <w:t>135</w:t>
      </w:r>
      <w:r w:rsidRPr="00B4085B">
        <w:rPr>
          <w:sz w:val="28"/>
          <w:szCs w:val="28"/>
        </w:rPr>
        <w:t xml:space="preserve"> мероприяти</w:t>
      </w:r>
      <w:r w:rsidR="00BF5157" w:rsidRPr="00B4085B">
        <w:rPr>
          <w:sz w:val="28"/>
          <w:szCs w:val="28"/>
        </w:rPr>
        <w:t>й</w:t>
      </w:r>
      <w:r w:rsidRPr="00B4085B">
        <w:rPr>
          <w:sz w:val="28"/>
          <w:szCs w:val="28"/>
        </w:rPr>
        <w:t>,</w:t>
      </w:r>
      <w:r w:rsidR="00BF5157" w:rsidRPr="00B4085B">
        <w:rPr>
          <w:sz w:val="28"/>
          <w:szCs w:val="28"/>
        </w:rPr>
        <w:t xml:space="preserve"> из них 67</w:t>
      </w:r>
      <w:r w:rsidR="007E6F4A">
        <w:rPr>
          <w:sz w:val="28"/>
          <w:szCs w:val="28"/>
        </w:rPr>
        <w:t xml:space="preserve"> </w:t>
      </w:r>
      <w:r w:rsidR="00BF5157" w:rsidRPr="00B4085B">
        <w:rPr>
          <w:sz w:val="28"/>
          <w:szCs w:val="28"/>
        </w:rPr>
        <w:t>- в режиме о</w:t>
      </w:r>
      <w:r w:rsidR="00BF5157" w:rsidRPr="00B4085B">
        <w:rPr>
          <w:sz w:val="28"/>
          <w:szCs w:val="28"/>
        </w:rPr>
        <w:t>н</w:t>
      </w:r>
      <w:r w:rsidR="00BF5157" w:rsidRPr="00B4085B">
        <w:rPr>
          <w:sz w:val="28"/>
          <w:szCs w:val="28"/>
        </w:rPr>
        <w:t>лайн.</w:t>
      </w:r>
    </w:p>
    <w:p w:rsidR="002028CF" w:rsidRPr="00B4085B" w:rsidRDefault="00BF5157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О</w:t>
      </w:r>
      <w:r w:rsidR="00207E24" w:rsidRPr="00B4085B">
        <w:rPr>
          <w:sz w:val="28"/>
          <w:szCs w:val="28"/>
        </w:rPr>
        <w:t xml:space="preserve">формлено </w:t>
      </w:r>
      <w:r w:rsidRPr="00B4085B">
        <w:rPr>
          <w:sz w:val="28"/>
          <w:szCs w:val="28"/>
        </w:rPr>
        <w:t>44</w:t>
      </w:r>
      <w:r w:rsidR="00207E24" w:rsidRPr="00B4085B">
        <w:rPr>
          <w:sz w:val="28"/>
          <w:szCs w:val="28"/>
        </w:rPr>
        <w:t xml:space="preserve"> тематически</w:t>
      </w:r>
      <w:r w:rsidRPr="00B4085B">
        <w:rPr>
          <w:sz w:val="28"/>
          <w:szCs w:val="28"/>
        </w:rPr>
        <w:t>е</w:t>
      </w:r>
      <w:r w:rsidR="00207E24" w:rsidRPr="00B4085B">
        <w:rPr>
          <w:sz w:val="28"/>
          <w:szCs w:val="28"/>
        </w:rPr>
        <w:t xml:space="preserve"> выставк</w:t>
      </w:r>
      <w:r w:rsidRPr="00B4085B">
        <w:rPr>
          <w:sz w:val="28"/>
          <w:szCs w:val="28"/>
        </w:rPr>
        <w:t>и</w:t>
      </w:r>
      <w:r w:rsidR="00207E24" w:rsidRPr="00B4085B">
        <w:rPr>
          <w:sz w:val="28"/>
          <w:szCs w:val="28"/>
        </w:rPr>
        <w:t>.</w:t>
      </w:r>
      <w:r w:rsidR="00D669A4" w:rsidRPr="00B4085B">
        <w:rPr>
          <w:sz w:val="28"/>
          <w:szCs w:val="28"/>
        </w:rPr>
        <w:t xml:space="preserve"> </w:t>
      </w:r>
      <w:r w:rsidR="00207E24" w:rsidRPr="00B4085B">
        <w:rPr>
          <w:sz w:val="28"/>
          <w:szCs w:val="28"/>
        </w:rPr>
        <w:t>Работают 5 клубов по интер</w:t>
      </w:r>
      <w:r w:rsidR="00207E24" w:rsidRPr="00B4085B">
        <w:rPr>
          <w:sz w:val="28"/>
          <w:szCs w:val="28"/>
        </w:rPr>
        <w:t>е</w:t>
      </w:r>
      <w:r w:rsidR="00207E24" w:rsidRPr="00B4085B">
        <w:rPr>
          <w:sz w:val="28"/>
          <w:szCs w:val="28"/>
        </w:rPr>
        <w:t>сам, их посещают</w:t>
      </w:r>
      <w:r w:rsidR="0067421F" w:rsidRPr="00B4085B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92</w:t>
      </w:r>
      <w:r w:rsidR="00207E24" w:rsidRPr="00B4085B">
        <w:rPr>
          <w:sz w:val="28"/>
          <w:szCs w:val="28"/>
        </w:rPr>
        <w:t xml:space="preserve"> чел., в том числе дети</w:t>
      </w:r>
      <w:r w:rsidR="007E6F4A">
        <w:rPr>
          <w:sz w:val="28"/>
          <w:szCs w:val="28"/>
        </w:rPr>
        <w:t xml:space="preserve"> </w:t>
      </w:r>
      <w:r w:rsidR="00207E24" w:rsidRPr="00B4085B">
        <w:rPr>
          <w:sz w:val="28"/>
          <w:szCs w:val="28"/>
        </w:rPr>
        <w:t>-</w:t>
      </w:r>
      <w:r w:rsidR="007E6F4A">
        <w:rPr>
          <w:sz w:val="28"/>
          <w:szCs w:val="28"/>
        </w:rPr>
        <w:t xml:space="preserve"> </w:t>
      </w:r>
      <w:r w:rsidRPr="00B4085B">
        <w:rPr>
          <w:sz w:val="28"/>
          <w:szCs w:val="28"/>
        </w:rPr>
        <w:t>59</w:t>
      </w:r>
      <w:r w:rsidR="00207E24" w:rsidRPr="00B4085B">
        <w:rPr>
          <w:sz w:val="28"/>
          <w:szCs w:val="28"/>
        </w:rPr>
        <w:t xml:space="preserve"> чел.</w:t>
      </w:r>
    </w:p>
    <w:p w:rsidR="002028CF" w:rsidRPr="00B4085B" w:rsidRDefault="007A5A8B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lastRenderedPageBreak/>
        <w:t xml:space="preserve">Выдано из фондов библиотек более </w:t>
      </w:r>
      <w:r w:rsidR="00BF5157" w:rsidRPr="00B4085B">
        <w:rPr>
          <w:sz w:val="28"/>
          <w:szCs w:val="28"/>
        </w:rPr>
        <w:t>58,7 т</w:t>
      </w:r>
      <w:r w:rsidRPr="00B4085B">
        <w:rPr>
          <w:sz w:val="28"/>
          <w:szCs w:val="28"/>
        </w:rPr>
        <w:t>ыс. экземпляров изданий.</w:t>
      </w:r>
      <w:r w:rsidR="002028CF" w:rsidRPr="00B4085B">
        <w:rPr>
          <w:sz w:val="28"/>
          <w:szCs w:val="28"/>
        </w:rPr>
        <w:t xml:space="preserve"> Ч</w:t>
      </w:r>
      <w:r w:rsidR="002028CF" w:rsidRPr="00B4085B">
        <w:rPr>
          <w:sz w:val="28"/>
          <w:szCs w:val="28"/>
        </w:rPr>
        <w:t>и</w:t>
      </w:r>
      <w:r w:rsidR="002028CF" w:rsidRPr="00B4085B">
        <w:rPr>
          <w:sz w:val="28"/>
          <w:szCs w:val="28"/>
        </w:rPr>
        <w:t>татели библиотеки могут также бесплатно скачать понравившуюся книгу на свои гаджеты с виртуальных книжных полок, воспользовавшись бесплатной пр</w:t>
      </w:r>
      <w:r w:rsidR="002028CF" w:rsidRPr="00B4085B">
        <w:rPr>
          <w:sz w:val="28"/>
          <w:szCs w:val="28"/>
        </w:rPr>
        <w:t>о</w:t>
      </w:r>
      <w:r w:rsidR="002028CF" w:rsidRPr="00B4085B">
        <w:rPr>
          <w:sz w:val="28"/>
          <w:szCs w:val="28"/>
        </w:rPr>
        <w:t xml:space="preserve">граммой для распознавания </w:t>
      </w:r>
      <w:r w:rsidR="002028CF" w:rsidRPr="00B4085B">
        <w:rPr>
          <w:sz w:val="28"/>
          <w:szCs w:val="28"/>
          <w:lang w:val="en-US"/>
        </w:rPr>
        <w:t>QR</w:t>
      </w:r>
      <w:r w:rsidR="002028CF" w:rsidRPr="00B4085B">
        <w:rPr>
          <w:sz w:val="28"/>
          <w:szCs w:val="28"/>
        </w:rPr>
        <w:t>-кода книги.</w:t>
      </w:r>
    </w:p>
    <w:p w:rsidR="00E33855" w:rsidRPr="00B4085B" w:rsidRDefault="00207E24" w:rsidP="007E6F4A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рамках действующего Соглашения о социально–экономическом с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трудн</w:t>
      </w:r>
      <w:r w:rsidRPr="00B4085B">
        <w:rPr>
          <w:sz w:val="28"/>
          <w:szCs w:val="28"/>
        </w:rPr>
        <w:t>и</w:t>
      </w:r>
      <w:r w:rsidRPr="00B4085B">
        <w:rPr>
          <w:sz w:val="28"/>
          <w:szCs w:val="28"/>
        </w:rPr>
        <w:t xml:space="preserve">честве между АО «Полиметалл» и </w:t>
      </w:r>
      <w:r w:rsidR="0011770B" w:rsidRPr="00B4085B">
        <w:rPr>
          <w:sz w:val="28"/>
          <w:szCs w:val="28"/>
        </w:rPr>
        <w:t xml:space="preserve">администрацией </w:t>
      </w:r>
      <w:r w:rsidRPr="00B4085B">
        <w:rPr>
          <w:sz w:val="28"/>
          <w:szCs w:val="28"/>
        </w:rPr>
        <w:t>Омсукчанск</w:t>
      </w:r>
      <w:r w:rsidR="0011770B" w:rsidRPr="00B4085B">
        <w:rPr>
          <w:sz w:val="28"/>
          <w:szCs w:val="28"/>
        </w:rPr>
        <w:t>ого</w:t>
      </w:r>
      <w:r w:rsidRPr="00B4085B">
        <w:rPr>
          <w:sz w:val="28"/>
          <w:szCs w:val="28"/>
        </w:rPr>
        <w:t xml:space="preserve"> городск</w:t>
      </w:r>
      <w:r w:rsidR="0011770B" w:rsidRPr="00B4085B">
        <w:rPr>
          <w:sz w:val="28"/>
          <w:szCs w:val="28"/>
        </w:rPr>
        <w:t>ого</w:t>
      </w:r>
      <w:r w:rsidRPr="00B4085B">
        <w:rPr>
          <w:sz w:val="28"/>
          <w:szCs w:val="28"/>
        </w:rPr>
        <w:t xml:space="preserve"> округ</w:t>
      </w:r>
      <w:r w:rsidR="0011770B"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, в соответствии с программой инвестирования</w:t>
      </w:r>
      <w:r w:rsidR="00E33855" w:rsidRPr="00B4085B">
        <w:rPr>
          <w:sz w:val="28"/>
          <w:szCs w:val="28"/>
        </w:rPr>
        <w:t>, был уст</w:t>
      </w:r>
      <w:r w:rsidR="00E33855" w:rsidRPr="00B4085B">
        <w:rPr>
          <w:sz w:val="28"/>
          <w:szCs w:val="28"/>
        </w:rPr>
        <w:t>а</w:t>
      </w:r>
      <w:r w:rsidR="00E33855" w:rsidRPr="00B4085B">
        <w:rPr>
          <w:sz w:val="28"/>
          <w:szCs w:val="28"/>
        </w:rPr>
        <w:t>новлен пандус</w:t>
      </w:r>
      <w:r w:rsidR="00D46FF2" w:rsidRPr="00B4085B">
        <w:rPr>
          <w:sz w:val="28"/>
          <w:szCs w:val="28"/>
        </w:rPr>
        <w:t xml:space="preserve"> </w:t>
      </w:r>
      <w:r w:rsidR="00E33855" w:rsidRPr="00B4085B">
        <w:rPr>
          <w:sz w:val="28"/>
          <w:szCs w:val="28"/>
        </w:rPr>
        <w:t xml:space="preserve">на сумму </w:t>
      </w:r>
      <w:r w:rsidR="0011770B" w:rsidRPr="00B4085B">
        <w:rPr>
          <w:sz w:val="28"/>
          <w:szCs w:val="28"/>
        </w:rPr>
        <w:t>259,030</w:t>
      </w:r>
      <w:r w:rsidR="00E33855" w:rsidRPr="00B4085B">
        <w:rPr>
          <w:sz w:val="28"/>
          <w:szCs w:val="28"/>
        </w:rPr>
        <w:t xml:space="preserve"> тыс. рублей в детской библиотеке, сдела</w:t>
      </w:r>
      <w:r w:rsidR="00E33855" w:rsidRPr="00B4085B">
        <w:rPr>
          <w:sz w:val="28"/>
          <w:szCs w:val="28"/>
        </w:rPr>
        <w:t>в</w:t>
      </w:r>
      <w:r w:rsidR="00E33855" w:rsidRPr="00B4085B">
        <w:rPr>
          <w:sz w:val="28"/>
          <w:szCs w:val="28"/>
        </w:rPr>
        <w:t xml:space="preserve">ший ее посещение более комфортным для </w:t>
      </w:r>
      <w:r w:rsidR="0011770B" w:rsidRPr="00B4085B">
        <w:rPr>
          <w:sz w:val="28"/>
          <w:szCs w:val="28"/>
        </w:rPr>
        <w:t>граждан</w:t>
      </w:r>
      <w:r w:rsidR="00E33855" w:rsidRPr="00B4085B">
        <w:rPr>
          <w:sz w:val="28"/>
          <w:szCs w:val="28"/>
        </w:rPr>
        <w:t xml:space="preserve"> с ограниченными во</w:t>
      </w:r>
      <w:r w:rsidR="00E33855" w:rsidRPr="00B4085B">
        <w:rPr>
          <w:sz w:val="28"/>
          <w:szCs w:val="28"/>
        </w:rPr>
        <w:t>з</w:t>
      </w:r>
      <w:r w:rsidR="00E33855" w:rsidRPr="00B4085B">
        <w:rPr>
          <w:sz w:val="28"/>
          <w:szCs w:val="28"/>
        </w:rPr>
        <w:t xml:space="preserve">можностями здоровья.  </w:t>
      </w:r>
    </w:p>
    <w:p w:rsidR="00E33855" w:rsidRPr="00B4085B" w:rsidRDefault="00E33855" w:rsidP="007E6F4A">
      <w:pPr>
        <w:ind w:firstLine="709"/>
        <w:rPr>
          <w:sz w:val="28"/>
          <w:szCs w:val="28"/>
        </w:rPr>
      </w:pPr>
      <w:r w:rsidRPr="00B4085B">
        <w:rPr>
          <w:sz w:val="28"/>
          <w:szCs w:val="28"/>
        </w:rPr>
        <w:t xml:space="preserve">Обновлена материально-техническая база: </w:t>
      </w:r>
      <w:proofErr w:type="gramStart"/>
      <w:r w:rsidRPr="00B4085B">
        <w:rPr>
          <w:sz w:val="28"/>
          <w:szCs w:val="28"/>
        </w:rPr>
        <w:t>приобретены</w:t>
      </w:r>
      <w:proofErr w:type="gramEnd"/>
      <w:r w:rsidRPr="00B4085B">
        <w:rPr>
          <w:sz w:val="28"/>
          <w:szCs w:val="28"/>
        </w:rPr>
        <w:t xml:space="preserve"> сканер и 2 м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нобл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ка на общую сумму 75,7 тыс. рублей.</w:t>
      </w:r>
    </w:p>
    <w:p w:rsidR="00E33855" w:rsidRPr="007E6F4A" w:rsidRDefault="00E33855" w:rsidP="007442A5">
      <w:pPr>
        <w:ind w:firstLine="540"/>
        <w:jc w:val="both"/>
        <w:rPr>
          <w:sz w:val="28"/>
          <w:szCs w:val="28"/>
        </w:rPr>
      </w:pPr>
    </w:p>
    <w:p w:rsidR="00D82622" w:rsidRPr="00B4085B" w:rsidRDefault="00D82622" w:rsidP="00611EA0">
      <w:pPr>
        <w:shd w:val="clear" w:color="auto" w:fill="FFFFFF"/>
        <w:jc w:val="center"/>
        <w:rPr>
          <w:sz w:val="28"/>
          <w:szCs w:val="28"/>
        </w:rPr>
      </w:pPr>
      <w:r w:rsidRPr="00B4085B">
        <w:rPr>
          <w:b/>
          <w:sz w:val="28"/>
          <w:szCs w:val="28"/>
        </w:rPr>
        <w:t>МК</w:t>
      </w:r>
      <w:r w:rsidR="00B725CA" w:rsidRPr="00B4085B">
        <w:rPr>
          <w:b/>
          <w:sz w:val="28"/>
          <w:szCs w:val="28"/>
        </w:rPr>
        <w:t>УДО «Детская школа искусств Омсукчанского городского окр</w:t>
      </w:r>
      <w:r w:rsidR="00B725CA" w:rsidRPr="00B4085B">
        <w:rPr>
          <w:b/>
          <w:sz w:val="28"/>
          <w:szCs w:val="28"/>
        </w:rPr>
        <w:t>у</w:t>
      </w:r>
      <w:r w:rsidR="00B725CA" w:rsidRPr="00B4085B">
        <w:rPr>
          <w:b/>
          <w:sz w:val="28"/>
          <w:szCs w:val="28"/>
        </w:rPr>
        <w:t>га</w:t>
      </w:r>
      <w:r w:rsidR="00B725CA" w:rsidRPr="00B4085B">
        <w:rPr>
          <w:sz w:val="28"/>
          <w:szCs w:val="28"/>
        </w:rPr>
        <w:t>»</w:t>
      </w:r>
      <w:r w:rsidR="00611EA0">
        <w:rPr>
          <w:sz w:val="28"/>
          <w:szCs w:val="28"/>
        </w:rPr>
        <w:t>.</w:t>
      </w:r>
    </w:p>
    <w:p w:rsidR="008E0DAB" w:rsidRPr="006A2B63" w:rsidRDefault="008E0DAB" w:rsidP="007442A5">
      <w:pPr>
        <w:ind w:firstLine="540"/>
        <w:jc w:val="both"/>
        <w:rPr>
          <w:sz w:val="16"/>
          <w:szCs w:val="28"/>
        </w:rPr>
      </w:pPr>
    </w:p>
    <w:p w:rsidR="00D82622" w:rsidRPr="00B4085B" w:rsidRDefault="00D82622" w:rsidP="00611EA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В школе реализуется две образовательные программы:</w:t>
      </w:r>
    </w:p>
    <w:p w:rsidR="00D82622" w:rsidRPr="00B4085B" w:rsidRDefault="00D82622" w:rsidP="00611EA0">
      <w:pPr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дополнительная предпрофессиональная общеобразовательная пр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грамма в области изобразительного искусства «Живопись» и в области и</w:t>
      </w:r>
      <w:r w:rsidRPr="00B4085B">
        <w:rPr>
          <w:sz w:val="28"/>
          <w:szCs w:val="28"/>
        </w:rPr>
        <w:t>с</w:t>
      </w:r>
      <w:r w:rsidRPr="00B4085B">
        <w:rPr>
          <w:sz w:val="28"/>
          <w:szCs w:val="28"/>
        </w:rPr>
        <w:t>кусства «Хоре</w:t>
      </w:r>
      <w:r w:rsidRPr="00B4085B">
        <w:rPr>
          <w:sz w:val="28"/>
          <w:szCs w:val="28"/>
        </w:rPr>
        <w:t>о</w:t>
      </w:r>
      <w:r w:rsidRPr="00B4085B">
        <w:rPr>
          <w:sz w:val="28"/>
          <w:szCs w:val="28"/>
        </w:rPr>
        <w:t>графическое творчество»;</w:t>
      </w:r>
    </w:p>
    <w:p w:rsidR="00D82622" w:rsidRPr="00B4085B" w:rsidRDefault="00D82622" w:rsidP="00611EA0">
      <w:pPr>
        <w:shd w:val="clear" w:color="auto" w:fill="FFFFFF"/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дополнительная общеразвивающая общеобразовательная программа в о</w:t>
      </w:r>
      <w:r w:rsidRPr="00B4085B">
        <w:rPr>
          <w:sz w:val="28"/>
          <w:szCs w:val="28"/>
        </w:rPr>
        <w:t>б</w:t>
      </w:r>
      <w:r w:rsidRPr="00B4085B">
        <w:rPr>
          <w:sz w:val="28"/>
          <w:szCs w:val="28"/>
        </w:rPr>
        <w:t>ласти музыкального искусства «Фортепиано», «Фольклорный ансамбль», «О</w:t>
      </w:r>
      <w:r w:rsidRPr="00B4085B">
        <w:rPr>
          <w:sz w:val="28"/>
          <w:szCs w:val="28"/>
        </w:rPr>
        <w:t>б</w:t>
      </w:r>
      <w:r w:rsidRPr="00B4085B">
        <w:rPr>
          <w:sz w:val="28"/>
          <w:szCs w:val="28"/>
        </w:rPr>
        <w:t xml:space="preserve">щее эстетическое образование».  </w:t>
      </w:r>
    </w:p>
    <w:p w:rsidR="00D82622" w:rsidRPr="00B4085B" w:rsidRDefault="00D82622" w:rsidP="00611EA0">
      <w:pPr>
        <w:shd w:val="clear" w:color="auto" w:fill="FFFFFF"/>
        <w:ind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 xml:space="preserve">Педагогический состав школы </w:t>
      </w:r>
      <w:r w:rsidR="00E33855" w:rsidRPr="00B4085B">
        <w:rPr>
          <w:sz w:val="28"/>
          <w:szCs w:val="28"/>
        </w:rPr>
        <w:t>5</w:t>
      </w:r>
      <w:r w:rsidRPr="00B4085B">
        <w:rPr>
          <w:sz w:val="28"/>
          <w:szCs w:val="28"/>
        </w:rPr>
        <w:t xml:space="preserve"> человек. Численность обучающихся сост</w:t>
      </w:r>
      <w:r w:rsidRPr="00B4085B">
        <w:rPr>
          <w:sz w:val="28"/>
          <w:szCs w:val="28"/>
        </w:rPr>
        <w:t>а</w:t>
      </w:r>
      <w:r w:rsidRPr="00B4085B">
        <w:rPr>
          <w:sz w:val="28"/>
          <w:szCs w:val="28"/>
        </w:rPr>
        <w:t>вила</w:t>
      </w:r>
      <w:r w:rsidR="00E33855" w:rsidRPr="00B4085B">
        <w:rPr>
          <w:sz w:val="28"/>
          <w:szCs w:val="28"/>
        </w:rPr>
        <w:t xml:space="preserve"> на начало учебного года 2020/2021 -</w:t>
      </w:r>
      <w:r w:rsidR="00611EA0">
        <w:rPr>
          <w:sz w:val="28"/>
          <w:szCs w:val="28"/>
        </w:rPr>
        <w:t xml:space="preserve"> </w:t>
      </w:r>
      <w:r w:rsidR="00E33855" w:rsidRPr="00B4085B">
        <w:rPr>
          <w:sz w:val="28"/>
          <w:szCs w:val="28"/>
        </w:rPr>
        <w:t>110</w:t>
      </w:r>
      <w:r w:rsidRPr="00B4085B">
        <w:rPr>
          <w:sz w:val="28"/>
          <w:szCs w:val="28"/>
        </w:rPr>
        <w:t xml:space="preserve"> человек</w:t>
      </w:r>
    </w:p>
    <w:p w:rsidR="00D82622" w:rsidRPr="00B4085B" w:rsidRDefault="00D82622" w:rsidP="00611EA0">
      <w:pPr>
        <w:ind w:firstLine="709"/>
        <w:jc w:val="both"/>
        <w:rPr>
          <w:sz w:val="28"/>
          <w:szCs w:val="28"/>
        </w:rPr>
      </w:pPr>
      <w:proofErr w:type="gramStart"/>
      <w:r w:rsidRPr="00B4085B">
        <w:rPr>
          <w:sz w:val="28"/>
          <w:szCs w:val="28"/>
        </w:rPr>
        <w:t>За 2020 учебном году обучающиеся школы принимали участие в ко</w:t>
      </w:r>
      <w:r w:rsidRPr="00B4085B">
        <w:rPr>
          <w:sz w:val="28"/>
          <w:szCs w:val="28"/>
        </w:rPr>
        <w:t>н</w:t>
      </w:r>
      <w:r w:rsidRPr="00B4085B">
        <w:rPr>
          <w:sz w:val="28"/>
          <w:szCs w:val="28"/>
        </w:rPr>
        <w:t>курсах, фестивалях, выставках, концертах  различного уровня:</w:t>
      </w:r>
      <w:proofErr w:type="gramEnd"/>
    </w:p>
    <w:p w:rsidR="00E33855" w:rsidRPr="00B4085B" w:rsidRDefault="00E33855" w:rsidP="00611EA0">
      <w:pPr>
        <w:ind w:right="-2"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1 окружном мероприятии,</w:t>
      </w:r>
    </w:p>
    <w:p w:rsidR="00E33855" w:rsidRPr="00B4085B" w:rsidRDefault="00E33855" w:rsidP="00611EA0">
      <w:pPr>
        <w:ind w:right="-2"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2 межрегиональном мероприятии;</w:t>
      </w:r>
    </w:p>
    <w:p w:rsidR="00E33855" w:rsidRPr="00B4085B" w:rsidRDefault="00E33855" w:rsidP="00611EA0">
      <w:pPr>
        <w:ind w:right="-2"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10 Всероссийских мероприятиях;</w:t>
      </w:r>
    </w:p>
    <w:p w:rsidR="00E33855" w:rsidRPr="00B4085B" w:rsidRDefault="00E33855" w:rsidP="00611EA0">
      <w:pPr>
        <w:ind w:right="-2" w:firstLine="709"/>
        <w:jc w:val="both"/>
        <w:rPr>
          <w:sz w:val="28"/>
          <w:szCs w:val="28"/>
        </w:rPr>
      </w:pPr>
      <w:r w:rsidRPr="00B4085B">
        <w:rPr>
          <w:sz w:val="28"/>
          <w:szCs w:val="28"/>
        </w:rPr>
        <w:t>- в 13 Международных мероприятиях.</w:t>
      </w:r>
    </w:p>
    <w:p w:rsidR="00E33855" w:rsidRPr="00611EA0" w:rsidRDefault="00E33855" w:rsidP="00E33855">
      <w:pPr>
        <w:ind w:right="-2" w:firstLine="540"/>
        <w:jc w:val="both"/>
        <w:rPr>
          <w:sz w:val="28"/>
        </w:rPr>
      </w:pPr>
    </w:p>
    <w:p w:rsidR="004C2A90" w:rsidRPr="00B4085B" w:rsidRDefault="004C2A90" w:rsidP="00B4085B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Социальная защита</w:t>
      </w:r>
      <w:r w:rsidR="004C50DB">
        <w:rPr>
          <w:b/>
          <w:sz w:val="28"/>
          <w:szCs w:val="28"/>
        </w:rPr>
        <w:t>.</w:t>
      </w:r>
    </w:p>
    <w:p w:rsidR="00CF5ED7" w:rsidRPr="004C50DB" w:rsidRDefault="00CF5ED7" w:rsidP="007442A5">
      <w:pPr>
        <w:ind w:firstLine="540"/>
        <w:jc w:val="both"/>
        <w:rPr>
          <w:b/>
          <w:sz w:val="16"/>
          <w:szCs w:val="28"/>
        </w:rPr>
      </w:pPr>
    </w:p>
    <w:p w:rsidR="00E8173A" w:rsidRPr="00B4085B" w:rsidRDefault="0011770B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На территории округа реализуется</w:t>
      </w:r>
      <w:r w:rsidR="00CF5ED7" w:rsidRPr="00B4085B">
        <w:rPr>
          <w:rFonts w:ascii="Times New Roman" w:hAnsi="Times New Roman"/>
          <w:sz w:val="28"/>
          <w:szCs w:val="28"/>
        </w:rPr>
        <w:t xml:space="preserve"> муниципальная программа «Пров</w:t>
      </w:r>
      <w:r w:rsidR="00CF5ED7" w:rsidRPr="00B4085B">
        <w:rPr>
          <w:rFonts w:ascii="Times New Roman" w:hAnsi="Times New Roman"/>
          <w:sz w:val="28"/>
          <w:szCs w:val="28"/>
        </w:rPr>
        <w:t>е</w:t>
      </w:r>
      <w:r w:rsidR="00CF5ED7" w:rsidRPr="00B4085B">
        <w:rPr>
          <w:rFonts w:ascii="Times New Roman" w:hAnsi="Times New Roman"/>
          <w:sz w:val="28"/>
          <w:szCs w:val="28"/>
        </w:rPr>
        <w:t xml:space="preserve">дение социальной политики в Омсукчанском городском округе на 2015-2020 годы», куда включены подпрограммы социальной направленности: </w:t>
      </w:r>
    </w:p>
    <w:p w:rsidR="00E8173A" w:rsidRPr="00B4085B" w:rsidRDefault="0079483E" w:rsidP="0079483E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8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5ED7" w:rsidRPr="00B4085B">
        <w:rPr>
          <w:rFonts w:ascii="Times New Roman" w:hAnsi="Times New Roman"/>
          <w:b/>
          <w:sz w:val="28"/>
          <w:szCs w:val="28"/>
        </w:rPr>
        <w:t>«Организация мероприятий, направленных на поддержку семьи, мат</w:t>
      </w:r>
      <w:r w:rsidR="00CF5ED7" w:rsidRPr="00B4085B">
        <w:rPr>
          <w:rFonts w:ascii="Times New Roman" w:hAnsi="Times New Roman"/>
          <w:b/>
          <w:sz w:val="28"/>
          <w:szCs w:val="28"/>
        </w:rPr>
        <w:t>е</w:t>
      </w:r>
      <w:r w:rsidR="00CF5ED7" w:rsidRPr="00B4085B">
        <w:rPr>
          <w:rFonts w:ascii="Times New Roman" w:hAnsi="Times New Roman"/>
          <w:b/>
          <w:sz w:val="28"/>
          <w:szCs w:val="28"/>
        </w:rPr>
        <w:t>ринства и детства в Омсукчанском городском округе».</w:t>
      </w:r>
    </w:p>
    <w:p w:rsidR="00E8173A" w:rsidRPr="00B4085B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Одной из целей выполнения подпрограммы является активизация о</w:t>
      </w:r>
      <w:r w:rsidRPr="00B4085B">
        <w:rPr>
          <w:rFonts w:ascii="Times New Roman" w:hAnsi="Times New Roman"/>
          <w:sz w:val="28"/>
          <w:szCs w:val="28"/>
        </w:rPr>
        <w:t>б</w:t>
      </w:r>
      <w:r w:rsidRPr="00B4085B">
        <w:rPr>
          <w:rFonts w:ascii="Times New Roman" w:hAnsi="Times New Roman"/>
          <w:sz w:val="28"/>
          <w:szCs w:val="28"/>
        </w:rPr>
        <w:t>щественной жизни района путем организации и проведения районных мер</w:t>
      </w:r>
      <w:r w:rsidRPr="00B4085B">
        <w:rPr>
          <w:rFonts w:ascii="Times New Roman" w:hAnsi="Times New Roman"/>
          <w:sz w:val="28"/>
          <w:szCs w:val="28"/>
        </w:rPr>
        <w:t>о</w:t>
      </w:r>
      <w:r w:rsidRPr="00B4085B">
        <w:rPr>
          <w:rFonts w:ascii="Times New Roman" w:hAnsi="Times New Roman"/>
          <w:sz w:val="28"/>
          <w:szCs w:val="28"/>
        </w:rPr>
        <w:t>пр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 xml:space="preserve">ятий с участием женщин и семей с детьми. </w:t>
      </w:r>
    </w:p>
    <w:p w:rsidR="00CF5ED7" w:rsidRPr="00B4085B" w:rsidRDefault="007825F8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Н</w:t>
      </w:r>
      <w:r w:rsidR="00CF5ED7" w:rsidRPr="00B4085B">
        <w:rPr>
          <w:rFonts w:ascii="Times New Roman" w:hAnsi="Times New Roman"/>
          <w:sz w:val="28"/>
          <w:szCs w:val="28"/>
        </w:rPr>
        <w:t>а реализацию подпрограммы направлено 23</w:t>
      </w:r>
      <w:r w:rsidR="002028CF" w:rsidRPr="00B4085B">
        <w:rPr>
          <w:rFonts w:ascii="Times New Roman" w:hAnsi="Times New Roman"/>
          <w:sz w:val="28"/>
          <w:szCs w:val="28"/>
        </w:rPr>
        <w:t>8,5</w:t>
      </w:r>
      <w:r w:rsidR="00CF5ED7" w:rsidRPr="00B4085B">
        <w:rPr>
          <w:rFonts w:ascii="Times New Roman" w:hAnsi="Times New Roman"/>
          <w:sz w:val="28"/>
          <w:szCs w:val="28"/>
        </w:rPr>
        <w:t xml:space="preserve"> тыс.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="00CF5ED7" w:rsidRPr="00B4085B">
        <w:rPr>
          <w:rFonts w:ascii="Times New Roman" w:hAnsi="Times New Roman"/>
          <w:sz w:val="28"/>
          <w:szCs w:val="28"/>
        </w:rPr>
        <w:t>руб</w:t>
      </w:r>
      <w:r w:rsidRPr="00B4085B">
        <w:rPr>
          <w:rFonts w:ascii="Times New Roman" w:hAnsi="Times New Roman"/>
          <w:sz w:val="28"/>
          <w:szCs w:val="28"/>
        </w:rPr>
        <w:t>лей.</w:t>
      </w:r>
    </w:p>
    <w:p w:rsidR="00E8173A" w:rsidRPr="00B4085B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Организованы и проведены мероприятия: «День защиты детей», «День зн</w:t>
      </w:r>
      <w:r w:rsidRPr="00B4085B">
        <w:rPr>
          <w:rFonts w:ascii="Times New Roman" w:hAnsi="Times New Roman"/>
          <w:sz w:val="28"/>
          <w:szCs w:val="28"/>
        </w:rPr>
        <w:t>а</w:t>
      </w:r>
      <w:r w:rsidRPr="00B4085B">
        <w:rPr>
          <w:rFonts w:ascii="Times New Roman" w:hAnsi="Times New Roman"/>
          <w:sz w:val="28"/>
          <w:szCs w:val="28"/>
        </w:rPr>
        <w:t xml:space="preserve">ний», «День Матери России», «День Петра и </w:t>
      </w:r>
      <w:proofErr w:type="spellStart"/>
      <w:r w:rsidRPr="00B4085B">
        <w:rPr>
          <w:rFonts w:ascii="Times New Roman" w:hAnsi="Times New Roman"/>
          <w:sz w:val="28"/>
          <w:szCs w:val="28"/>
        </w:rPr>
        <w:t>Февроньи</w:t>
      </w:r>
      <w:proofErr w:type="spellEnd"/>
      <w:r w:rsidRPr="00B4085B">
        <w:rPr>
          <w:rFonts w:ascii="Times New Roman" w:hAnsi="Times New Roman"/>
          <w:sz w:val="28"/>
          <w:szCs w:val="28"/>
        </w:rPr>
        <w:t>»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-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награждены почетн</w:t>
      </w:r>
      <w:r w:rsidRPr="00B4085B">
        <w:rPr>
          <w:rFonts w:ascii="Times New Roman" w:hAnsi="Times New Roman"/>
          <w:sz w:val="28"/>
          <w:szCs w:val="28"/>
        </w:rPr>
        <w:t>ы</w:t>
      </w:r>
      <w:r w:rsidRPr="00B4085B">
        <w:rPr>
          <w:rFonts w:ascii="Times New Roman" w:hAnsi="Times New Roman"/>
          <w:sz w:val="28"/>
          <w:szCs w:val="28"/>
        </w:rPr>
        <w:t>ми знаками за Любовь и верность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-</w:t>
      </w:r>
      <w:r w:rsidR="00E710DF">
        <w:rPr>
          <w:rFonts w:ascii="Times New Roman" w:hAnsi="Times New Roman"/>
          <w:sz w:val="28"/>
          <w:szCs w:val="28"/>
        </w:rPr>
        <w:t xml:space="preserve"> 5</w:t>
      </w:r>
      <w:r w:rsidRPr="00B4085B">
        <w:rPr>
          <w:rFonts w:ascii="Times New Roman" w:hAnsi="Times New Roman"/>
          <w:sz w:val="28"/>
          <w:szCs w:val="28"/>
        </w:rPr>
        <w:t xml:space="preserve"> семьи, проводились конкурсы с тематикой семейных ценностей.</w:t>
      </w:r>
    </w:p>
    <w:p w:rsidR="00E8173A" w:rsidRPr="00B4085B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Проведена ежегодная акция по поддержке семей, воспитывающих д</w:t>
      </w:r>
      <w:r w:rsidRPr="00B4085B">
        <w:rPr>
          <w:rFonts w:ascii="Times New Roman" w:hAnsi="Times New Roman"/>
          <w:sz w:val="28"/>
          <w:szCs w:val="28"/>
        </w:rPr>
        <w:t>е</w:t>
      </w:r>
      <w:r w:rsidRPr="00B4085B">
        <w:rPr>
          <w:rFonts w:ascii="Times New Roman" w:hAnsi="Times New Roman"/>
          <w:sz w:val="28"/>
          <w:szCs w:val="28"/>
        </w:rPr>
        <w:t xml:space="preserve">тей-сирот и детей, оставшихся без попечения родителей до 18 лет, семей, </w:t>
      </w:r>
      <w:r w:rsidRPr="00B4085B">
        <w:rPr>
          <w:rFonts w:ascii="Times New Roman" w:hAnsi="Times New Roman"/>
          <w:sz w:val="28"/>
          <w:szCs w:val="28"/>
        </w:rPr>
        <w:lastRenderedPageBreak/>
        <w:t>восп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 xml:space="preserve">тывающих детей </w:t>
      </w:r>
      <w:r w:rsidR="0079483E">
        <w:rPr>
          <w:rFonts w:ascii="Times New Roman" w:hAnsi="Times New Roman"/>
          <w:sz w:val="28"/>
          <w:szCs w:val="28"/>
        </w:rPr>
        <w:t>-</w:t>
      </w:r>
      <w:r w:rsidRPr="00B4085B">
        <w:rPr>
          <w:rFonts w:ascii="Times New Roman" w:hAnsi="Times New Roman"/>
          <w:sz w:val="28"/>
          <w:szCs w:val="28"/>
        </w:rPr>
        <w:t xml:space="preserve"> инвалидов, приобретение новогодних подарков к Но</w:t>
      </w:r>
      <w:r w:rsidR="007825F8" w:rsidRPr="00B4085B">
        <w:rPr>
          <w:rFonts w:ascii="Times New Roman" w:hAnsi="Times New Roman"/>
          <w:sz w:val="28"/>
          <w:szCs w:val="28"/>
        </w:rPr>
        <w:t>вому году на сумму 50,0 тыс.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="007825F8" w:rsidRPr="00B4085B">
        <w:rPr>
          <w:rFonts w:ascii="Times New Roman" w:hAnsi="Times New Roman"/>
          <w:sz w:val="28"/>
          <w:szCs w:val="28"/>
        </w:rPr>
        <w:t>рублей.</w:t>
      </w:r>
    </w:p>
    <w:p w:rsidR="00CF5ED7" w:rsidRPr="00B4085B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-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«</w:t>
      </w:r>
      <w:r w:rsidRPr="00B4085B">
        <w:rPr>
          <w:rFonts w:ascii="Times New Roman" w:hAnsi="Times New Roman"/>
          <w:b/>
          <w:sz w:val="28"/>
          <w:szCs w:val="28"/>
        </w:rPr>
        <w:t>Оказание адресной социальной помощи отдельным категориям гра</w:t>
      </w:r>
      <w:r w:rsidRPr="00B4085B">
        <w:rPr>
          <w:rFonts w:ascii="Times New Roman" w:hAnsi="Times New Roman"/>
          <w:b/>
          <w:sz w:val="28"/>
          <w:szCs w:val="28"/>
        </w:rPr>
        <w:t>ж</w:t>
      </w:r>
      <w:r w:rsidRPr="00B4085B">
        <w:rPr>
          <w:rFonts w:ascii="Times New Roman" w:hAnsi="Times New Roman"/>
          <w:b/>
          <w:sz w:val="28"/>
          <w:szCs w:val="28"/>
        </w:rPr>
        <w:t>дан, проживающим на территории Омсукчанского городского округа</w:t>
      </w:r>
      <w:r w:rsidRPr="00B4085B">
        <w:rPr>
          <w:rFonts w:ascii="Times New Roman" w:hAnsi="Times New Roman"/>
          <w:sz w:val="28"/>
          <w:szCs w:val="28"/>
        </w:rPr>
        <w:t xml:space="preserve">». </w:t>
      </w:r>
    </w:p>
    <w:p w:rsidR="00E8173A" w:rsidRPr="00B4085B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Особое внимание уделялось таким категориям граждан, которые пра</w:t>
      </w:r>
      <w:r w:rsidRPr="00B4085B">
        <w:rPr>
          <w:rFonts w:ascii="Times New Roman" w:hAnsi="Times New Roman"/>
          <w:sz w:val="28"/>
          <w:szCs w:val="28"/>
        </w:rPr>
        <w:t>к</w:t>
      </w:r>
      <w:r w:rsidRPr="00B4085B">
        <w:rPr>
          <w:rFonts w:ascii="Times New Roman" w:hAnsi="Times New Roman"/>
          <w:sz w:val="28"/>
          <w:szCs w:val="28"/>
        </w:rPr>
        <w:t>тически не имеют возможности повысить свой жизненный уровень по объе</w:t>
      </w:r>
      <w:r w:rsidRPr="00B4085B">
        <w:rPr>
          <w:rFonts w:ascii="Times New Roman" w:hAnsi="Times New Roman"/>
          <w:sz w:val="28"/>
          <w:szCs w:val="28"/>
        </w:rPr>
        <w:t>к</w:t>
      </w:r>
      <w:r w:rsidRPr="00B4085B">
        <w:rPr>
          <w:rFonts w:ascii="Times New Roman" w:hAnsi="Times New Roman"/>
          <w:sz w:val="28"/>
          <w:szCs w:val="28"/>
        </w:rPr>
        <w:t>тивным причинам. За материальной поддержкой в администрацию Омсу</w:t>
      </w:r>
      <w:r w:rsidRPr="00B4085B">
        <w:rPr>
          <w:rFonts w:ascii="Times New Roman" w:hAnsi="Times New Roman"/>
          <w:sz w:val="28"/>
          <w:szCs w:val="28"/>
        </w:rPr>
        <w:t>к</w:t>
      </w:r>
      <w:r w:rsidRPr="00B4085B">
        <w:rPr>
          <w:rFonts w:ascii="Times New Roman" w:hAnsi="Times New Roman"/>
          <w:sz w:val="28"/>
          <w:szCs w:val="28"/>
        </w:rPr>
        <w:t>чанского городского округа чаще всего обращались граждане, в основном лица пожилого возраста, на оплату лечения, обследования в Маг</w:t>
      </w:r>
      <w:r w:rsidRPr="00B4085B">
        <w:rPr>
          <w:rFonts w:ascii="Times New Roman" w:hAnsi="Times New Roman"/>
          <w:sz w:val="28"/>
          <w:szCs w:val="28"/>
        </w:rPr>
        <w:t>а</w:t>
      </w:r>
      <w:r w:rsidRPr="00B4085B">
        <w:rPr>
          <w:rFonts w:ascii="Times New Roman" w:hAnsi="Times New Roman"/>
          <w:sz w:val="28"/>
          <w:szCs w:val="28"/>
        </w:rPr>
        <w:t>данской областной больнице, а также на оплату ремонта жилого помещения, на во</w:t>
      </w:r>
      <w:r w:rsidRPr="00B4085B">
        <w:rPr>
          <w:rFonts w:ascii="Times New Roman" w:hAnsi="Times New Roman"/>
          <w:sz w:val="28"/>
          <w:szCs w:val="28"/>
        </w:rPr>
        <w:t>з</w:t>
      </w:r>
      <w:r w:rsidRPr="00B4085B">
        <w:rPr>
          <w:rFonts w:ascii="Times New Roman" w:hAnsi="Times New Roman"/>
          <w:sz w:val="28"/>
          <w:szCs w:val="28"/>
        </w:rPr>
        <w:t>мещение затрат на приобретение лекарственных препаратов. В 20</w:t>
      </w:r>
      <w:r w:rsidR="002028CF" w:rsidRPr="00B4085B">
        <w:rPr>
          <w:rFonts w:ascii="Times New Roman" w:hAnsi="Times New Roman"/>
          <w:sz w:val="28"/>
          <w:szCs w:val="28"/>
        </w:rPr>
        <w:t>20</w:t>
      </w:r>
      <w:r w:rsidRPr="00B4085B">
        <w:rPr>
          <w:rFonts w:ascii="Times New Roman" w:hAnsi="Times New Roman"/>
          <w:sz w:val="28"/>
          <w:szCs w:val="28"/>
        </w:rPr>
        <w:t xml:space="preserve"> году на реализ</w:t>
      </w:r>
      <w:r w:rsidRPr="00B4085B">
        <w:rPr>
          <w:rFonts w:ascii="Times New Roman" w:hAnsi="Times New Roman"/>
          <w:sz w:val="28"/>
          <w:szCs w:val="28"/>
        </w:rPr>
        <w:t>а</w:t>
      </w:r>
      <w:r w:rsidRPr="00B4085B">
        <w:rPr>
          <w:rFonts w:ascii="Times New Roman" w:hAnsi="Times New Roman"/>
          <w:sz w:val="28"/>
          <w:szCs w:val="28"/>
        </w:rPr>
        <w:t>цию подпрограм</w:t>
      </w:r>
      <w:r w:rsidR="00A05422" w:rsidRPr="00B4085B">
        <w:rPr>
          <w:rFonts w:ascii="Times New Roman" w:hAnsi="Times New Roman"/>
          <w:sz w:val="28"/>
          <w:szCs w:val="28"/>
        </w:rPr>
        <w:t xml:space="preserve">мы направлено </w:t>
      </w:r>
      <w:r w:rsidR="002028CF" w:rsidRPr="00B4085B">
        <w:rPr>
          <w:rFonts w:ascii="Times New Roman" w:hAnsi="Times New Roman"/>
          <w:sz w:val="28"/>
          <w:szCs w:val="28"/>
        </w:rPr>
        <w:t>194,0</w:t>
      </w:r>
      <w:r w:rsidR="00A05422" w:rsidRPr="00B4085B">
        <w:rPr>
          <w:rFonts w:ascii="Times New Roman" w:hAnsi="Times New Roman"/>
          <w:sz w:val="28"/>
          <w:szCs w:val="28"/>
        </w:rPr>
        <w:t xml:space="preserve"> тыс. рублей,</w:t>
      </w:r>
      <w:r w:rsidR="002028CF" w:rsidRPr="00B4085B">
        <w:rPr>
          <w:rFonts w:ascii="Times New Roman" w:hAnsi="Times New Roman"/>
          <w:sz w:val="28"/>
          <w:szCs w:val="28"/>
        </w:rPr>
        <w:t xml:space="preserve"> 15</w:t>
      </w:r>
      <w:r w:rsidRPr="00B4085B">
        <w:rPr>
          <w:rFonts w:ascii="Times New Roman" w:hAnsi="Times New Roman"/>
          <w:sz w:val="28"/>
          <w:szCs w:val="28"/>
        </w:rPr>
        <w:t xml:space="preserve"> жителей из незащ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>щенных слоев населения  получили материальную поддержку.</w:t>
      </w:r>
    </w:p>
    <w:p w:rsidR="00E8173A" w:rsidRPr="00B4085B" w:rsidRDefault="007825F8" w:rsidP="0079483E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>-</w:t>
      </w:r>
      <w:r w:rsidR="0079483E">
        <w:rPr>
          <w:rFonts w:ascii="Times New Roman" w:hAnsi="Times New Roman"/>
          <w:sz w:val="28"/>
          <w:szCs w:val="28"/>
        </w:rPr>
        <w:t xml:space="preserve"> </w:t>
      </w:r>
      <w:r w:rsidR="00CF5ED7" w:rsidRPr="00B4085B">
        <w:rPr>
          <w:rFonts w:ascii="Times New Roman" w:hAnsi="Times New Roman"/>
          <w:sz w:val="28"/>
          <w:szCs w:val="28"/>
        </w:rPr>
        <w:t>«</w:t>
      </w:r>
      <w:r w:rsidR="00CF5ED7" w:rsidRPr="00B4085B">
        <w:rPr>
          <w:rFonts w:ascii="Times New Roman" w:hAnsi="Times New Roman"/>
          <w:b/>
          <w:sz w:val="28"/>
          <w:szCs w:val="28"/>
        </w:rPr>
        <w:t>Забота о старшем поколении Омсукчанского городского округа».</w:t>
      </w:r>
    </w:p>
    <w:p w:rsidR="00E8173A" w:rsidRPr="00CD7F43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 xml:space="preserve">Практика реализации этой </w:t>
      </w:r>
      <w:r w:rsidR="00402E0F" w:rsidRPr="00B4085B">
        <w:rPr>
          <w:rFonts w:ascii="Times New Roman" w:hAnsi="Times New Roman"/>
          <w:sz w:val="28"/>
          <w:szCs w:val="28"/>
        </w:rPr>
        <w:t>подп</w:t>
      </w:r>
      <w:r w:rsidRPr="00B4085B">
        <w:rPr>
          <w:rFonts w:ascii="Times New Roman" w:hAnsi="Times New Roman"/>
          <w:sz w:val="28"/>
          <w:szCs w:val="28"/>
        </w:rPr>
        <w:t>рограммы на протяжении ряда лет п</w:t>
      </w:r>
      <w:r w:rsidRPr="00B4085B">
        <w:rPr>
          <w:rFonts w:ascii="Times New Roman" w:hAnsi="Times New Roman"/>
          <w:sz w:val="28"/>
          <w:szCs w:val="28"/>
        </w:rPr>
        <w:t>о</w:t>
      </w:r>
      <w:r w:rsidRPr="00B4085B">
        <w:rPr>
          <w:rFonts w:ascii="Times New Roman" w:hAnsi="Times New Roman"/>
          <w:sz w:val="28"/>
          <w:szCs w:val="28"/>
        </w:rPr>
        <w:t>казала ее необходимость и эффективность. В основном главным источником дох</w:t>
      </w:r>
      <w:r w:rsidRPr="00B4085B">
        <w:rPr>
          <w:rFonts w:ascii="Times New Roman" w:hAnsi="Times New Roman"/>
          <w:sz w:val="28"/>
          <w:szCs w:val="28"/>
        </w:rPr>
        <w:t>о</w:t>
      </w:r>
      <w:r w:rsidRPr="00B4085B">
        <w:rPr>
          <w:rFonts w:ascii="Times New Roman" w:hAnsi="Times New Roman"/>
          <w:sz w:val="28"/>
          <w:szCs w:val="28"/>
        </w:rPr>
        <w:t>дов пожилых людей является пенсия. Пенсионеры, проживающие в условиях Кра</w:t>
      </w:r>
      <w:r w:rsidRPr="00B4085B">
        <w:rPr>
          <w:rFonts w:ascii="Times New Roman" w:hAnsi="Times New Roman"/>
          <w:sz w:val="28"/>
          <w:szCs w:val="28"/>
        </w:rPr>
        <w:t>й</w:t>
      </w:r>
      <w:r w:rsidRPr="00B4085B">
        <w:rPr>
          <w:rFonts w:ascii="Times New Roman" w:hAnsi="Times New Roman"/>
          <w:sz w:val="28"/>
          <w:szCs w:val="28"/>
        </w:rPr>
        <w:t>него Севера и прекратившие трудовые отношения, особенно нуждаются в д</w:t>
      </w:r>
      <w:r w:rsidRPr="00B4085B">
        <w:rPr>
          <w:rFonts w:ascii="Times New Roman" w:hAnsi="Times New Roman"/>
          <w:sz w:val="28"/>
          <w:szCs w:val="28"/>
        </w:rPr>
        <w:t>о</w:t>
      </w:r>
      <w:r w:rsidRPr="00B4085B">
        <w:rPr>
          <w:rFonts w:ascii="Times New Roman" w:hAnsi="Times New Roman"/>
          <w:sz w:val="28"/>
          <w:szCs w:val="28"/>
        </w:rPr>
        <w:t>полнительной материальной поддержке. В связи с этим важным является реализация Мероприятий по поддержке пожилых нераб</w:t>
      </w:r>
      <w:r w:rsidRPr="00B4085B">
        <w:rPr>
          <w:rFonts w:ascii="Times New Roman" w:hAnsi="Times New Roman"/>
          <w:sz w:val="28"/>
          <w:szCs w:val="28"/>
        </w:rPr>
        <w:t>о</w:t>
      </w:r>
      <w:r w:rsidRPr="00B4085B">
        <w:rPr>
          <w:rFonts w:ascii="Times New Roman" w:hAnsi="Times New Roman"/>
          <w:sz w:val="28"/>
          <w:szCs w:val="28"/>
        </w:rPr>
        <w:t>тающих граждан за счет</w:t>
      </w:r>
      <w:r w:rsidRPr="00CD7F43">
        <w:rPr>
          <w:rFonts w:ascii="Times New Roman" w:hAnsi="Times New Roman"/>
          <w:sz w:val="28"/>
          <w:szCs w:val="28"/>
        </w:rPr>
        <w:t xml:space="preserve"> средств местного бюджета. В 20</w:t>
      </w:r>
      <w:r w:rsidR="002028CF" w:rsidRPr="00CD7F43">
        <w:rPr>
          <w:rFonts w:ascii="Times New Roman" w:hAnsi="Times New Roman"/>
          <w:sz w:val="28"/>
          <w:szCs w:val="28"/>
        </w:rPr>
        <w:t>20</w:t>
      </w:r>
      <w:r w:rsidRPr="00CD7F43">
        <w:rPr>
          <w:rFonts w:ascii="Times New Roman" w:hAnsi="Times New Roman"/>
          <w:sz w:val="28"/>
          <w:szCs w:val="28"/>
        </w:rPr>
        <w:t>году реализовано п</w:t>
      </w:r>
      <w:r w:rsidR="00A05422" w:rsidRPr="00CD7F43">
        <w:rPr>
          <w:rFonts w:ascii="Times New Roman" w:hAnsi="Times New Roman"/>
          <w:sz w:val="28"/>
          <w:szCs w:val="28"/>
        </w:rPr>
        <w:t xml:space="preserve">о подпрограмме </w:t>
      </w:r>
      <w:r w:rsidR="002028CF" w:rsidRPr="00CD7F43">
        <w:rPr>
          <w:rFonts w:ascii="Times New Roman" w:hAnsi="Times New Roman"/>
          <w:sz w:val="28"/>
          <w:szCs w:val="28"/>
        </w:rPr>
        <w:t>681,7</w:t>
      </w:r>
      <w:r w:rsidR="00A05422" w:rsidRPr="00CD7F43">
        <w:rPr>
          <w:rFonts w:ascii="Times New Roman" w:hAnsi="Times New Roman"/>
          <w:sz w:val="28"/>
          <w:szCs w:val="28"/>
        </w:rPr>
        <w:t xml:space="preserve"> тыс. рублей</w:t>
      </w:r>
      <w:r w:rsidRPr="00CD7F43">
        <w:rPr>
          <w:rFonts w:ascii="Times New Roman" w:hAnsi="Times New Roman"/>
          <w:sz w:val="28"/>
          <w:szCs w:val="28"/>
        </w:rPr>
        <w:t xml:space="preserve"> в том числе:  </w:t>
      </w:r>
    </w:p>
    <w:p w:rsidR="00E8173A" w:rsidRPr="00CD7F43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7F43">
        <w:rPr>
          <w:rFonts w:ascii="Times New Roman" w:hAnsi="Times New Roman"/>
          <w:sz w:val="28"/>
          <w:szCs w:val="28"/>
        </w:rPr>
        <w:t>- в городском округе 33</w:t>
      </w:r>
      <w:r w:rsidR="002028CF" w:rsidRPr="00CD7F43">
        <w:rPr>
          <w:rFonts w:ascii="Times New Roman" w:hAnsi="Times New Roman"/>
          <w:sz w:val="28"/>
          <w:szCs w:val="28"/>
        </w:rPr>
        <w:t>1</w:t>
      </w:r>
      <w:r w:rsidRPr="00CD7F43">
        <w:rPr>
          <w:rFonts w:ascii="Times New Roman" w:hAnsi="Times New Roman"/>
          <w:sz w:val="28"/>
          <w:szCs w:val="28"/>
        </w:rPr>
        <w:t xml:space="preserve"> ветеран труда, из них 52 неработающих пе</w:t>
      </w:r>
      <w:r w:rsidRPr="00CD7F43">
        <w:rPr>
          <w:rFonts w:ascii="Times New Roman" w:hAnsi="Times New Roman"/>
          <w:sz w:val="28"/>
          <w:szCs w:val="28"/>
        </w:rPr>
        <w:t>н</w:t>
      </w:r>
      <w:r w:rsidRPr="00CD7F43">
        <w:rPr>
          <w:rFonts w:ascii="Times New Roman" w:hAnsi="Times New Roman"/>
          <w:sz w:val="28"/>
          <w:szCs w:val="28"/>
        </w:rPr>
        <w:t>сион</w:t>
      </w:r>
      <w:r w:rsidRPr="00CD7F43">
        <w:rPr>
          <w:rFonts w:ascii="Times New Roman" w:hAnsi="Times New Roman"/>
          <w:sz w:val="28"/>
          <w:szCs w:val="28"/>
        </w:rPr>
        <w:t>е</w:t>
      </w:r>
      <w:r w:rsidRPr="00CD7F43">
        <w:rPr>
          <w:rFonts w:ascii="Times New Roman" w:hAnsi="Times New Roman"/>
          <w:sz w:val="28"/>
          <w:szCs w:val="28"/>
        </w:rPr>
        <w:t>ров старше 60 лет, имеющих звание «Ветеран труда Омсукчанского района», получают ежемесячно денежную выплату.</w:t>
      </w:r>
    </w:p>
    <w:p w:rsidR="00CD7F43" w:rsidRPr="00CD7F43" w:rsidRDefault="00CF5ED7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7F43">
        <w:rPr>
          <w:rFonts w:ascii="Times New Roman" w:hAnsi="Times New Roman"/>
          <w:sz w:val="28"/>
          <w:szCs w:val="28"/>
        </w:rPr>
        <w:t>Ежегодно  оформляется подписка на еженедельную газету «Омсукча</w:t>
      </w:r>
      <w:r w:rsidRPr="00CD7F43">
        <w:rPr>
          <w:rFonts w:ascii="Times New Roman" w:hAnsi="Times New Roman"/>
          <w:sz w:val="28"/>
          <w:szCs w:val="28"/>
        </w:rPr>
        <w:t>н</w:t>
      </w:r>
      <w:r w:rsidRPr="00CD7F43">
        <w:rPr>
          <w:rFonts w:ascii="Times New Roman" w:hAnsi="Times New Roman"/>
          <w:sz w:val="28"/>
          <w:szCs w:val="28"/>
        </w:rPr>
        <w:t>ские вести» для неработающих пенсионеров старше 60-ти лет в количестве 70 экзе</w:t>
      </w:r>
      <w:r w:rsidRPr="00CD7F43">
        <w:rPr>
          <w:rFonts w:ascii="Times New Roman" w:hAnsi="Times New Roman"/>
          <w:sz w:val="28"/>
          <w:szCs w:val="28"/>
        </w:rPr>
        <w:t>м</w:t>
      </w:r>
      <w:r w:rsidRPr="00CD7F43">
        <w:rPr>
          <w:rFonts w:ascii="Times New Roman" w:hAnsi="Times New Roman"/>
          <w:sz w:val="28"/>
          <w:szCs w:val="28"/>
        </w:rPr>
        <w:t xml:space="preserve">пляров. </w:t>
      </w:r>
    </w:p>
    <w:p w:rsidR="00CD7F43" w:rsidRPr="00CD7F43" w:rsidRDefault="00CD7F43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7F43">
        <w:rPr>
          <w:rFonts w:ascii="Times New Roman" w:hAnsi="Times New Roman"/>
          <w:sz w:val="28"/>
          <w:szCs w:val="28"/>
        </w:rPr>
        <w:t>В 2020 году в связи с профилактическими мерами против коронав</w:t>
      </w:r>
      <w:r w:rsidRPr="00CD7F43">
        <w:rPr>
          <w:rFonts w:ascii="Times New Roman" w:hAnsi="Times New Roman"/>
          <w:sz w:val="28"/>
          <w:szCs w:val="28"/>
        </w:rPr>
        <w:t>и</w:t>
      </w:r>
      <w:r w:rsidRPr="00CD7F43">
        <w:rPr>
          <w:rFonts w:ascii="Times New Roman" w:hAnsi="Times New Roman"/>
          <w:sz w:val="28"/>
          <w:szCs w:val="28"/>
        </w:rPr>
        <w:t>русной инфекции и введением режима повышенной готовности на террит</w:t>
      </w:r>
      <w:r w:rsidRPr="00CD7F43">
        <w:rPr>
          <w:rFonts w:ascii="Times New Roman" w:hAnsi="Times New Roman"/>
          <w:sz w:val="28"/>
          <w:szCs w:val="28"/>
        </w:rPr>
        <w:t>о</w:t>
      </w:r>
      <w:r w:rsidRPr="00CD7F43">
        <w:rPr>
          <w:rFonts w:ascii="Times New Roman" w:hAnsi="Times New Roman"/>
          <w:sz w:val="28"/>
          <w:szCs w:val="28"/>
        </w:rPr>
        <w:t>рии О</w:t>
      </w:r>
      <w:r w:rsidRPr="00CD7F43">
        <w:rPr>
          <w:rFonts w:ascii="Times New Roman" w:hAnsi="Times New Roman"/>
          <w:sz w:val="28"/>
          <w:szCs w:val="28"/>
        </w:rPr>
        <w:t>м</w:t>
      </w:r>
      <w:r w:rsidRPr="00CD7F43">
        <w:rPr>
          <w:rFonts w:ascii="Times New Roman" w:hAnsi="Times New Roman"/>
          <w:sz w:val="28"/>
          <w:szCs w:val="28"/>
        </w:rPr>
        <w:t>сукчанского ГО и Магаданской области, праздничные мероприятия районн</w:t>
      </w:r>
      <w:r w:rsidRPr="00CD7F43">
        <w:rPr>
          <w:rFonts w:ascii="Times New Roman" w:hAnsi="Times New Roman"/>
          <w:sz w:val="28"/>
          <w:szCs w:val="28"/>
        </w:rPr>
        <w:t>о</w:t>
      </w:r>
      <w:r w:rsidRPr="00CD7F43">
        <w:rPr>
          <w:rFonts w:ascii="Times New Roman" w:hAnsi="Times New Roman"/>
          <w:sz w:val="28"/>
          <w:szCs w:val="28"/>
        </w:rPr>
        <w:t xml:space="preserve">го </w:t>
      </w:r>
      <w:r w:rsidR="0011770B">
        <w:rPr>
          <w:rFonts w:ascii="Times New Roman" w:hAnsi="Times New Roman"/>
          <w:sz w:val="28"/>
          <w:szCs w:val="28"/>
        </w:rPr>
        <w:t>уровня</w:t>
      </w:r>
      <w:r w:rsidRPr="00CD7F43">
        <w:rPr>
          <w:rFonts w:ascii="Times New Roman" w:hAnsi="Times New Roman"/>
          <w:sz w:val="28"/>
          <w:szCs w:val="28"/>
        </w:rPr>
        <w:t xml:space="preserve"> не проводились.        </w:t>
      </w:r>
    </w:p>
    <w:p w:rsidR="00CF5ED7" w:rsidRPr="00823988" w:rsidRDefault="00DC1778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C17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5ED7" w:rsidRPr="00823988">
        <w:rPr>
          <w:rFonts w:ascii="Times New Roman" w:hAnsi="Times New Roman"/>
          <w:b/>
          <w:sz w:val="28"/>
          <w:szCs w:val="28"/>
        </w:rPr>
        <w:t>«Улучшение демографической ситуации в Омсукчанском горо</w:t>
      </w:r>
      <w:r w:rsidR="00CF5ED7" w:rsidRPr="00823988">
        <w:rPr>
          <w:rFonts w:ascii="Times New Roman" w:hAnsi="Times New Roman"/>
          <w:b/>
          <w:sz w:val="28"/>
          <w:szCs w:val="28"/>
        </w:rPr>
        <w:t>д</w:t>
      </w:r>
      <w:r w:rsidR="00CF5ED7" w:rsidRPr="00823988">
        <w:rPr>
          <w:rFonts w:ascii="Times New Roman" w:hAnsi="Times New Roman"/>
          <w:b/>
          <w:sz w:val="28"/>
          <w:szCs w:val="28"/>
        </w:rPr>
        <w:t>ском округе» 2015-2020 годы»</w:t>
      </w:r>
      <w:r w:rsidR="00402E0F" w:rsidRPr="00823988">
        <w:rPr>
          <w:rFonts w:ascii="Times New Roman" w:hAnsi="Times New Roman"/>
          <w:b/>
          <w:sz w:val="28"/>
          <w:szCs w:val="28"/>
        </w:rPr>
        <w:t>.</w:t>
      </w:r>
      <w:r w:rsidR="00CF5ED7" w:rsidRPr="00823988">
        <w:rPr>
          <w:rFonts w:ascii="Times New Roman" w:hAnsi="Times New Roman"/>
          <w:sz w:val="28"/>
          <w:szCs w:val="28"/>
        </w:rPr>
        <w:t xml:space="preserve"> </w:t>
      </w:r>
      <w:r w:rsidR="00402E0F" w:rsidRPr="00823988">
        <w:rPr>
          <w:rFonts w:ascii="Times New Roman" w:hAnsi="Times New Roman"/>
          <w:sz w:val="28"/>
          <w:szCs w:val="28"/>
        </w:rPr>
        <w:t>На реализацию подпрограммы</w:t>
      </w:r>
      <w:r w:rsidR="00823988">
        <w:rPr>
          <w:rFonts w:ascii="Times New Roman" w:hAnsi="Times New Roman"/>
          <w:sz w:val="28"/>
          <w:szCs w:val="28"/>
        </w:rPr>
        <w:t xml:space="preserve"> было </w:t>
      </w:r>
      <w:r w:rsidR="00CF5ED7" w:rsidRPr="00823988">
        <w:rPr>
          <w:rFonts w:ascii="Times New Roman" w:hAnsi="Times New Roman"/>
          <w:sz w:val="28"/>
          <w:szCs w:val="28"/>
        </w:rPr>
        <w:t>напра</w:t>
      </w:r>
      <w:r w:rsidR="00CF5ED7" w:rsidRPr="00823988">
        <w:rPr>
          <w:rFonts w:ascii="Times New Roman" w:hAnsi="Times New Roman"/>
          <w:sz w:val="28"/>
          <w:szCs w:val="28"/>
        </w:rPr>
        <w:t>в</w:t>
      </w:r>
      <w:r w:rsidR="00CF5ED7" w:rsidRPr="00823988">
        <w:rPr>
          <w:rFonts w:ascii="Times New Roman" w:hAnsi="Times New Roman"/>
          <w:sz w:val="28"/>
          <w:szCs w:val="28"/>
        </w:rPr>
        <w:t>лено 2</w:t>
      </w:r>
      <w:r w:rsidR="00823988" w:rsidRPr="00823988">
        <w:rPr>
          <w:rFonts w:ascii="Times New Roman" w:hAnsi="Times New Roman"/>
          <w:sz w:val="28"/>
          <w:szCs w:val="28"/>
        </w:rPr>
        <w:t>8</w:t>
      </w:r>
      <w:r w:rsidR="00CF5ED7" w:rsidRPr="00823988">
        <w:rPr>
          <w:rFonts w:ascii="Times New Roman" w:hAnsi="Times New Roman"/>
          <w:sz w:val="28"/>
          <w:szCs w:val="28"/>
        </w:rPr>
        <w:t>0,0 тыс. руб</w:t>
      </w:r>
      <w:r w:rsidR="00402E0F" w:rsidRPr="00823988">
        <w:rPr>
          <w:rFonts w:ascii="Times New Roman" w:hAnsi="Times New Roman"/>
          <w:sz w:val="28"/>
          <w:szCs w:val="28"/>
        </w:rPr>
        <w:t>лей</w:t>
      </w:r>
      <w:r w:rsidR="00CF5ED7" w:rsidRPr="00823988">
        <w:rPr>
          <w:rFonts w:ascii="Times New Roman" w:hAnsi="Times New Roman"/>
          <w:sz w:val="28"/>
          <w:szCs w:val="28"/>
        </w:rPr>
        <w:t>, 2</w:t>
      </w:r>
      <w:r w:rsidR="00823988" w:rsidRPr="00823988">
        <w:rPr>
          <w:rFonts w:ascii="Times New Roman" w:hAnsi="Times New Roman"/>
          <w:sz w:val="28"/>
          <w:szCs w:val="28"/>
        </w:rPr>
        <w:t>8</w:t>
      </w:r>
      <w:r w:rsidR="00CF5ED7" w:rsidRPr="00823988">
        <w:rPr>
          <w:rFonts w:ascii="Times New Roman" w:hAnsi="Times New Roman"/>
          <w:sz w:val="28"/>
          <w:szCs w:val="28"/>
        </w:rPr>
        <w:t xml:space="preserve"> семей получили выплату единовременного дене</w:t>
      </w:r>
      <w:r w:rsidR="00CF5ED7" w:rsidRPr="00823988">
        <w:rPr>
          <w:rFonts w:ascii="Times New Roman" w:hAnsi="Times New Roman"/>
          <w:sz w:val="28"/>
          <w:szCs w:val="28"/>
        </w:rPr>
        <w:t>ж</w:t>
      </w:r>
      <w:r w:rsidR="00CF5ED7" w:rsidRPr="00823988">
        <w:rPr>
          <w:rFonts w:ascii="Times New Roman" w:hAnsi="Times New Roman"/>
          <w:sz w:val="28"/>
          <w:szCs w:val="28"/>
        </w:rPr>
        <w:t>ного пособия при рождении ребёнка.</w:t>
      </w:r>
    </w:p>
    <w:p w:rsidR="00823988" w:rsidRPr="008E0DAB" w:rsidRDefault="00823988" w:rsidP="0079483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DAB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 w:rsidRPr="008E0DAB">
        <w:rPr>
          <w:rFonts w:ascii="Times New Roman" w:hAnsi="Times New Roman"/>
          <w:b/>
          <w:bCs/>
          <w:spacing w:val="4"/>
          <w:sz w:val="28"/>
          <w:szCs w:val="28"/>
        </w:rPr>
        <w:t>«Содействие развитию институтов гра</w:t>
      </w:r>
      <w:r w:rsidRPr="008E0DAB">
        <w:rPr>
          <w:rFonts w:ascii="Times New Roman" w:hAnsi="Times New Roman"/>
          <w:b/>
          <w:bCs/>
          <w:spacing w:val="4"/>
          <w:sz w:val="28"/>
          <w:szCs w:val="28"/>
        </w:rPr>
        <w:t>ж</w:t>
      </w:r>
      <w:r w:rsidRPr="008E0DAB">
        <w:rPr>
          <w:rFonts w:ascii="Times New Roman" w:hAnsi="Times New Roman"/>
          <w:b/>
          <w:bCs/>
          <w:spacing w:val="4"/>
          <w:sz w:val="28"/>
          <w:szCs w:val="28"/>
        </w:rPr>
        <w:t>данского общества, укреплению единства российской нации и гармонизации межнациональных отношений на территории Омсу</w:t>
      </w:r>
      <w:r w:rsidRPr="008E0DAB">
        <w:rPr>
          <w:rFonts w:ascii="Times New Roman" w:hAnsi="Times New Roman"/>
          <w:b/>
          <w:bCs/>
          <w:spacing w:val="4"/>
          <w:sz w:val="28"/>
          <w:szCs w:val="28"/>
        </w:rPr>
        <w:t>к</w:t>
      </w:r>
      <w:r w:rsidRPr="008E0DAB">
        <w:rPr>
          <w:rFonts w:ascii="Times New Roman" w:hAnsi="Times New Roman"/>
          <w:b/>
          <w:bCs/>
          <w:spacing w:val="4"/>
          <w:sz w:val="28"/>
          <w:szCs w:val="28"/>
        </w:rPr>
        <w:t>чанского городского округа»</w:t>
      </w:r>
      <w:r w:rsidRPr="008E0DAB">
        <w:rPr>
          <w:rFonts w:ascii="Times New Roman" w:hAnsi="Times New Roman"/>
          <w:bCs/>
          <w:spacing w:val="4"/>
          <w:sz w:val="28"/>
          <w:szCs w:val="28"/>
        </w:rPr>
        <w:t xml:space="preserve"> было направлено 144,2 тыс. руб. Основн</w:t>
      </w:r>
      <w:r w:rsidRPr="008E0DAB">
        <w:rPr>
          <w:rFonts w:ascii="Times New Roman" w:hAnsi="Times New Roman"/>
          <w:bCs/>
          <w:spacing w:val="4"/>
          <w:sz w:val="28"/>
          <w:szCs w:val="28"/>
        </w:rPr>
        <w:t>ы</w:t>
      </w:r>
      <w:r w:rsidRPr="008E0DAB">
        <w:rPr>
          <w:rFonts w:ascii="Times New Roman" w:hAnsi="Times New Roman"/>
          <w:bCs/>
          <w:spacing w:val="4"/>
          <w:sz w:val="28"/>
          <w:szCs w:val="28"/>
        </w:rPr>
        <w:t>ми стали меропри</w:t>
      </w:r>
      <w:r w:rsidRPr="008E0DAB">
        <w:rPr>
          <w:rFonts w:ascii="Times New Roman" w:hAnsi="Times New Roman"/>
          <w:bCs/>
          <w:spacing w:val="4"/>
          <w:sz w:val="28"/>
          <w:szCs w:val="28"/>
        </w:rPr>
        <w:t>я</w:t>
      </w:r>
      <w:r w:rsidRPr="008E0DAB">
        <w:rPr>
          <w:rFonts w:ascii="Times New Roman" w:hAnsi="Times New Roman"/>
          <w:bCs/>
          <w:spacing w:val="4"/>
          <w:sz w:val="28"/>
          <w:szCs w:val="28"/>
        </w:rPr>
        <w:t>тия,</w:t>
      </w:r>
      <w:r w:rsidRPr="008E0DAB">
        <w:rPr>
          <w:rFonts w:ascii="Times New Roman" w:hAnsi="Times New Roman"/>
          <w:sz w:val="28"/>
          <w:szCs w:val="28"/>
        </w:rPr>
        <w:t xml:space="preserve"> приуроченные к памятным и знаменательным датам истории России и Магаданской области, акций, мероприятий, конкурсов, выставок, направленных на гражданско-патриотическое воспитание жителей Омсу</w:t>
      </w:r>
      <w:r w:rsidRPr="008E0DAB">
        <w:rPr>
          <w:rFonts w:ascii="Times New Roman" w:hAnsi="Times New Roman"/>
          <w:sz w:val="28"/>
          <w:szCs w:val="28"/>
        </w:rPr>
        <w:t>к</w:t>
      </w:r>
      <w:r w:rsidRPr="008E0DAB">
        <w:rPr>
          <w:rFonts w:ascii="Times New Roman" w:hAnsi="Times New Roman"/>
          <w:sz w:val="28"/>
          <w:szCs w:val="28"/>
        </w:rPr>
        <w:t xml:space="preserve">чанского городского округа, изготовление продукции патриотической направленности.     </w:t>
      </w:r>
      <w:proofErr w:type="gramEnd"/>
    </w:p>
    <w:p w:rsidR="00157E91" w:rsidRDefault="00157E91" w:rsidP="00B4085B">
      <w:pPr>
        <w:spacing w:before="240" w:after="240"/>
        <w:ind w:firstLine="540"/>
        <w:jc w:val="center"/>
        <w:rPr>
          <w:b/>
          <w:sz w:val="28"/>
          <w:szCs w:val="28"/>
        </w:rPr>
      </w:pPr>
    </w:p>
    <w:p w:rsidR="002028CF" w:rsidRDefault="002028CF" w:rsidP="00157E91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lastRenderedPageBreak/>
        <w:t>Молодежная политика</w:t>
      </w:r>
      <w:r w:rsidR="00157E91">
        <w:rPr>
          <w:b/>
          <w:sz w:val="28"/>
          <w:szCs w:val="28"/>
        </w:rPr>
        <w:t>.</w:t>
      </w:r>
    </w:p>
    <w:p w:rsidR="00157E91" w:rsidRPr="00157E91" w:rsidRDefault="00157E91" w:rsidP="00157E91">
      <w:pPr>
        <w:ind w:firstLine="540"/>
        <w:jc w:val="center"/>
        <w:rPr>
          <w:b/>
          <w:sz w:val="16"/>
          <w:szCs w:val="28"/>
        </w:rPr>
      </w:pPr>
    </w:p>
    <w:p w:rsidR="00104F7F" w:rsidRPr="00B4085B" w:rsidRDefault="00104F7F" w:rsidP="00EA6C9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4085B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 w:rsidRPr="00B4085B">
        <w:rPr>
          <w:rFonts w:ascii="Times New Roman" w:hAnsi="Times New Roman"/>
          <w:b/>
          <w:sz w:val="28"/>
          <w:szCs w:val="28"/>
        </w:rPr>
        <w:t>«Молодежь Омсукчанского городск</w:t>
      </w:r>
      <w:r w:rsidRPr="00B4085B">
        <w:rPr>
          <w:rFonts w:ascii="Times New Roman" w:hAnsi="Times New Roman"/>
          <w:b/>
          <w:sz w:val="28"/>
          <w:szCs w:val="28"/>
        </w:rPr>
        <w:t>о</w:t>
      </w:r>
      <w:r w:rsidRPr="00B4085B">
        <w:rPr>
          <w:rFonts w:ascii="Times New Roman" w:hAnsi="Times New Roman"/>
          <w:b/>
          <w:sz w:val="28"/>
          <w:szCs w:val="28"/>
        </w:rPr>
        <w:t>го округа</w:t>
      </w:r>
      <w:r w:rsidRPr="00B4085B">
        <w:rPr>
          <w:rFonts w:ascii="Times New Roman" w:hAnsi="Times New Roman"/>
          <w:sz w:val="28"/>
          <w:szCs w:val="28"/>
        </w:rPr>
        <w:t>» направлено 380,8 тыс.</w:t>
      </w:r>
      <w:r w:rsidR="00EA6C9A">
        <w:rPr>
          <w:rFonts w:ascii="Times New Roman" w:hAnsi="Times New Roman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руб.</w:t>
      </w:r>
      <w:r w:rsidRPr="00B4085B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В 2020 году было организованно и пров</w:t>
      </w:r>
      <w:r w:rsidRPr="00B4085B">
        <w:rPr>
          <w:rFonts w:ascii="Times New Roman" w:hAnsi="Times New Roman"/>
          <w:sz w:val="28"/>
          <w:szCs w:val="28"/>
        </w:rPr>
        <w:t>е</w:t>
      </w:r>
      <w:r w:rsidRPr="00B4085B">
        <w:rPr>
          <w:rFonts w:ascii="Times New Roman" w:hAnsi="Times New Roman"/>
          <w:sz w:val="28"/>
          <w:szCs w:val="28"/>
        </w:rPr>
        <w:t>дено более 30 мероприятий.</w:t>
      </w:r>
      <w:r w:rsidRPr="00B4085B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B4085B">
        <w:rPr>
          <w:rFonts w:ascii="Times New Roman" w:hAnsi="Times New Roman"/>
          <w:sz w:val="28"/>
          <w:szCs w:val="28"/>
        </w:rPr>
        <w:t>Большая работа проводилась в округе по форм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>рованию гражданской активности, патриотического и духовно-нравственного развития молодежи, пропаганде здорового образа жизни в молодежной среде. Также оказана поддержка в виде единовременной дене</w:t>
      </w:r>
      <w:r w:rsidRPr="00B4085B">
        <w:rPr>
          <w:rFonts w:ascii="Times New Roman" w:hAnsi="Times New Roman"/>
          <w:sz w:val="28"/>
          <w:szCs w:val="28"/>
        </w:rPr>
        <w:t>ж</w:t>
      </w:r>
      <w:r w:rsidRPr="00B4085B">
        <w:rPr>
          <w:rFonts w:ascii="Times New Roman" w:hAnsi="Times New Roman"/>
          <w:sz w:val="28"/>
          <w:szCs w:val="28"/>
        </w:rPr>
        <w:t>ной выплаты молодому спец</w:t>
      </w:r>
      <w:r w:rsidRPr="00B4085B">
        <w:rPr>
          <w:rFonts w:ascii="Times New Roman" w:hAnsi="Times New Roman"/>
          <w:sz w:val="28"/>
          <w:szCs w:val="28"/>
        </w:rPr>
        <w:t>и</w:t>
      </w:r>
      <w:r w:rsidRPr="00B4085B">
        <w:rPr>
          <w:rFonts w:ascii="Times New Roman" w:hAnsi="Times New Roman"/>
          <w:sz w:val="28"/>
          <w:szCs w:val="28"/>
        </w:rPr>
        <w:t xml:space="preserve">алисту учреждения образования. </w:t>
      </w:r>
    </w:p>
    <w:p w:rsidR="002028CF" w:rsidRPr="00B4085B" w:rsidRDefault="002028CF" w:rsidP="007442A5">
      <w:pPr>
        <w:ind w:firstLine="540"/>
        <w:jc w:val="both"/>
        <w:rPr>
          <w:b/>
          <w:sz w:val="28"/>
          <w:szCs w:val="28"/>
        </w:rPr>
      </w:pPr>
    </w:p>
    <w:p w:rsidR="00EA6C9A" w:rsidRDefault="00884DFE" w:rsidP="00EA6C9A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Поддержка КМНС</w:t>
      </w:r>
      <w:r w:rsidR="00EA6C9A">
        <w:rPr>
          <w:b/>
          <w:sz w:val="28"/>
          <w:szCs w:val="28"/>
        </w:rPr>
        <w:t>.</w:t>
      </w:r>
    </w:p>
    <w:p w:rsidR="00EA6C9A" w:rsidRPr="00EA6C9A" w:rsidRDefault="00EA6C9A" w:rsidP="00EA6C9A">
      <w:pPr>
        <w:ind w:firstLine="540"/>
        <w:jc w:val="center"/>
        <w:rPr>
          <w:b/>
          <w:sz w:val="16"/>
          <w:szCs w:val="28"/>
        </w:rPr>
      </w:pPr>
    </w:p>
    <w:p w:rsidR="00D96C54" w:rsidRPr="008E0DAB" w:rsidRDefault="00934D5B" w:rsidP="00D8662F">
      <w:pPr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8E0DAB">
        <w:rPr>
          <w:sz w:val="28"/>
          <w:szCs w:val="28"/>
        </w:rPr>
        <w:t>По состоянию на 01.01.2021</w:t>
      </w:r>
      <w:r w:rsidR="00D96C54" w:rsidRPr="008E0DAB">
        <w:rPr>
          <w:sz w:val="28"/>
          <w:szCs w:val="28"/>
        </w:rPr>
        <w:t>г</w:t>
      </w:r>
      <w:r w:rsidR="00F66718">
        <w:rPr>
          <w:sz w:val="28"/>
          <w:szCs w:val="28"/>
        </w:rPr>
        <w:t>.</w:t>
      </w:r>
      <w:r w:rsidR="00D96C54" w:rsidRPr="008E0DAB">
        <w:rPr>
          <w:sz w:val="28"/>
          <w:szCs w:val="28"/>
        </w:rPr>
        <w:t xml:space="preserve"> на территории Омсукчан</w:t>
      </w:r>
      <w:r w:rsidR="002250B8" w:rsidRPr="008E0DAB">
        <w:rPr>
          <w:sz w:val="28"/>
          <w:szCs w:val="28"/>
        </w:rPr>
        <w:t>ского городск</w:t>
      </w:r>
      <w:r w:rsidR="002250B8" w:rsidRPr="008E0DAB">
        <w:rPr>
          <w:sz w:val="28"/>
          <w:szCs w:val="28"/>
        </w:rPr>
        <w:t>о</w:t>
      </w:r>
      <w:r w:rsidR="002250B8" w:rsidRPr="008E0DAB">
        <w:rPr>
          <w:sz w:val="28"/>
          <w:szCs w:val="28"/>
        </w:rPr>
        <w:t>го округа проживае</w:t>
      </w:r>
      <w:r w:rsidR="00D96C54" w:rsidRPr="008E0DAB">
        <w:rPr>
          <w:sz w:val="28"/>
          <w:szCs w:val="28"/>
        </w:rPr>
        <w:t>т 4</w:t>
      </w:r>
      <w:r w:rsidRPr="008E0DAB">
        <w:rPr>
          <w:sz w:val="28"/>
          <w:szCs w:val="28"/>
        </w:rPr>
        <w:t>74</w:t>
      </w:r>
      <w:r w:rsidR="00D96C54" w:rsidRPr="008E0DAB">
        <w:rPr>
          <w:sz w:val="28"/>
          <w:szCs w:val="28"/>
        </w:rPr>
        <w:t xml:space="preserve"> представител</w:t>
      </w:r>
      <w:r w:rsidRPr="008E0DAB">
        <w:rPr>
          <w:sz w:val="28"/>
          <w:szCs w:val="28"/>
        </w:rPr>
        <w:t>я</w:t>
      </w:r>
      <w:r w:rsidR="00D96C54" w:rsidRPr="008E0DAB">
        <w:rPr>
          <w:sz w:val="28"/>
          <w:szCs w:val="28"/>
        </w:rPr>
        <w:t xml:space="preserve">  коренных</w:t>
      </w:r>
      <w:r w:rsidRPr="008E0DAB">
        <w:rPr>
          <w:sz w:val="28"/>
          <w:szCs w:val="28"/>
        </w:rPr>
        <w:t xml:space="preserve"> малочисленных нар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дов Севера 8</w:t>
      </w:r>
      <w:r w:rsidR="00D96C54" w:rsidRPr="008E0DAB">
        <w:rPr>
          <w:sz w:val="28"/>
          <w:szCs w:val="28"/>
        </w:rPr>
        <w:t xml:space="preserve">-ти этносов: чукчи, ительмены, коряки, </w:t>
      </w:r>
      <w:proofErr w:type="spellStart"/>
      <w:r w:rsidR="00D96C54" w:rsidRPr="008E0DAB">
        <w:rPr>
          <w:sz w:val="28"/>
          <w:szCs w:val="28"/>
        </w:rPr>
        <w:t>чуванцы</w:t>
      </w:r>
      <w:proofErr w:type="spellEnd"/>
      <w:r w:rsidR="00D96C54" w:rsidRPr="008E0DAB">
        <w:rPr>
          <w:sz w:val="28"/>
          <w:szCs w:val="28"/>
        </w:rPr>
        <w:t>, эвены, эск</w:t>
      </w:r>
      <w:r w:rsidR="00D96C54" w:rsidRPr="008E0DAB">
        <w:rPr>
          <w:sz w:val="28"/>
          <w:szCs w:val="28"/>
        </w:rPr>
        <w:t>и</w:t>
      </w:r>
      <w:r w:rsidR="00D96C54" w:rsidRPr="008E0DAB">
        <w:rPr>
          <w:sz w:val="28"/>
          <w:szCs w:val="28"/>
        </w:rPr>
        <w:t xml:space="preserve">мосы, орочи, камчадалы, нанайцы, всего, из них детей до 16 лет </w:t>
      </w:r>
      <w:r w:rsidR="00D8662F">
        <w:rPr>
          <w:sz w:val="28"/>
          <w:szCs w:val="28"/>
        </w:rPr>
        <w:t>-</w:t>
      </w:r>
      <w:r w:rsidR="00D96C54" w:rsidRPr="008E0DAB">
        <w:rPr>
          <w:sz w:val="28"/>
          <w:szCs w:val="28"/>
        </w:rPr>
        <w:t xml:space="preserve"> 1</w:t>
      </w:r>
      <w:r w:rsidRPr="008E0DAB">
        <w:rPr>
          <w:sz w:val="28"/>
          <w:szCs w:val="28"/>
        </w:rPr>
        <w:t>49</w:t>
      </w:r>
      <w:r w:rsidR="00D96C54" w:rsidRPr="008E0DAB">
        <w:rPr>
          <w:sz w:val="28"/>
          <w:szCs w:val="28"/>
        </w:rPr>
        <w:t xml:space="preserve"> чел</w:t>
      </w:r>
      <w:r w:rsidR="00D96C54" w:rsidRPr="008E0DAB">
        <w:rPr>
          <w:sz w:val="28"/>
          <w:szCs w:val="28"/>
        </w:rPr>
        <w:t>о</w:t>
      </w:r>
      <w:r w:rsidR="00D96C54" w:rsidRPr="008E0DAB">
        <w:rPr>
          <w:sz w:val="28"/>
          <w:szCs w:val="28"/>
        </w:rPr>
        <w:t xml:space="preserve">век, трудоспособного населения КМНС - </w:t>
      </w:r>
      <w:r w:rsidRPr="008E0DAB">
        <w:rPr>
          <w:sz w:val="28"/>
          <w:szCs w:val="28"/>
        </w:rPr>
        <w:t>180</w:t>
      </w:r>
      <w:r w:rsidR="00D96C54" w:rsidRPr="008E0DAB">
        <w:rPr>
          <w:sz w:val="28"/>
          <w:szCs w:val="28"/>
        </w:rPr>
        <w:t xml:space="preserve"> человек, из них 1</w:t>
      </w:r>
      <w:r w:rsidRPr="008E0DAB">
        <w:rPr>
          <w:sz w:val="28"/>
          <w:szCs w:val="28"/>
        </w:rPr>
        <w:t>43</w:t>
      </w:r>
      <w:r w:rsidR="00D96C54" w:rsidRPr="008E0DAB">
        <w:rPr>
          <w:sz w:val="28"/>
          <w:szCs w:val="28"/>
        </w:rPr>
        <w:t xml:space="preserve"> человек</w:t>
      </w:r>
      <w:r w:rsidRPr="008E0DAB">
        <w:rPr>
          <w:sz w:val="28"/>
          <w:szCs w:val="28"/>
        </w:rPr>
        <w:t>а</w:t>
      </w:r>
      <w:r w:rsidR="00D96C54" w:rsidRPr="008E0DAB">
        <w:rPr>
          <w:sz w:val="28"/>
          <w:szCs w:val="28"/>
        </w:rPr>
        <w:t xml:space="preserve"> труд</w:t>
      </w:r>
      <w:r w:rsidR="00D96C54" w:rsidRPr="008E0DAB">
        <w:rPr>
          <w:sz w:val="28"/>
          <w:szCs w:val="28"/>
        </w:rPr>
        <w:t>о</w:t>
      </w:r>
      <w:r w:rsidR="00D96C54" w:rsidRPr="008E0DAB">
        <w:rPr>
          <w:sz w:val="28"/>
          <w:szCs w:val="28"/>
        </w:rPr>
        <w:t>устроено, что по отношению к трудоспособному населению КМНС составл</w:t>
      </w:r>
      <w:r w:rsidR="00D96C54" w:rsidRPr="008E0DAB">
        <w:rPr>
          <w:sz w:val="28"/>
          <w:szCs w:val="28"/>
        </w:rPr>
        <w:t>я</w:t>
      </w:r>
      <w:r w:rsidR="00D96C54" w:rsidRPr="008E0DAB">
        <w:rPr>
          <w:sz w:val="28"/>
          <w:szCs w:val="28"/>
        </w:rPr>
        <w:t xml:space="preserve">ет </w:t>
      </w:r>
      <w:r w:rsidRPr="008E0DAB">
        <w:rPr>
          <w:sz w:val="28"/>
          <w:szCs w:val="28"/>
        </w:rPr>
        <w:t>79,4</w:t>
      </w:r>
      <w:r w:rsidR="00D96C54" w:rsidRPr="008E0DAB">
        <w:rPr>
          <w:sz w:val="28"/>
          <w:szCs w:val="28"/>
        </w:rPr>
        <w:t>%.</w:t>
      </w:r>
      <w:r w:rsidR="00D96C54" w:rsidRPr="008E0DAB">
        <w:rPr>
          <w:b/>
          <w:sz w:val="28"/>
          <w:szCs w:val="28"/>
        </w:rPr>
        <w:t xml:space="preserve"> </w:t>
      </w:r>
      <w:proofErr w:type="gramEnd"/>
    </w:p>
    <w:p w:rsidR="00E8173A" w:rsidRPr="008E0DAB" w:rsidRDefault="00D96C54" w:rsidP="00F6671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E0DAB">
        <w:rPr>
          <w:rFonts w:ascii="Times New Roman" w:hAnsi="Times New Roman"/>
          <w:sz w:val="28"/>
          <w:szCs w:val="28"/>
        </w:rPr>
        <w:t>Сложные природно-климатические условия, уязвимость традиционного образа жизни и малочисленность каждого из этносов обусловили необход</w:t>
      </w:r>
      <w:r w:rsidRPr="008E0DAB">
        <w:rPr>
          <w:rFonts w:ascii="Times New Roman" w:hAnsi="Times New Roman"/>
          <w:sz w:val="28"/>
          <w:szCs w:val="28"/>
        </w:rPr>
        <w:t>и</w:t>
      </w:r>
      <w:r w:rsidRPr="008E0DAB">
        <w:rPr>
          <w:rFonts w:ascii="Times New Roman" w:hAnsi="Times New Roman"/>
          <w:sz w:val="28"/>
          <w:szCs w:val="28"/>
        </w:rPr>
        <w:t>мость формирования особой государственной политики в отношении их устойчивого развития, предусматривающей системные меры по сохранению самобытной культуры, традиционного образа жизни и исконной среды об</w:t>
      </w:r>
      <w:r w:rsidRPr="008E0DAB">
        <w:rPr>
          <w:rFonts w:ascii="Times New Roman" w:hAnsi="Times New Roman"/>
          <w:sz w:val="28"/>
          <w:szCs w:val="28"/>
        </w:rPr>
        <w:t>и</w:t>
      </w:r>
      <w:r w:rsidRPr="008E0DAB">
        <w:rPr>
          <w:rFonts w:ascii="Times New Roman" w:hAnsi="Times New Roman"/>
          <w:sz w:val="28"/>
          <w:szCs w:val="28"/>
        </w:rPr>
        <w:t>тания этих нар</w:t>
      </w:r>
      <w:r w:rsidRPr="008E0DAB">
        <w:rPr>
          <w:rFonts w:ascii="Times New Roman" w:hAnsi="Times New Roman"/>
          <w:sz w:val="28"/>
          <w:szCs w:val="28"/>
        </w:rPr>
        <w:t>о</w:t>
      </w:r>
      <w:r w:rsidRPr="008E0DAB">
        <w:rPr>
          <w:rFonts w:ascii="Times New Roman" w:hAnsi="Times New Roman"/>
          <w:sz w:val="28"/>
          <w:szCs w:val="28"/>
        </w:rPr>
        <w:t xml:space="preserve">дов. </w:t>
      </w:r>
    </w:p>
    <w:p w:rsidR="00934D5B" w:rsidRPr="00F66718" w:rsidRDefault="00934D5B" w:rsidP="00F6671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DAB">
        <w:rPr>
          <w:rFonts w:ascii="Times New Roman" w:hAnsi="Times New Roman"/>
          <w:sz w:val="28"/>
          <w:szCs w:val="28"/>
        </w:rPr>
        <w:t xml:space="preserve">В 2020 году </w:t>
      </w:r>
      <w:r w:rsidR="004F3832">
        <w:rPr>
          <w:rFonts w:ascii="Times New Roman" w:hAnsi="Times New Roman"/>
          <w:sz w:val="28"/>
          <w:szCs w:val="28"/>
        </w:rPr>
        <w:t>про</w:t>
      </w:r>
      <w:r w:rsidRPr="008E0DAB">
        <w:rPr>
          <w:rFonts w:ascii="Times New Roman" w:hAnsi="Times New Roman"/>
          <w:sz w:val="28"/>
          <w:szCs w:val="28"/>
        </w:rPr>
        <w:t>финансирован</w:t>
      </w:r>
      <w:r w:rsidR="004F3832">
        <w:rPr>
          <w:rFonts w:ascii="Times New Roman" w:hAnsi="Times New Roman"/>
          <w:sz w:val="28"/>
          <w:szCs w:val="28"/>
        </w:rPr>
        <w:t>о</w:t>
      </w:r>
      <w:r w:rsidRPr="008E0DAB">
        <w:rPr>
          <w:rFonts w:ascii="Times New Roman" w:hAnsi="Times New Roman"/>
          <w:sz w:val="28"/>
          <w:szCs w:val="28"/>
        </w:rPr>
        <w:t xml:space="preserve"> из средств социально-экономического партнерства между администрацией Омсукчанского городского округа и АО «Полиметалл УК»</w:t>
      </w:r>
      <w:r w:rsidR="004F3832">
        <w:rPr>
          <w:rFonts w:ascii="Times New Roman" w:hAnsi="Times New Roman"/>
          <w:sz w:val="28"/>
          <w:szCs w:val="28"/>
        </w:rPr>
        <w:t xml:space="preserve"> в целях</w:t>
      </w:r>
      <w:r w:rsidRPr="008E0DAB">
        <w:rPr>
          <w:rFonts w:ascii="Times New Roman" w:hAnsi="Times New Roman"/>
          <w:sz w:val="28"/>
          <w:szCs w:val="28"/>
        </w:rPr>
        <w:t xml:space="preserve"> поддержки коренных малочисленных народов в объеме 2,0 млн.</w:t>
      </w:r>
      <w:r w:rsidR="001C1452">
        <w:rPr>
          <w:rFonts w:ascii="Times New Roman" w:hAnsi="Times New Roman"/>
          <w:sz w:val="28"/>
          <w:szCs w:val="28"/>
        </w:rPr>
        <w:t xml:space="preserve"> </w:t>
      </w:r>
      <w:r w:rsidRPr="008E0DAB">
        <w:rPr>
          <w:rFonts w:ascii="Times New Roman" w:hAnsi="Times New Roman"/>
          <w:sz w:val="28"/>
          <w:szCs w:val="28"/>
        </w:rPr>
        <w:t>руб. Эти средства были направлены на оказание материал</w:t>
      </w:r>
      <w:r w:rsidRPr="008E0DAB">
        <w:rPr>
          <w:rFonts w:ascii="Times New Roman" w:hAnsi="Times New Roman"/>
          <w:sz w:val="28"/>
          <w:szCs w:val="28"/>
        </w:rPr>
        <w:t>ь</w:t>
      </w:r>
      <w:r w:rsidRPr="008E0DAB">
        <w:rPr>
          <w:rFonts w:ascii="Times New Roman" w:hAnsi="Times New Roman"/>
          <w:sz w:val="28"/>
          <w:szCs w:val="28"/>
        </w:rPr>
        <w:t>ной помощи гражданам из числа КМНС, компенсацию расходов по медо</w:t>
      </w:r>
      <w:r w:rsidRPr="008E0DAB">
        <w:rPr>
          <w:rFonts w:ascii="Times New Roman" w:hAnsi="Times New Roman"/>
          <w:sz w:val="28"/>
          <w:szCs w:val="28"/>
        </w:rPr>
        <w:t>б</w:t>
      </w:r>
      <w:r w:rsidRPr="008E0DAB">
        <w:rPr>
          <w:rFonts w:ascii="Times New Roman" w:hAnsi="Times New Roman"/>
          <w:sz w:val="28"/>
          <w:szCs w:val="28"/>
        </w:rPr>
        <w:t>служив</w:t>
      </w:r>
      <w:r w:rsidRPr="008E0DAB">
        <w:rPr>
          <w:rFonts w:ascii="Times New Roman" w:hAnsi="Times New Roman"/>
          <w:sz w:val="28"/>
          <w:szCs w:val="28"/>
        </w:rPr>
        <w:t>а</w:t>
      </w:r>
      <w:r w:rsidRPr="008E0DAB">
        <w:rPr>
          <w:rFonts w:ascii="Times New Roman" w:hAnsi="Times New Roman"/>
          <w:sz w:val="28"/>
          <w:szCs w:val="28"/>
        </w:rPr>
        <w:t>нию, подготовку кадров в высших и средних учебных заведениях, работу этн</w:t>
      </w:r>
      <w:r w:rsidRPr="008E0DAB">
        <w:rPr>
          <w:rFonts w:ascii="Times New Roman" w:hAnsi="Times New Roman"/>
          <w:sz w:val="28"/>
          <w:szCs w:val="28"/>
        </w:rPr>
        <w:t>и</w:t>
      </w:r>
      <w:r w:rsidRPr="008E0DAB">
        <w:rPr>
          <w:rFonts w:ascii="Times New Roman" w:hAnsi="Times New Roman"/>
          <w:sz w:val="28"/>
          <w:szCs w:val="28"/>
        </w:rPr>
        <w:t>ческого центра в п.</w:t>
      </w:r>
      <w:r w:rsidR="001C1452">
        <w:rPr>
          <w:rFonts w:ascii="Times New Roman" w:hAnsi="Times New Roman"/>
          <w:sz w:val="28"/>
          <w:szCs w:val="28"/>
        </w:rPr>
        <w:t xml:space="preserve"> </w:t>
      </w:r>
      <w:r w:rsidRPr="008E0DAB">
        <w:rPr>
          <w:rFonts w:ascii="Times New Roman" w:hAnsi="Times New Roman"/>
          <w:sz w:val="28"/>
          <w:szCs w:val="28"/>
        </w:rPr>
        <w:t>Омсукчан, а также</w:t>
      </w:r>
      <w:proofErr w:type="gramEnd"/>
      <w:r w:rsidRPr="008E0DAB">
        <w:rPr>
          <w:rFonts w:ascii="Times New Roman" w:hAnsi="Times New Roman"/>
          <w:sz w:val="28"/>
          <w:szCs w:val="28"/>
        </w:rPr>
        <w:t xml:space="preserve"> организации рыболовства для незащ</w:t>
      </w:r>
      <w:r w:rsidRPr="008E0DAB">
        <w:rPr>
          <w:rFonts w:ascii="Times New Roman" w:hAnsi="Times New Roman"/>
          <w:sz w:val="28"/>
          <w:szCs w:val="28"/>
        </w:rPr>
        <w:t>и</w:t>
      </w:r>
      <w:r w:rsidRPr="008E0DAB">
        <w:rPr>
          <w:rFonts w:ascii="Times New Roman" w:hAnsi="Times New Roman"/>
          <w:sz w:val="28"/>
          <w:szCs w:val="28"/>
        </w:rPr>
        <w:t xml:space="preserve">щенных слоев населения КМНС и доставку семенного картофеля. </w:t>
      </w:r>
      <w:proofErr w:type="gramStart"/>
      <w:r w:rsidRPr="008E0DAB">
        <w:rPr>
          <w:rFonts w:ascii="Times New Roman" w:hAnsi="Times New Roman"/>
          <w:sz w:val="28"/>
          <w:szCs w:val="28"/>
        </w:rPr>
        <w:t>Благодаря партнерству, на протяжении 11-ти лет, начиная с 2009 года, у граждан из числа малочисленных народов Севера, проживающих на террит</w:t>
      </w:r>
      <w:r w:rsidRPr="008E0DAB">
        <w:rPr>
          <w:rFonts w:ascii="Times New Roman" w:hAnsi="Times New Roman"/>
          <w:sz w:val="28"/>
          <w:szCs w:val="28"/>
        </w:rPr>
        <w:t>о</w:t>
      </w:r>
      <w:r w:rsidRPr="008E0DAB">
        <w:rPr>
          <w:rFonts w:ascii="Times New Roman" w:hAnsi="Times New Roman"/>
          <w:sz w:val="28"/>
          <w:szCs w:val="28"/>
        </w:rPr>
        <w:t>рии округа имеется возможность развития и сохранения самобытного тво</w:t>
      </w:r>
      <w:r w:rsidRPr="008E0DAB">
        <w:rPr>
          <w:rFonts w:ascii="Times New Roman" w:hAnsi="Times New Roman"/>
          <w:sz w:val="28"/>
          <w:szCs w:val="28"/>
        </w:rPr>
        <w:t>р</w:t>
      </w:r>
      <w:r w:rsidRPr="008E0DAB">
        <w:rPr>
          <w:rFonts w:ascii="Times New Roman" w:hAnsi="Times New Roman"/>
          <w:sz w:val="28"/>
          <w:szCs w:val="28"/>
        </w:rPr>
        <w:t>чества, воспитания по</w:t>
      </w:r>
      <w:r w:rsidRPr="008E0DAB">
        <w:rPr>
          <w:rFonts w:ascii="Times New Roman" w:hAnsi="Times New Roman"/>
          <w:sz w:val="28"/>
          <w:szCs w:val="28"/>
        </w:rPr>
        <w:t>д</w:t>
      </w:r>
      <w:r w:rsidRPr="008E0DAB">
        <w:rPr>
          <w:rFonts w:ascii="Times New Roman" w:hAnsi="Times New Roman"/>
          <w:sz w:val="28"/>
          <w:szCs w:val="28"/>
        </w:rPr>
        <w:t xml:space="preserve">растающего поколения в духе уважения к народным традициям, обычаям </w:t>
      </w:r>
      <w:r w:rsidRPr="0011770B">
        <w:rPr>
          <w:rFonts w:ascii="Times New Roman" w:hAnsi="Times New Roman"/>
          <w:sz w:val="28"/>
          <w:szCs w:val="28"/>
        </w:rPr>
        <w:t>пре</w:t>
      </w:r>
      <w:r w:rsidRPr="0011770B">
        <w:rPr>
          <w:rFonts w:ascii="Times New Roman" w:hAnsi="Times New Roman"/>
          <w:sz w:val="28"/>
          <w:szCs w:val="28"/>
        </w:rPr>
        <w:t>д</w:t>
      </w:r>
      <w:r w:rsidRPr="0011770B">
        <w:rPr>
          <w:rFonts w:ascii="Times New Roman" w:hAnsi="Times New Roman"/>
          <w:sz w:val="28"/>
          <w:szCs w:val="28"/>
        </w:rPr>
        <w:t xml:space="preserve">ков, участия в областных мероприятиях, выставках, </w:t>
      </w:r>
      <w:r w:rsidRPr="00F66718">
        <w:rPr>
          <w:rFonts w:ascii="Times New Roman" w:hAnsi="Times New Roman"/>
          <w:sz w:val="28"/>
          <w:szCs w:val="28"/>
        </w:rPr>
        <w:t xml:space="preserve">национальных ежегодных праздниках областного и местного уровней. </w:t>
      </w:r>
      <w:proofErr w:type="gramEnd"/>
    </w:p>
    <w:p w:rsidR="00934D5B" w:rsidRPr="00F66718" w:rsidRDefault="00934D5B" w:rsidP="00F6671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66718">
        <w:rPr>
          <w:rFonts w:ascii="Times New Roman" w:hAnsi="Times New Roman"/>
          <w:sz w:val="28"/>
          <w:szCs w:val="28"/>
        </w:rPr>
        <w:t>В 2020 году жители из числа КМНС с детьми выезжали в село Мере</w:t>
      </w:r>
      <w:r w:rsidRPr="00F66718">
        <w:rPr>
          <w:rFonts w:ascii="Times New Roman" w:hAnsi="Times New Roman"/>
          <w:sz w:val="28"/>
          <w:szCs w:val="28"/>
        </w:rPr>
        <w:t>н</w:t>
      </w:r>
      <w:r w:rsidRPr="00F66718">
        <w:rPr>
          <w:rFonts w:ascii="Times New Roman" w:hAnsi="Times New Roman"/>
          <w:sz w:val="28"/>
          <w:szCs w:val="28"/>
        </w:rPr>
        <w:t xml:space="preserve">га. </w:t>
      </w:r>
      <w:r w:rsidR="0011770B" w:rsidRPr="00F66718">
        <w:rPr>
          <w:rFonts w:ascii="Times New Roman" w:hAnsi="Times New Roman"/>
          <w:sz w:val="28"/>
          <w:szCs w:val="28"/>
        </w:rPr>
        <w:t>Им возмещены</w:t>
      </w:r>
      <w:r w:rsidRPr="00F66718">
        <w:rPr>
          <w:rFonts w:ascii="Times New Roman" w:hAnsi="Times New Roman"/>
          <w:sz w:val="28"/>
          <w:szCs w:val="28"/>
        </w:rPr>
        <w:t xml:space="preserve"> расходы по приобретению топлива, продуктов питания для детей, медикамент</w:t>
      </w:r>
      <w:r w:rsidR="0011770B" w:rsidRPr="00F66718">
        <w:rPr>
          <w:rFonts w:ascii="Times New Roman" w:hAnsi="Times New Roman"/>
          <w:sz w:val="28"/>
          <w:szCs w:val="28"/>
        </w:rPr>
        <w:t>ов</w:t>
      </w:r>
      <w:r w:rsidRPr="00F66718">
        <w:rPr>
          <w:rFonts w:ascii="Times New Roman" w:hAnsi="Times New Roman"/>
          <w:sz w:val="28"/>
          <w:szCs w:val="28"/>
        </w:rPr>
        <w:t>.</w:t>
      </w:r>
    </w:p>
    <w:p w:rsidR="002250B8" w:rsidRPr="008E0DAB" w:rsidRDefault="002250B8" w:rsidP="007442A5">
      <w:pPr>
        <w:pStyle w:val="af2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0C6E" w:rsidRDefault="00B20C6E" w:rsidP="001C1452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Опека и попечительство</w:t>
      </w:r>
      <w:r w:rsidR="001C1452">
        <w:rPr>
          <w:b/>
          <w:sz w:val="28"/>
          <w:szCs w:val="28"/>
        </w:rPr>
        <w:t>.</w:t>
      </w:r>
    </w:p>
    <w:p w:rsidR="001C1452" w:rsidRPr="001C1452" w:rsidRDefault="001C1452" w:rsidP="001C1452">
      <w:pPr>
        <w:ind w:firstLine="540"/>
        <w:jc w:val="center"/>
        <w:rPr>
          <w:b/>
          <w:sz w:val="16"/>
          <w:szCs w:val="28"/>
        </w:rPr>
      </w:pPr>
    </w:p>
    <w:p w:rsidR="003E68E3" w:rsidRPr="008E0DAB" w:rsidRDefault="001C1452" w:rsidP="001C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E68E3" w:rsidRPr="008E0DAB">
        <w:rPr>
          <w:sz w:val="28"/>
          <w:szCs w:val="28"/>
        </w:rPr>
        <w:t xml:space="preserve"> состоянию на 31 декабря 2020 года, на учете в отделе опеки и поп</w:t>
      </w:r>
      <w:r w:rsidR="003E68E3" w:rsidRPr="008E0DAB">
        <w:rPr>
          <w:sz w:val="28"/>
          <w:szCs w:val="28"/>
        </w:rPr>
        <w:t>е</w:t>
      </w:r>
      <w:r w:rsidR="003E68E3" w:rsidRPr="008E0DAB">
        <w:rPr>
          <w:sz w:val="28"/>
          <w:szCs w:val="28"/>
        </w:rPr>
        <w:t>чительства стояло 24 ребенка находящихся на воспитании в семьях гра</w:t>
      </w:r>
      <w:r w:rsidR="003E68E3" w:rsidRPr="008E0DAB">
        <w:rPr>
          <w:sz w:val="28"/>
          <w:szCs w:val="28"/>
        </w:rPr>
        <w:t>ж</w:t>
      </w:r>
      <w:r w:rsidR="003E68E3" w:rsidRPr="008E0DAB">
        <w:rPr>
          <w:sz w:val="28"/>
          <w:szCs w:val="28"/>
        </w:rPr>
        <w:t>дан, из них 10 детей находятся под опекой; один  под предварительной оп</w:t>
      </w:r>
      <w:r w:rsidR="003E68E3" w:rsidRPr="008E0DAB">
        <w:rPr>
          <w:sz w:val="28"/>
          <w:szCs w:val="28"/>
        </w:rPr>
        <w:t>е</w:t>
      </w:r>
      <w:r w:rsidR="003E68E3" w:rsidRPr="008E0DAB">
        <w:rPr>
          <w:sz w:val="28"/>
          <w:szCs w:val="28"/>
        </w:rPr>
        <w:t xml:space="preserve">кой, 11 </w:t>
      </w:r>
      <w:r w:rsidR="003E68E3" w:rsidRPr="008E0DAB">
        <w:rPr>
          <w:sz w:val="28"/>
          <w:szCs w:val="28"/>
        </w:rPr>
        <w:lastRenderedPageBreak/>
        <w:t>детей воспитываются в приемных семьях; 2 находятся под опекой по заявл</w:t>
      </w:r>
      <w:r w:rsidR="003E68E3" w:rsidRPr="008E0DAB">
        <w:rPr>
          <w:sz w:val="28"/>
          <w:szCs w:val="28"/>
        </w:rPr>
        <w:t>е</w:t>
      </w:r>
      <w:r w:rsidR="003E68E3" w:rsidRPr="008E0DAB">
        <w:rPr>
          <w:sz w:val="28"/>
          <w:szCs w:val="28"/>
        </w:rPr>
        <w:t>нию.</w:t>
      </w:r>
    </w:p>
    <w:p w:rsidR="00030AAA" w:rsidRPr="008E0DAB" w:rsidRDefault="00030AAA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Органом опеки и попечительства в</w:t>
      </w:r>
      <w:r w:rsidR="00FA49AD" w:rsidRPr="008E0DAB">
        <w:rPr>
          <w:sz w:val="28"/>
          <w:szCs w:val="28"/>
        </w:rPr>
        <w:t xml:space="preserve"> течение</w:t>
      </w:r>
      <w:r w:rsidR="003E68E3" w:rsidRPr="008E0DAB">
        <w:rPr>
          <w:sz w:val="28"/>
          <w:szCs w:val="28"/>
        </w:rPr>
        <w:t xml:space="preserve"> года</w:t>
      </w:r>
      <w:r w:rsidRPr="008E0DAB">
        <w:rPr>
          <w:sz w:val="28"/>
          <w:szCs w:val="28"/>
        </w:rPr>
        <w:t xml:space="preserve"> было выявлено 5 нес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вершенн</w:t>
      </w:r>
      <w:r w:rsidR="001C1452">
        <w:rPr>
          <w:sz w:val="28"/>
          <w:szCs w:val="28"/>
        </w:rPr>
        <w:t>олетних</w:t>
      </w:r>
      <w:r w:rsidRPr="008E0DAB">
        <w:rPr>
          <w:sz w:val="28"/>
          <w:szCs w:val="28"/>
        </w:rPr>
        <w:t>, ост</w:t>
      </w:r>
      <w:r w:rsidR="00C40B4B" w:rsidRPr="008E0DAB">
        <w:rPr>
          <w:sz w:val="28"/>
          <w:szCs w:val="28"/>
        </w:rPr>
        <w:t>авшихся без попечения родителей, из них 2 находятся под оп</w:t>
      </w:r>
      <w:r w:rsidR="00C40B4B" w:rsidRPr="008E0DAB">
        <w:rPr>
          <w:sz w:val="28"/>
          <w:szCs w:val="28"/>
        </w:rPr>
        <w:t>е</w:t>
      </w:r>
      <w:r w:rsidR="00C40B4B" w:rsidRPr="008E0DAB">
        <w:rPr>
          <w:sz w:val="28"/>
          <w:szCs w:val="28"/>
        </w:rPr>
        <w:t xml:space="preserve">кой в семье родственников, один под предварительной опекой, 2 детей определены в МОГКУ </w:t>
      </w:r>
      <w:r w:rsidR="003E68E3" w:rsidRPr="008E0DAB">
        <w:rPr>
          <w:sz w:val="28"/>
          <w:szCs w:val="28"/>
        </w:rPr>
        <w:t>для детей-сирот и детей, оставшихся без поп</w:t>
      </w:r>
      <w:r w:rsidR="003E68E3" w:rsidRPr="008E0DAB">
        <w:rPr>
          <w:sz w:val="28"/>
          <w:szCs w:val="28"/>
        </w:rPr>
        <w:t>е</w:t>
      </w:r>
      <w:r w:rsidR="003E68E3" w:rsidRPr="008E0DAB">
        <w:rPr>
          <w:sz w:val="28"/>
          <w:szCs w:val="28"/>
        </w:rPr>
        <w:t>чения родителей в «Детский сад № 1». В отношении одного ребенка устано</w:t>
      </w:r>
      <w:r w:rsidR="003E68E3" w:rsidRPr="008E0DAB">
        <w:rPr>
          <w:sz w:val="28"/>
          <w:szCs w:val="28"/>
        </w:rPr>
        <w:t>в</w:t>
      </w:r>
      <w:r w:rsidR="003E68E3" w:rsidRPr="008E0DAB">
        <w:rPr>
          <w:sz w:val="28"/>
          <w:szCs w:val="28"/>
        </w:rPr>
        <w:t xml:space="preserve">лена опека по заявлению родителей. </w:t>
      </w:r>
    </w:p>
    <w:p w:rsidR="000C49A3" w:rsidRPr="008E0DAB" w:rsidRDefault="000C49A3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Органом опеки и попечительства 7 декабря 2020 года, руководствуясь Семейным кодексом РФ, произведено отобрание малолетнего ребенка у род</w:t>
      </w:r>
      <w:r w:rsidRPr="008E0DAB">
        <w:rPr>
          <w:sz w:val="28"/>
          <w:szCs w:val="28"/>
        </w:rPr>
        <w:t>и</w:t>
      </w:r>
      <w:r w:rsidRPr="008E0DAB">
        <w:rPr>
          <w:sz w:val="28"/>
          <w:szCs w:val="28"/>
        </w:rPr>
        <w:t>телей при непосредственной угрозе жизни и здоровью</w:t>
      </w:r>
      <w:r w:rsidR="00B92C34" w:rsidRPr="008E0DAB">
        <w:rPr>
          <w:sz w:val="28"/>
          <w:szCs w:val="28"/>
        </w:rPr>
        <w:t>.</w:t>
      </w:r>
    </w:p>
    <w:p w:rsidR="00287F28" w:rsidRPr="008E0DAB" w:rsidRDefault="000C49A3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За 2020 год в установленном законом порядке выдано 58 предвар</w:t>
      </w:r>
      <w:r w:rsidRPr="008E0DAB">
        <w:rPr>
          <w:sz w:val="28"/>
          <w:szCs w:val="28"/>
        </w:rPr>
        <w:t>и</w:t>
      </w:r>
      <w:r w:rsidRPr="008E0DAB">
        <w:rPr>
          <w:sz w:val="28"/>
          <w:szCs w:val="28"/>
        </w:rPr>
        <w:t>тельных разрешений на совершение сделок с имуществом собственником</w:t>
      </w:r>
      <w:r w:rsidR="00287F28" w:rsidRPr="008E0DAB">
        <w:rPr>
          <w:sz w:val="28"/>
          <w:szCs w:val="28"/>
        </w:rPr>
        <w:t>,</w:t>
      </w:r>
      <w:r w:rsidRPr="008E0DAB">
        <w:rPr>
          <w:sz w:val="28"/>
          <w:szCs w:val="28"/>
        </w:rPr>
        <w:t xml:space="preserve"> кот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рого является несовершенно</w:t>
      </w:r>
      <w:r w:rsidR="00287F28" w:rsidRPr="008E0DAB">
        <w:rPr>
          <w:sz w:val="28"/>
          <w:szCs w:val="28"/>
        </w:rPr>
        <w:t>летн</w:t>
      </w:r>
      <w:r w:rsidRPr="008E0DAB">
        <w:rPr>
          <w:sz w:val="28"/>
          <w:szCs w:val="28"/>
        </w:rPr>
        <w:t>ий</w:t>
      </w:r>
      <w:r w:rsidR="00287F28" w:rsidRPr="008E0DAB">
        <w:rPr>
          <w:sz w:val="28"/>
          <w:szCs w:val="28"/>
        </w:rPr>
        <w:t>.</w:t>
      </w:r>
    </w:p>
    <w:p w:rsidR="00287F28" w:rsidRPr="008E0DAB" w:rsidRDefault="00287F28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Поводятся плановые проверки условий жизни подопечных, соблюд</w:t>
      </w:r>
      <w:r w:rsidRPr="008E0DAB">
        <w:rPr>
          <w:sz w:val="28"/>
          <w:szCs w:val="28"/>
        </w:rPr>
        <w:t>е</w:t>
      </w:r>
      <w:r w:rsidRPr="008E0DAB">
        <w:rPr>
          <w:sz w:val="28"/>
          <w:szCs w:val="28"/>
        </w:rPr>
        <w:t>ния опекунами или попечителями прав и законных интересов подопечных, обе</w:t>
      </w:r>
      <w:r w:rsidRPr="008E0DAB">
        <w:rPr>
          <w:sz w:val="28"/>
          <w:szCs w:val="28"/>
        </w:rPr>
        <w:t>с</w:t>
      </w:r>
      <w:r w:rsidRPr="008E0DAB">
        <w:rPr>
          <w:sz w:val="28"/>
          <w:szCs w:val="28"/>
        </w:rPr>
        <w:t>печения сохранности их имущества, а также выполнения опекунами требов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ний к осуществлению своих прав и исполнению своих обязанностей.</w:t>
      </w:r>
    </w:p>
    <w:p w:rsidR="00030AAA" w:rsidRPr="008E0DAB" w:rsidRDefault="00287F28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 xml:space="preserve">Всего </w:t>
      </w:r>
      <w:r w:rsidR="000C49A3" w:rsidRPr="008E0DAB">
        <w:rPr>
          <w:sz w:val="28"/>
          <w:szCs w:val="28"/>
        </w:rPr>
        <w:t xml:space="preserve">проведено </w:t>
      </w:r>
      <w:r w:rsidRPr="008E0DAB">
        <w:rPr>
          <w:sz w:val="28"/>
          <w:szCs w:val="28"/>
        </w:rPr>
        <w:t xml:space="preserve">29 плановых проверок и 1 </w:t>
      </w:r>
      <w:proofErr w:type="gramStart"/>
      <w:r w:rsidRPr="008E0DAB">
        <w:rPr>
          <w:sz w:val="28"/>
          <w:szCs w:val="28"/>
        </w:rPr>
        <w:t>внеплановая</w:t>
      </w:r>
      <w:proofErr w:type="gramEnd"/>
      <w:r w:rsidRPr="008E0DAB">
        <w:rPr>
          <w:sz w:val="28"/>
          <w:szCs w:val="28"/>
        </w:rPr>
        <w:t>, в связи с п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ступившей информацией об отъезде приемного родителя за пределы Маг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данской области на длительный период и оставления 2 подопечных без попечения.</w:t>
      </w:r>
    </w:p>
    <w:p w:rsidR="00421807" w:rsidRPr="008E0DAB" w:rsidRDefault="00421807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На начало года на контроле состояло 21 семья и 17 несовершенноле</w:t>
      </w:r>
      <w:r w:rsidRPr="008E0DAB">
        <w:rPr>
          <w:sz w:val="28"/>
          <w:szCs w:val="28"/>
        </w:rPr>
        <w:t>т</w:t>
      </w:r>
      <w:r w:rsidRPr="008E0DAB">
        <w:rPr>
          <w:sz w:val="28"/>
          <w:szCs w:val="28"/>
        </w:rPr>
        <w:t>них, признанных находящихся в социально о</w:t>
      </w:r>
      <w:r w:rsidR="004F3832">
        <w:rPr>
          <w:sz w:val="28"/>
          <w:szCs w:val="28"/>
        </w:rPr>
        <w:t>пасном положении. С каждой семь</w:t>
      </w:r>
      <w:r w:rsidR="001C1452">
        <w:rPr>
          <w:sz w:val="28"/>
          <w:szCs w:val="28"/>
        </w:rPr>
        <w:t>е</w:t>
      </w:r>
      <w:r w:rsidR="004F3832">
        <w:rPr>
          <w:sz w:val="28"/>
          <w:szCs w:val="28"/>
        </w:rPr>
        <w:t>й</w:t>
      </w:r>
      <w:r w:rsidRPr="008E0DAB">
        <w:rPr>
          <w:sz w:val="28"/>
          <w:szCs w:val="28"/>
        </w:rPr>
        <w:t xml:space="preserve"> и несовершеннолетними проводилась работа по ликвидации основ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ний постано</w:t>
      </w:r>
      <w:r w:rsidRPr="008E0DAB">
        <w:rPr>
          <w:sz w:val="28"/>
          <w:szCs w:val="28"/>
        </w:rPr>
        <w:t>в</w:t>
      </w:r>
      <w:r w:rsidRPr="008E0DAB">
        <w:rPr>
          <w:sz w:val="28"/>
          <w:szCs w:val="28"/>
        </w:rPr>
        <w:t>ки на контроль.</w:t>
      </w:r>
    </w:p>
    <w:p w:rsidR="00B92C34" w:rsidRPr="008E0DAB" w:rsidRDefault="00B92C34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отделе опеки и попечительства состоит на учете 32 ребенка из 14 с</w:t>
      </w:r>
      <w:r w:rsidRPr="008E0DAB">
        <w:rPr>
          <w:sz w:val="28"/>
          <w:szCs w:val="28"/>
        </w:rPr>
        <w:t>е</w:t>
      </w:r>
      <w:r w:rsidRPr="008E0DAB">
        <w:rPr>
          <w:sz w:val="28"/>
          <w:szCs w:val="28"/>
        </w:rPr>
        <w:t>мей, родители которых своими действиями и бездействиями создают усл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вия, представляющие угрозу жизни и здоровью, либо препятствующие их но</w:t>
      </w:r>
      <w:r w:rsidRPr="008E0DAB">
        <w:rPr>
          <w:sz w:val="28"/>
          <w:szCs w:val="28"/>
        </w:rPr>
        <w:t>р</w:t>
      </w:r>
      <w:r w:rsidRPr="008E0DAB">
        <w:rPr>
          <w:sz w:val="28"/>
          <w:szCs w:val="28"/>
        </w:rPr>
        <w:t>мальному воспитанию и развитию. С данными семьями проводится работа по профилакт</w:t>
      </w:r>
      <w:r w:rsidRPr="008E0DAB">
        <w:rPr>
          <w:sz w:val="28"/>
          <w:szCs w:val="28"/>
        </w:rPr>
        <w:t>и</w:t>
      </w:r>
      <w:r w:rsidRPr="008E0DAB">
        <w:rPr>
          <w:sz w:val="28"/>
          <w:szCs w:val="28"/>
        </w:rPr>
        <w:t>ке социального сиротства и сохранению кровной семьи детей.</w:t>
      </w:r>
    </w:p>
    <w:p w:rsidR="00D15C14" w:rsidRPr="008E0DAB" w:rsidRDefault="00B92C34" w:rsidP="001C1452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 xml:space="preserve">Семьям, </w:t>
      </w:r>
      <w:proofErr w:type="gramStart"/>
      <w:r w:rsidRPr="008E0DAB">
        <w:rPr>
          <w:sz w:val="28"/>
          <w:szCs w:val="28"/>
        </w:rPr>
        <w:t>находящихся</w:t>
      </w:r>
      <w:proofErr w:type="gramEnd"/>
      <w:r w:rsidRPr="008E0DAB">
        <w:rPr>
          <w:sz w:val="28"/>
          <w:szCs w:val="28"/>
        </w:rPr>
        <w:t xml:space="preserve"> в трудной жизненной ситуации оказывается п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 xml:space="preserve">мощь, виде материальной помощи </w:t>
      </w:r>
      <w:r w:rsidR="001C1452">
        <w:rPr>
          <w:sz w:val="28"/>
          <w:szCs w:val="28"/>
        </w:rPr>
        <w:t>-</w:t>
      </w:r>
      <w:r w:rsidRPr="008E0DAB">
        <w:rPr>
          <w:sz w:val="28"/>
          <w:szCs w:val="28"/>
        </w:rPr>
        <w:t xml:space="preserve"> продукты </w:t>
      </w:r>
      <w:r w:rsidR="00B846AE" w:rsidRPr="008E0DAB">
        <w:rPr>
          <w:sz w:val="28"/>
          <w:szCs w:val="28"/>
        </w:rPr>
        <w:t>питания, вещи, игрушки, предметы быта, консультативная.</w:t>
      </w:r>
    </w:p>
    <w:p w:rsidR="00EE6706" w:rsidRPr="008E0DAB" w:rsidRDefault="00991F4D" w:rsidP="00F26260">
      <w:pPr>
        <w:ind w:firstLine="709"/>
        <w:jc w:val="both"/>
        <w:rPr>
          <w:sz w:val="28"/>
          <w:szCs w:val="28"/>
        </w:rPr>
      </w:pPr>
      <w:r w:rsidRPr="008E0DAB">
        <w:rPr>
          <w:b/>
          <w:sz w:val="28"/>
          <w:szCs w:val="28"/>
          <w:u w:val="single"/>
        </w:rPr>
        <w:t>Архивным отделом</w:t>
      </w:r>
      <w:r w:rsidRPr="008E0DAB">
        <w:rPr>
          <w:sz w:val="28"/>
          <w:szCs w:val="28"/>
        </w:rPr>
        <w:t xml:space="preserve"> в 2020 годы была проведена паспортизация в 23 организациях </w:t>
      </w:r>
      <w:r w:rsidR="00F26260">
        <w:rPr>
          <w:sz w:val="28"/>
          <w:szCs w:val="28"/>
        </w:rPr>
        <w:t>-</w:t>
      </w:r>
      <w:r w:rsidR="009876F9" w:rsidRPr="008E0DAB">
        <w:rPr>
          <w:sz w:val="28"/>
          <w:szCs w:val="28"/>
        </w:rPr>
        <w:t xml:space="preserve"> источниках комплектования архивного отдела администр</w:t>
      </w:r>
      <w:r w:rsidR="009876F9" w:rsidRPr="008E0DAB">
        <w:rPr>
          <w:sz w:val="28"/>
          <w:szCs w:val="28"/>
        </w:rPr>
        <w:t>а</w:t>
      </w:r>
      <w:r w:rsidR="009876F9" w:rsidRPr="008E0DAB">
        <w:rPr>
          <w:sz w:val="28"/>
          <w:szCs w:val="28"/>
        </w:rPr>
        <w:t>ции Омсукчанского городского округа</w:t>
      </w:r>
      <w:r w:rsidR="00C875DF" w:rsidRPr="008E0DAB">
        <w:rPr>
          <w:sz w:val="28"/>
          <w:szCs w:val="28"/>
        </w:rPr>
        <w:t>, паспорта предоставили 23 организ</w:t>
      </w:r>
      <w:r w:rsidR="00C875DF" w:rsidRPr="008E0DAB">
        <w:rPr>
          <w:sz w:val="28"/>
          <w:szCs w:val="28"/>
        </w:rPr>
        <w:t>а</w:t>
      </w:r>
      <w:r w:rsidR="00C875DF" w:rsidRPr="008E0DAB">
        <w:rPr>
          <w:sz w:val="28"/>
          <w:szCs w:val="28"/>
        </w:rPr>
        <w:t xml:space="preserve">ции. </w:t>
      </w:r>
      <w:r w:rsidR="009876F9" w:rsidRPr="008E0DAB">
        <w:rPr>
          <w:sz w:val="28"/>
          <w:szCs w:val="28"/>
        </w:rPr>
        <w:t xml:space="preserve"> </w:t>
      </w:r>
    </w:p>
    <w:p w:rsidR="00EE6706" w:rsidRPr="008E0DAB" w:rsidRDefault="00EE6706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Принято на хранение, описано 45 дел постоянного хранения и сформ</w:t>
      </w:r>
      <w:r w:rsidRPr="008E0DAB">
        <w:rPr>
          <w:sz w:val="28"/>
          <w:szCs w:val="28"/>
        </w:rPr>
        <w:t>и</w:t>
      </w:r>
      <w:r w:rsidRPr="008E0DAB">
        <w:rPr>
          <w:sz w:val="28"/>
          <w:szCs w:val="28"/>
        </w:rPr>
        <w:t>ров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ны в дела по статьям хранения дела по фонду Р-55 Муниципальное бюджетное учреждение культуры «Центральная библиотечная система п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селка Омсу</w:t>
      </w:r>
      <w:r w:rsidRPr="008E0DAB">
        <w:rPr>
          <w:sz w:val="28"/>
          <w:szCs w:val="28"/>
        </w:rPr>
        <w:t>к</w:t>
      </w:r>
      <w:r w:rsidRPr="008E0DAB">
        <w:rPr>
          <w:sz w:val="28"/>
          <w:szCs w:val="28"/>
        </w:rPr>
        <w:t>чан» за 1980-1990 годы.</w:t>
      </w:r>
      <w:r w:rsidR="00C875DF" w:rsidRPr="008E0DAB">
        <w:rPr>
          <w:sz w:val="28"/>
          <w:szCs w:val="28"/>
        </w:rPr>
        <w:t xml:space="preserve"> </w:t>
      </w:r>
    </w:p>
    <w:p w:rsidR="007C06C5" w:rsidRPr="008E0DAB" w:rsidRDefault="007C06C5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течение года поступило 420 запросов, исполнено в установленные сроки 420, с поло</w:t>
      </w:r>
      <w:r w:rsidR="00FB6567" w:rsidRPr="008E0DAB">
        <w:rPr>
          <w:sz w:val="28"/>
          <w:szCs w:val="28"/>
        </w:rPr>
        <w:t>жительным результатом 398 запросов. Выдано 1142 спра</w:t>
      </w:r>
      <w:r w:rsidR="00FB6567" w:rsidRPr="008E0DAB">
        <w:rPr>
          <w:sz w:val="28"/>
          <w:szCs w:val="28"/>
        </w:rPr>
        <w:t>в</w:t>
      </w:r>
      <w:r w:rsidR="00FB6567" w:rsidRPr="008E0DAB">
        <w:rPr>
          <w:sz w:val="28"/>
          <w:szCs w:val="28"/>
        </w:rPr>
        <w:t xml:space="preserve">ки, 769 копий документов. </w:t>
      </w:r>
    </w:p>
    <w:p w:rsidR="004825FC" w:rsidRPr="008E0DAB" w:rsidRDefault="004825FC" w:rsidP="00F26260">
      <w:pPr>
        <w:ind w:firstLine="709"/>
        <w:jc w:val="both"/>
        <w:rPr>
          <w:sz w:val="28"/>
          <w:szCs w:val="28"/>
        </w:rPr>
      </w:pPr>
      <w:r w:rsidRPr="008E0DAB">
        <w:rPr>
          <w:b/>
          <w:sz w:val="28"/>
          <w:szCs w:val="28"/>
          <w:u w:val="single"/>
        </w:rPr>
        <w:t xml:space="preserve">За прошедший год </w:t>
      </w:r>
      <w:proofErr w:type="gramStart"/>
      <w:r w:rsidRPr="008E0DAB">
        <w:rPr>
          <w:b/>
          <w:sz w:val="28"/>
          <w:szCs w:val="28"/>
          <w:u w:val="single"/>
        </w:rPr>
        <w:t>в</w:t>
      </w:r>
      <w:proofErr w:type="gramEnd"/>
      <w:r w:rsidRPr="008E0DAB">
        <w:rPr>
          <w:b/>
          <w:sz w:val="28"/>
          <w:szCs w:val="28"/>
          <w:u w:val="single"/>
        </w:rPr>
        <w:t xml:space="preserve"> </w:t>
      </w:r>
      <w:proofErr w:type="gramStart"/>
      <w:r w:rsidRPr="008E0DAB">
        <w:rPr>
          <w:b/>
          <w:sz w:val="28"/>
          <w:szCs w:val="28"/>
          <w:u w:val="single"/>
        </w:rPr>
        <w:t>сотрудниками</w:t>
      </w:r>
      <w:proofErr w:type="gramEnd"/>
      <w:r w:rsidRPr="008E0DAB">
        <w:rPr>
          <w:b/>
          <w:sz w:val="28"/>
          <w:szCs w:val="28"/>
          <w:u w:val="single"/>
        </w:rPr>
        <w:t xml:space="preserve"> отдела ЗАГС</w:t>
      </w:r>
      <w:r w:rsidRPr="008E0DAB">
        <w:rPr>
          <w:sz w:val="28"/>
          <w:szCs w:val="28"/>
        </w:rPr>
        <w:t xml:space="preserve"> оформлено </w:t>
      </w:r>
      <w:r w:rsidR="000B3A57" w:rsidRPr="008E0DAB">
        <w:rPr>
          <w:sz w:val="28"/>
          <w:szCs w:val="28"/>
        </w:rPr>
        <w:t>1</w:t>
      </w:r>
      <w:r w:rsidR="004345B1">
        <w:rPr>
          <w:sz w:val="28"/>
          <w:szCs w:val="28"/>
        </w:rPr>
        <w:t>3</w:t>
      </w:r>
      <w:r w:rsidR="000B3A57" w:rsidRPr="008E0DAB">
        <w:rPr>
          <w:sz w:val="28"/>
          <w:szCs w:val="28"/>
        </w:rPr>
        <w:t>5</w:t>
      </w:r>
      <w:r w:rsidR="00BA35F7" w:rsidRPr="008E0DAB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к</w:t>
      </w:r>
      <w:r w:rsidRPr="008E0DAB">
        <w:rPr>
          <w:sz w:val="28"/>
          <w:szCs w:val="28"/>
        </w:rPr>
        <w:t>т</w:t>
      </w:r>
      <w:r w:rsidR="004F3832">
        <w:rPr>
          <w:sz w:val="28"/>
          <w:szCs w:val="28"/>
        </w:rPr>
        <w:t>ов</w:t>
      </w:r>
      <w:r w:rsidRPr="008E0DAB">
        <w:rPr>
          <w:sz w:val="28"/>
          <w:szCs w:val="28"/>
        </w:rPr>
        <w:t xml:space="preserve"> гражданского состояния (в 201</w:t>
      </w:r>
      <w:r w:rsidR="000B3A57" w:rsidRPr="008E0DAB">
        <w:rPr>
          <w:sz w:val="28"/>
          <w:szCs w:val="28"/>
        </w:rPr>
        <w:t>9</w:t>
      </w:r>
      <w:r w:rsidRPr="008E0DAB">
        <w:rPr>
          <w:sz w:val="28"/>
          <w:szCs w:val="28"/>
        </w:rPr>
        <w:t xml:space="preserve"> году</w:t>
      </w:r>
      <w:r w:rsidR="00F26260">
        <w:rPr>
          <w:sz w:val="28"/>
          <w:szCs w:val="28"/>
        </w:rPr>
        <w:t xml:space="preserve"> </w:t>
      </w:r>
      <w:r w:rsidR="0090334D" w:rsidRPr="008E0DAB">
        <w:rPr>
          <w:sz w:val="28"/>
          <w:szCs w:val="28"/>
        </w:rPr>
        <w:t>-</w:t>
      </w:r>
      <w:r w:rsidR="00F26260">
        <w:rPr>
          <w:sz w:val="28"/>
          <w:szCs w:val="28"/>
        </w:rPr>
        <w:t xml:space="preserve"> </w:t>
      </w:r>
      <w:r w:rsidR="000B3A57" w:rsidRPr="008E0DAB">
        <w:rPr>
          <w:sz w:val="28"/>
          <w:szCs w:val="28"/>
        </w:rPr>
        <w:t>126</w:t>
      </w:r>
      <w:r w:rsidRPr="008E0DAB">
        <w:rPr>
          <w:sz w:val="28"/>
          <w:szCs w:val="28"/>
        </w:rPr>
        <w:t>) и совершено</w:t>
      </w:r>
      <w:r w:rsidR="000B3A57" w:rsidRPr="008E0DAB">
        <w:rPr>
          <w:sz w:val="28"/>
          <w:szCs w:val="28"/>
        </w:rPr>
        <w:t xml:space="preserve"> 895</w:t>
      </w:r>
      <w:r w:rsidR="00BA35F7" w:rsidRPr="008E0DAB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юрид</w:t>
      </w:r>
      <w:r w:rsidR="00BA35F7" w:rsidRPr="008E0DAB">
        <w:rPr>
          <w:sz w:val="28"/>
          <w:szCs w:val="28"/>
        </w:rPr>
        <w:t xml:space="preserve">ически </w:t>
      </w:r>
      <w:r w:rsidR="00BA35F7" w:rsidRPr="008E0DAB">
        <w:rPr>
          <w:sz w:val="28"/>
          <w:szCs w:val="28"/>
        </w:rPr>
        <w:lastRenderedPageBreak/>
        <w:t>знач</w:t>
      </w:r>
      <w:r w:rsidR="00BA35F7" w:rsidRPr="008E0DAB">
        <w:rPr>
          <w:sz w:val="28"/>
          <w:szCs w:val="28"/>
        </w:rPr>
        <w:t>и</w:t>
      </w:r>
      <w:r w:rsidR="00BA35F7" w:rsidRPr="008E0DAB">
        <w:rPr>
          <w:sz w:val="28"/>
          <w:szCs w:val="28"/>
        </w:rPr>
        <w:t>мых действий (в 201</w:t>
      </w:r>
      <w:r w:rsidR="000B3A57" w:rsidRPr="008E0DAB">
        <w:rPr>
          <w:sz w:val="28"/>
          <w:szCs w:val="28"/>
        </w:rPr>
        <w:t>9</w:t>
      </w:r>
      <w:r w:rsidRPr="008E0DAB">
        <w:rPr>
          <w:sz w:val="28"/>
          <w:szCs w:val="28"/>
        </w:rPr>
        <w:t xml:space="preserve"> году</w:t>
      </w:r>
      <w:r w:rsidR="00F26260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-</w:t>
      </w:r>
      <w:r w:rsidR="00F26260">
        <w:rPr>
          <w:sz w:val="28"/>
          <w:szCs w:val="28"/>
        </w:rPr>
        <w:t xml:space="preserve"> </w:t>
      </w:r>
      <w:r w:rsidR="000B3A57" w:rsidRPr="008E0DAB">
        <w:rPr>
          <w:sz w:val="28"/>
          <w:szCs w:val="28"/>
        </w:rPr>
        <w:t>806</w:t>
      </w:r>
      <w:r w:rsidRPr="008E0DAB">
        <w:rPr>
          <w:sz w:val="28"/>
          <w:szCs w:val="28"/>
        </w:rPr>
        <w:t>)</w:t>
      </w:r>
      <w:r w:rsidR="00B833D8" w:rsidRPr="008E0DAB">
        <w:rPr>
          <w:sz w:val="28"/>
          <w:szCs w:val="28"/>
        </w:rPr>
        <w:t>, б</w:t>
      </w:r>
      <w:r w:rsidRPr="008E0DAB">
        <w:rPr>
          <w:sz w:val="28"/>
          <w:szCs w:val="28"/>
        </w:rPr>
        <w:t>ыло зарегистрировано</w:t>
      </w:r>
      <w:r w:rsidR="000B3A57" w:rsidRPr="008E0DAB">
        <w:rPr>
          <w:sz w:val="28"/>
          <w:szCs w:val="28"/>
        </w:rPr>
        <w:t xml:space="preserve"> 34</w:t>
      </w:r>
      <w:r w:rsidR="00BA35F7" w:rsidRPr="008E0DAB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рождений</w:t>
      </w:r>
      <w:r w:rsidR="00BA35F7" w:rsidRPr="008E0DAB">
        <w:rPr>
          <w:sz w:val="28"/>
          <w:szCs w:val="28"/>
        </w:rPr>
        <w:t xml:space="preserve"> детей, из них 17 мальчик</w:t>
      </w:r>
      <w:r w:rsidR="004F3832">
        <w:rPr>
          <w:sz w:val="28"/>
          <w:szCs w:val="28"/>
        </w:rPr>
        <w:t>ов</w:t>
      </w:r>
      <w:r w:rsidR="00BA35F7" w:rsidRPr="008E0DAB">
        <w:rPr>
          <w:sz w:val="28"/>
          <w:szCs w:val="28"/>
        </w:rPr>
        <w:t xml:space="preserve"> и </w:t>
      </w:r>
      <w:r w:rsidR="000B3A57" w:rsidRPr="008E0DAB">
        <w:rPr>
          <w:sz w:val="28"/>
          <w:szCs w:val="28"/>
        </w:rPr>
        <w:t>17</w:t>
      </w:r>
      <w:r w:rsidRPr="008E0DAB">
        <w:rPr>
          <w:sz w:val="28"/>
          <w:szCs w:val="28"/>
        </w:rPr>
        <w:t xml:space="preserve"> девочек.</w:t>
      </w:r>
      <w:r w:rsidR="000B3A57" w:rsidRPr="008E0DAB">
        <w:rPr>
          <w:sz w:val="28"/>
          <w:szCs w:val="28"/>
        </w:rPr>
        <w:t xml:space="preserve"> Пять рождений зарегистрировано одинокими мамами.</w:t>
      </w:r>
    </w:p>
    <w:p w:rsidR="00764C78" w:rsidRPr="008E0DAB" w:rsidRDefault="00F26260" w:rsidP="00F26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4C78" w:rsidRPr="008E0DAB">
        <w:rPr>
          <w:sz w:val="28"/>
          <w:szCs w:val="28"/>
        </w:rPr>
        <w:t xml:space="preserve"> связи с </w:t>
      </w:r>
      <w:r w:rsidR="00CF1428" w:rsidRPr="008E0DAB">
        <w:rPr>
          <w:sz w:val="28"/>
          <w:szCs w:val="28"/>
        </w:rPr>
        <w:t>ограничением приема заявителей, установленного нормати</w:t>
      </w:r>
      <w:r w:rsidR="00CF1428" w:rsidRPr="008E0DAB">
        <w:rPr>
          <w:sz w:val="28"/>
          <w:szCs w:val="28"/>
        </w:rPr>
        <w:t>в</w:t>
      </w:r>
      <w:r w:rsidR="00CF1428" w:rsidRPr="008E0DAB">
        <w:rPr>
          <w:sz w:val="28"/>
          <w:szCs w:val="28"/>
        </w:rPr>
        <w:t>ными актами Правительства Магаданской области в целях снижения распр</w:t>
      </w:r>
      <w:r w:rsidR="00CF1428" w:rsidRPr="008E0DAB">
        <w:rPr>
          <w:sz w:val="28"/>
          <w:szCs w:val="28"/>
        </w:rPr>
        <w:t>о</w:t>
      </w:r>
      <w:r w:rsidR="00CF1428" w:rsidRPr="008E0DAB">
        <w:rPr>
          <w:sz w:val="28"/>
          <w:szCs w:val="28"/>
        </w:rPr>
        <w:t>стран</w:t>
      </w:r>
      <w:r w:rsidR="00CF1428" w:rsidRPr="008E0DAB">
        <w:rPr>
          <w:sz w:val="28"/>
          <w:szCs w:val="28"/>
        </w:rPr>
        <w:t>е</w:t>
      </w:r>
      <w:r w:rsidR="00CF1428" w:rsidRPr="008E0DAB">
        <w:rPr>
          <w:sz w:val="28"/>
          <w:szCs w:val="28"/>
        </w:rPr>
        <w:t xml:space="preserve">ния </w:t>
      </w:r>
      <w:proofErr w:type="spellStart"/>
      <w:r w:rsidR="00CF1428" w:rsidRPr="008E0DAB">
        <w:rPr>
          <w:sz w:val="28"/>
          <w:szCs w:val="28"/>
        </w:rPr>
        <w:t>коронавирусной</w:t>
      </w:r>
      <w:proofErr w:type="spellEnd"/>
      <w:r w:rsidR="00CF1428" w:rsidRPr="008E0DAB">
        <w:rPr>
          <w:sz w:val="28"/>
          <w:szCs w:val="28"/>
        </w:rPr>
        <w:t xml:space="preserve"> инфекции, снизился показатель заключения браков.</w:t>
      </w:r>
      <w:r w:rsidR="00593E41" w:rsidRPr="008E0DAB">
        <w:rPr>
          <w:sz w:val="28"/>
          <w:szCs w:val="28"/>
        </w:rPr>
        <w:t xml:space="preserve"> Колич</w:t>
      </w:r>
      <w:r w:rsidR="00593E41" w:rsidRPr="008E0DAB">
        <w:rPr>
          <w:sz w:val="28"/>
          <w:szCs w:val="28"/>
        </w:rPr>
        <w:t>е</w:t>
      </w:r>
      <w:r w:rsidR="00593E41" w:rsidRPr="008E0DAB">
        <w:rPr>
          <w:sz w:val="28"/>
          <w:szCs w:val="28"/>
        </w:rPr>
        <w:t>ство зарегистрированных браков в 2020 году составило 17 единиц.</w:t>
      </w:r>
    </w:p>
    <w:p w:rsidR="00593E41" w:rsidRPr="008E0DAB" w:rsidRDefault="00593E41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2020 году зарегистрировано 24 расторжения брака, произведено 9 допо</w:t>
      </w:r>
      <w:r w:rsidRPr="008E0DAB">
        <w:rPr>
          <w:sz w:val="28"/>
          <w:szCs w:val="28"/>
        </w:rPr>
        <w:t>л</w:t>
      </w:r>
      <w:r w:rsidRPr="008E0DAB">
        <w:rPr>
          <w:sz w:val="28"/>
          <w:szCs w:val="28"/>
        </w:rPr>
        <w:t>нений актовых записей о расторжении брака.</w:t>
      </w:r>
    </w:p>
    <w:p w:rsidR="00593E41" w:rsidRPr="008E0DAB" w:rsidRDefault="00593E41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Количество актовых записей об установлении отцовства составило 9 единиц.</w:t>
      </w:r>
    </w:p>
    <w:p w:rsidR="00593E41" w:rsidRPr="008E0DAB" w:rsidRDefault="00593E41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2020 году отделом ЗАГС составлены 3 актовые записи о перемене имени, 1 актовая запись об усыновлении.</w:t>
      </w:r>
    </w:p>
    <w:p w:rsidR="00593E41" w:rsidRPr="008E0DAB" w:rsidRDefault="00593E41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За 2020 год зарегистрировано 47 смертей, в том числе 14 женщин и 33 му</w:t>
      </w:r>
      <w:r w:rsidRPr="008E0DAB">
        <w:rPr>
          <w:sz w:val="28"/>
          <w:szCs w:val="28"/>
        </w:rPr>
        <w:t>ж</w:t>
      </w:r>
      <w:r w:rsidRPr="008E0DAB">
        <w:rPr>
          <w:sz w:val="28"/>
          <w:szCs w:val="28"/>
        </w:rPr>
        <w:t>чин.</w:t>
      </w:r>
    </w:p>
    <w:p w:rsidR="00B712A7" w:rsidRPr="0019537E" w:rsidRDefault="00683858" w:rsidP="00F2626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 xml:space="preserve">Отдел ЗАГС является участником проведения </w:t>
      </w:r>
      <w:r w:rsidR="00066E81" w:rsidRPr="008E0DAB">
        <w:rPr>
          <w:sz w:val="28"/>
          <w:szCs w:val="28"/>
        </w:rPr>
        <w:t xml:space="preserve">муниципальной </w:t>
      </w:r>
      <w:r w:rsidR="004825FC" w:rsidRPr="008E0DAB">
        <w:rPr>
          <w:sz w:val="28"/>
          <w:szCs w:val="28"/>
        </w:rPr>
        <w:t>подпр</w:t>
      </w:r>
      <w:r w:rsidR="004825FC" w:rsidRPr="008E0DAB">
        <w:rPr>
          <w:sz w:val="28"/>
          <w:szCs w:val="28"/>
        </w:rPr>
        <w:t>о</w:t>
      </w:r>
      <w:r w:rsidR="004825FC" w:rsidRPr="008E0DAB">
        <w:rPr>
          <w:sz w:val="28"/>
          <w:szCs w:val="28"/>
        </w:rPr>
        <w:t>граммы «Улучшение демографической ситуации в Омсукчанском городском округе»</w:t>
      </w:r>
      <w:r w:rsidR="00066E81" w:rsidRPr="008E0DAB">
        <w:rPr>
          <w:sz w:val="28"/>
          <w:szCs w:val="28"/>
        </w:rPr>
        <w:t xml:space="preserve"> н</w:t>
      </w:r>
      <w:r w:rsidR="004825FC" w:rsidRPr="008E0DAB">
        <w:rPr>
          <w:sz w:val="28"/>
          <w:szCs w:val="28"/>
        </w:rPr>
        <w:t>а каждого родившегося ребенка родителям выплач</w:t>
      </w:r>
      <w:r w:rsidR="00066E81" w:rsidRPr="008E0DAB">
        <w:rPr>
          <w:sz w:val="28"/>
          <w:szCs w:val="28"/>
        </w:rPr>
        <w:t>ивается</w:t>
      </w:r>
      <w:r w:rsidR="004825FC" w:rsidRPr="008E0DAB">
        <w:rPr>
          <w:sz w:val="28"/>
          <w:szCs w:val="28"/>
        </w:rPr>
        <w:t xml:space="preserve"> дене</w:t>
      </w:r>
      <w:r w:rsidR="004825FC" w:rsidRPr="008E0DAB">
        <w:rPr>
          <w:sz w:val="28"/>
          <w:szCs w:val="28"/>
        </w:rPr>
        <w:t>ж</w:t>
      </w:r>
      <w:r w:rsidR="004825FC" w:rsidRPr="008E0DAB">
        <w:rPr>
          <w:sz w:val="28"/>
          <w:szCs w:val="28"/>
        </w:rPr>
        <w:t xml:space="preserve">ная сумма в размере 10,0 тыс. рублей. </w:t>
      </w:r>
      <w:r w:rsidRPr="008E0DAB">
        <w:rPr>
          <w:sz w:val="28"/>
          <w:szCs w:val="28"/>
        </w:rPr>
        <w:t>Средства на осуществление этой по</w:t>
      </w:r>
      <w:r w:rsidRPr="008E0DAB">
        <w:rPr>
          <w:sz w:val="28"/>
          <w:szCs w:val="28"/>
        </w:rPr>
        <w:t>д</w:t>
      </w:r>
      <w:r w:rsidRPr="008E0DAB">
        <w:rPr>
          <w:sz w:val="28"/>
          <w:szCs w:val="28"/>
        </w:rPr>
        <w:t xml:space="preserve">программы предусмотрены в бюджете Омсукчанского городского округа. Данная </w:t>
      </w:r>
      <w:r w:rsidRPr="0019537E">
        <w:rPr>
          <w:sz w:val="28"/>
          <w:szCs w:val="28"/>
        </w:rPr>
        <w:t>по</w:t>
      </w:r>
      <w:r w:rsidRPr="0019537E">
        <w:rPr>
          <w:sz w:val="28"/>
          <w:szCs w:val="28"/>
        </w:rPr>
        <w:t>д</w:t>
      </w:r>
      <w:r w:rsidRPr="0019537E">
        <w:rPr>
          <w:sz w:val="28"/>
          <w:szCs w:val="28"/>
        </w:rPr>
        <w:t>программа работает с 2003 года.</w:t>
      </w:r>
      <w:r w:rsidR="004F3832" w:rsidRPr="0019537E">
        <w:rPr>
          <w:sz w:val="28"/>
          <w:szCs w:val="28"/>
        </w:rPr>
        <w:t xml:space="preserve"> </w:t>
      </w:r>
      <w:r w:rsidR="004825FC" w:rsidRPr="0019537E">
        <w:rPr>
          <w:sz w:val="28"/>
          <w:szCs w:val="28"/>
        </w:rPr>
        <w:t xml:space="preserve">В </w:t>
      </w:r>
      <w:r w:rsidR="004F3832" w:rsidRPr="0019537E">
        <w:rPr>
          <w:sz w:val="28"/>
          <w:szCs w:val="28"/>
        </w:rPr>
        <w:t xml:space="preserve">отчетном </w:t>
      </w:r>
      <w:r w:rsidR="004825FC" w:rsidRPr="0019537E">
        <w:rPr>
          <w:sz w:val="28"/>
          <w:szCs w:val="28"/>
        </w:rPr>
        <w:t>году выплаченная сумма сост</w:t>
      </w:r>
      <w:r w:rsidR="004825FC" w:rsidRPr="0019537E">
        <w:rPr>
          <w:sz w:val="28"/>
          <w:szCs w:val="28"/>
        </w:rPr>
        <w:t>а</w:t>
      </w:r>
      <w:r w:rsidR="004825FC" w:rsidRPr="0019537E">
        <w:rPr>
          <w:sz w:val="28"/>
          <w:szCs w:val="28"/>
        </w:rPr>
        <w:t xml:space="preserve">вила </w:t>
      </w:r>
      <w:r w:rsidRPr="0019537E">
        <w:rPr>
          <w:sz w:val="28"/>
          <w:szCs w:val="28"/>
        </w:rPr>
        <w:t>28</w:t>
      </w:r>
      <w:r w:rsidR="00066E81" w:rsidRPr="0019537E">
        <w:rPr>
          <w:sz w:val="28"/>
          <w:szCs w:val="28"/>
        </w:rPr>
        <w:t>0</w:t>
      </w:r>
      <w:r w:rsidR="004825FC" w:rsidRPr="0019537E">
        <w:rPr>
          <w:sz w:val="28"/>
          <w:szCs w:val="28"/>
        </w:rPr>
        <w:t>,0 тыс.</w:t>
      </w:r>
      <w:r w:rsidR="00F26260">
        <w:rPr>
          <w:sz w:val="28"/>
          <w:szCs w:val="28"/>
        </w:rPr>
        <w:t xml:space="preserve"> </w:t>
      </w:r>
      <w:r w:rsidR="004825FC" w:rsidRPr="0019537E">
        <w:rPr>
          <w:sz w:val="28"/>
          <w:szCs w:val="28"/>
        </w:rPr>
        <w:t>рублей.</w:t>
      </w:r>
    </w:p>
    <w:p w:rsidR="003C0C98" w:rsidRDefault="0068643D" w:rsidP="00F26260">
      <w:pPr>
        <w:ind w:firstLine="709"/>
        <w:jc w:val="both"/>
        <w:rPr>
          <w:sz w:val="28"/>
          <w:szCs w:val="28"/>
        </w:rPr>
      </w:pPr>
      <w:r w:rsidRPr="0019537E">
        <w:rPr>
          <w:sz w:val="28"/>
          <w:szCs w:val="28"/>
        </w:rPr>
        <w:t>В течение 3 лет деятельность отдела ЗАГС была направлена на конве</w:t>
      </w:r>
      <w:r w:rsidRPr="0019537E">
        <w:rPr>
          <w:sz w:val="28"/>
          <w:szCs w:val="28"/>
        </w:rPr>
        <w:t>р</w:t>
      </w:r>
      <w:r w:rsidRPr="0019537E">
        <w:rPr>
          <w:sz w:val="28"/>
          <w:szCs w:val="28"/>
        </w:rPr>
        <w:t>тир</w:t>
      </w:r>
      <w:r w:rsidRPr="0019537E">
        <w:rPr>
          <w:sz w:val="28"/>
          <w:szCs w:val="28"/>
        </w:rPr>
        <w:t>о</w:t>
      </w:r>
      <w:r w:rsidRPr="0019537E">
        <w:rPr>
          <w:sz w:val="28"/>
          <w:szCs w:val="28"/>
        </w:rPr>
        <w:t>вание записей актов гражданского состояния из архива отдела ЗАГС и их дал</w:t>
      </w:r>
      <w:r w:rsidRPr="0019537E">
        <w:rPr>
          <w:sz w:val="28"/>
          <w:szCs w:val="28"/>
        </w:rPr>
        <w:t>ь</w:t>
      </w:r>
      <w:r w:rsidRPr="0019537E">
        <w:rPr>
          <w:sz w:val="28"/>
          <w:szCs w:val="28"/>
        </w:rPr>
        <w:t>нейший перевод в Единый Государственный Реестр</w:t>
      </w:r>
      <w:r w:rsidR="000A579C" w:rsidRPr="0019537E">
        <w:rPr>
          <w:sz w:val="28"/>
          <w:szCs w:val="28"/>
        </w:rPr>
        <w:t xml:space="preserve"> за период с 1942 года по 2018 год</w:t>
      </w:r>
      <w:r w:rsidRPr="0019537E">
        <w:rPr>
          <w:sz w:val="28"/>
          <w:szCs w:val="28"/>
        </w:rPr>
        <w:t xml:space="preserve">. </w:t>
      </w:r>
      <w:r w:rsidR="004F3832" w:rsidRPr="0019537E">
        <w:rPr>
          <w:sz w:val="28"/>
          <w:szCs w:val="28"/>
        </w:rPr>
        <w:t xml:space="preserve">В 2020 году в Единый Государственный Реестр </w:t>
      </w:r>
      <w:r w:rsidRPr="0019537E">
        <w:rPr>
          <w:sz w:val="28"/>
          <w:szCs w:val="28"/>
        </w:rPr>
        <w:t xml:space="preserve">было </w:t>
      </w:r>
      <w:r w:rsidR="004F3832" w:rsidRPr="0019537E">
        <w:rPr>
          <w:sz w:val="28"/>
          <w:szCs w:val="28"/>
        </w:rPr>
        <w:t>в</w:t>
      </w:r>
      <w:r w:rsidR="004F3832" w:rsidRPr="0019537E">
        <w:rPr>
          <w:sz w:val="28"/>
          <w:szCs w:val="28"/>
        </w:rPr>
        <w:t>ы</w:t>
      </w:r>
      <w:r w:rsidR="004F3832" w:rsidRPr="0019537E">
        <w:rPr>
          <w:sz w:val="28"/>
          <w:szCs w:val="28"/>
        </w:rPr>
        <w:t>гружено 28707 актов</w:t>
      </w:r>
      <w:r w:rsidR="00F26260">
        <w:rPr>
          <w:sz w:val="28"/>
          <w:szCs w:val="28"/>
        </w:rPr>
        <w:t>ых</w:t>
      </w:r>
      <w:r w:rsidR="004F3832" w:rsidRPr="0019537E">
        <w:rPr>
          <w:sz w:val="28"/>
          <w:szCs w:val="28"/>
        </w:rPr>
        <w:t xml:space="preserve"> записей гражданского состояния.</w:t>
      </w:r>
      <w:r w:rsidRPr="0019537E">
        <w:rPr>
          <w:sz w:val="28"/>
          <w:szCs w:val="28"/>
        </w:rPr>
        <w:t xml:space="preserve"> Омсукчанский горо</w:t>
      </w:r>
      <w:r w:rsidRPr="0019537E">
        <w:rPr>
          <w:sz w:val="28"/>
          <w:szCs w:val="28"/>
        </w:rPr>
        <w:t>д</w:t>
      </w:r>
      <w:r w:rsidRPr="0019537E">
        <w:rPr>
          <w:sz w:val="28"/>
          <w:szCs w:val="28"/>
        </w:rPr>
        <w:t>ской округ первым достиг 100% выполнения установленным планом показателя по переводу в электронную форму</w:t>
      </w:r>
      <w:r w:rsidR="00B635EC">
        <w:rPr>
          <w:sz w:val="28"/>
          <w:szCs w:val="28"/>
        </w:rPr>
        <w:t xml:space="preserve"> актовых записей гражданского состояния</w:t>
      </w:r>
      <w:r w:rsidRPr="0019537E">
        <w:rPr>
          <w:sz w:val="28"/>
          <w:szCs w:val="28"/>
        </w:rPr>
        <w:t xml:space="preserve">. Главная цель </w:t>
      </w:r>
      <w:r w:rsidR="000A579C" w:rsidRPr="0019537E">
        <w:rPr>
          <w:sz w:val="28"/>
          <w:szCs w:val="28"/>
        </w:rPr>
        <w:t xml:space="preserve">этого </w:t>
      </w:r>
      <w:r w:rsidRPr="0019537E">
        <w:rPr>
          <w:sz w:val="28"/>
          <w:szCs w:val="28"/>
        </w:rPr>
        <w:t>федерального п</w:t>
      </w:r>
      <w:r w:rsidR="000A579C" w:rsidRPr="0019537E">
        <w:rPr>
          <w:sz w:val="28"/>
          <w:szCs w:val="28"/>
        </w:rPr>
        <w:t>р</w:t>
      </w:r>
      <w:r w:rsidRPr="0019537E">
        <w:rPr>
          <w:sz w:val="28"/>
          <w:szCs w:val="28"/>
        </w:rPr>
        <w:t xml:space="preserve">оекта </w:t>
      </w:r>
      <w:r w:rsidR="00F70156">
        <w:rPr>
          <w:sz w:val="28"/>
          <w:szCs w:val="28"/>
        </w:rPr>
        <w:t>-</w:t>
      </w:r>
      <w:r w:rsidRPr="0019537E">
        <w:rPr>
          <w:sz w:val="28"/>
          <w:szCs w:val="28"/>
        </w:rPr>
        <w:t xml:space="preserve"> </w:t>
      </w:r>
      <w:r w:rsidR="000A579C" w:rsidRPr="0019537E">
        <w:rPr>
          <w:sz w:val="28"/>
          <w:szCs w:val="28"/>
        </w:rPr>
        <w:t>это упрощение проц</w:t>
      </w:r>
      <w:r w:rsidR="000A579C" w:rsidRPr="0019537E">
        <w:rPr>
          <w:sz w:val="28"/>
          <w:szCs w:val="28"/>
        </w:rPr>
        <w:t>е</w:t>
      </w:r>
      <w:r w:rsidR="000A579C" w:rsidRPr="0019537E">
        <w:rPr>
          <w:sz w:val="28"/>
          <w:szCs w:val="28"/>
        </w:rPr>
        <w:t>дур и сокращение времени обслуживания граждан, повышение качества</w:t>
      </w:r>
      <w:r w:rsidR="000A579C">
        <w:rPr>
          <w:sz w:val="28"/>
          <w:szCs w:val="28"/>
        </w:rPr>
        <w:t xml:space="preserve"> предоставляемых органами ЗАГС услуг и появление новых сервисов в эле</w:t>
      </w:r>
      <w:r w:rsidR="000A579C">
        <w:rPr>
          <w:sz w:val="28"/>
          <w:szCs w:val="28"/>
        </w:rPr>
        <w:t>к</w:t>
      </w:r>
      <w:r w:rsidR="000A579C">
        <w:rPr>
          <w:sz w:val="28"/>
          <w:szCs w:val="28"/>
        </w:rPr>
        <w:t>тро</w:t>
      </w:r>
      <w:r w:rsidR="000A579C">
        <w:rPr>
          <w:sz w:val="28"/>
          <w:szCs w:val="28"/>
        </w:rPr>
        <w:t>н</w:t>
      </w:r>
      <w:r w:rsidR="000A579C">
        <w:rPr>
          <w:sz w:val="28"/>
          <w:szCs w:val="28"/>
        </w:rPr>
        <w:t>ном виде.</w:t>
      </w:r>
    </w:p>
    <w:p w:rsidR="004F3832" w:rsidRPr="008E0DAB" w:rsidRDefault="004F3832" w:rsidP="007442A5">
      <w:pPr>
        <w:ind w:firstLine="540"/>
        <w:jc w:val="both"/>
        <w:rPr>
          <w:sz w:val="28"/>
          <w:szCs w:val="28"/>
        </w:rPr>
      </w:pPr>
    </w:p>
    <w:p w:rsidR="00B24EB6" w:rsidRDefault="00B24EB6" w:rsidP="00F70156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Предупреждения и ликвидация чрезвычайных ситуаций</w:t>
      </w:r>
      <w:r w:rsidR="00F70156">
        <w:rPr>
          <w:b/>
          <w:sz w:val="28"/>
          <w:szCs w:val="28"/>
        </w:rPr>
        <w:t>.</w:t>
      </w:r>
    </w:p>
    <w:p w:rsidR="00F70156" w:rsidRPr="00F70156" w:rsidRDefault="00F70156" w:rsidP="00F70156">
      <w:pPr>
        <w:ind w:firstLine="540"/>
        <w:jc w:val="center"/>
        <w:rPr>
          <w:b/>
          <w:sz w:val="16"/>
          <w:szCs w:val="28"/>
        </w:rPr>
      </w:pPr>
    </w:p>
    <w:p w:rsidR="00413481" w:rsidRPr="008E0DAB" w:rsidRDefault="00413481" w:rsidP="00E70C13">
      <w:pPr>
        <w:ind w:firstLine="709"/>
        <w:jc w:val="both"/>
        <w:rPr>
          <w:rFonts w:eastAsia="Nimbus Roman No9 L"/>
          <w:sz w:val="28"/>
          <w:szCs w:val="28"/>
        </w:rPr>
      </w:pPr>
      <w:r w:rsidRPr="008E0DAB">
        <w:rPr>
          <w:sz w:val="28"/>
          <w:szCs w:val="28"/>
        </w:rPr>
        <w:t>В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2020 году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вопросам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предупреждения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ликвидации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чрезвычайных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ситуаций,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пожарной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безопасности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в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органах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местного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самоуправления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м</w:t>
      </w:r>
      <w:r w:rsidRPr="008E0DAB">
        <w:rPr>
          <w:sz w:val="28"/>
          <w:szCs w:val="28"/>
        </w:rPr>
        <w:t>сукча</w:t>
      </w:r>
      <w:r w:rsidRPr="008E0DAB">
        <w:rPr>
          <w:sz w:val="28"/>
          <w:szCs w:val="28"/>
        </w:rPr>
        <w:t>н</w:t>
      </w:r>
      <w:r w:rsidRPr="008E0DAB">
        <w:rPr>
          <w:sz w:val="28"/>
          <w:szCs w:val="28"/>
        </w:rPr>
        <w:t>ского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городской округ</w:t>
      </w:r>
      <w:r w:rsidRPr="008E0DAB">
        <w:rPr>
          <w:rFonts w:eastAsia="Nimbus Roman No9 L"/>
          <w:sz w:val="28"/>
          <w:szCs w:val="28"/>
        </w:rPr>
        <w:t xml:space="preserve"> уделялось внимание по следующим основным напра</w:t>
      </w:r>
      <w:r w:rsidRPr="008E0DAB">
        <w:rPr>
          <w:rFonts w:eastAsia="Nimbus Roman No9 L"/>
          <w:sz w:val="28"/>
          <w:szCs w:val="28"/>
        </w:rPr>
        <w:t>в</w:t>
      </w:r>
      <w:r w:rsidRPr="008E0DAB">
        <w:rPr>
          <w:rFonts w:eastAsia="Nimbus Roman No9 L"/>
          <w:sz w:val="28"/>
          <w:szCs w:val="28"/>
        </w:rPr>
        <w:t>лениям:</w:t>
      </w:r>
    </w:p>
    <w:p w:rsidR="00413481" w:rsidRPr="008E0DAB" w:rsidRDefault="00E70C13" w:rsidP="00E70C13">
      <w:pPr>
        <w:widowControl w:val="0"/>
        <w:suppressAutoHyphens/>
        <w:ind w:firstLine="709"/>
        <w:jc w:val="both"/>
        <w:rPr>
          <w:rFonts w:eastAsia="Nimbus Roman No9 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481" w:rsidRPr="008E0DAB">
        <w:rPr>
          <w:sz w:val="28"/>
          <w:szCs w:val="28"/>
        </w:rPr>
        <w:t>аварии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на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объектах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теплоснабжения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и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водоснабжения</w:t>
      </w:r>
      <w:r w:rsidR="00413481" w:rsidRPr="008E0DAB">
        <w:rPr>
          <w:rFonts w:eastAsia="Nimbus Roman No9 L"/>
          <w:sz w:val="28"/>
          <w:szCs w:val="28"/>
        </w:rPr>
        <w:t>;</w:t>
      </w:r>
    </w:p>
    <w:p w:rsidR="00413481" w:rsidRPr="008E0DAB" w:rsidRDefault="00E70C13" w:rsidP="00E70C1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481" w:rsidRPr="008E0DAB">
        <w:rPr>
          <w:sz w:val="28"/>
          <w:szCs w:val="28"/>
        </w:rPr>
        <w:t>лесные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пожары;</w:t>
      </w:r>
    </w:p>
    <w:p w:rsidR="00413481" w:rsidRPr="008E0DAB" w:rsidRDefault="00E70C13" w:rsidP="00E70C1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481" w:rsidRPr="008E0DAB">
        <w:rPr>
          <w:sz w:val="28"/>
          <w:szCs w:val="28"/>
        </w:rPr>
        <w:t>паводки;</w:t>
      </w:r>
    </w:p>
    <w:p w:rsidR="00413481" w:rsidRPr="008E0DAB" w:rsidRDefault="00E70C13" w:rsidP="00E70C1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481" w:rsidRPr="008E0DAB">
        <w:rPr>
          <w:sz w:val="28"/>
          <w:szCs w:val="28"/>
        </w:rPr>
        <w:t>лавинная опасность.</w:t>
      </w:r>
    </w:p>
    <w:p w:rsidR="00413481" w:rsidRPr="008E0DAB" w:rsidRDefault="00413481" w:rsidP="00E70C13">
      <w:pPr>
        <w:ind w:firstLine="709"/>
        <w:jc w:val="both"/>
        <w:rPr>
          <w:rFonts w:eastAsia="Nimbus Roman No9 L"/>
          <w:sz w:val="28"/>
          <w:szCs w:val="28"/>
        </w:rPr>
      </w:pPr>
      <w:r w:rsidRPr="008E0DAB">
        <w:rPr>
          <w:sz w:val="28"/>
          <w:szCs w:val="28"/>
        </w:rPr>
        <w:t>Предпринятыми</w:t>
      </w:r>
      <w:r w:rsidRPr="008E0DAB">
        <w:rPr>
          <w:rFonts w:eastAsia="Nimbus Roman No9 L"/>
          <w:sz w:val="28"/>
          <w:szCs w:val="28"/>
        </w:rPr>
        <w:t xml:space="preserve"> мерами</w:t>
      </w:r>
      <w:r w:rsidRPr="008E0DAB">
        <w:rPr>
          <w:sz w:val="28"/>
          <w:szCs w:val="28"/>
        </w:rPr>
        <w:t xml:space="preserve"> администрацией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Омсукчанского городского округа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совместно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с</w:t>
      </w:r>
      <w:r w:rsidRPr="008E0DAB">
        <w:rPr>
          <w:rFonts w:eastAsia="Nimbus Roman No9 L"/>
          <w:sz w:val="28"/>
          <w:szCs w:val="28"/>
        </w:rPr>
        <w:t xml:space="preserve"> </w:t>
      </w:r>
      <w:r w:rsidRPr="008E0DAB">
        <w:rPr>
          <w:sz w:val="28"/>
          <w:szCs w:val="28"/>
        </w:rPr>
        <w:t>организациями округа</w:t>
      </w:r>
      <w:r w:rsidRPr="008E0DAB">
        <w:rPr>
          <w:rFonts w:eastAsia="Nimbus Roman No9 L"/>
          <w:sz w:val="28"/>
          <w:szCs w:val="28"/>
        </w:rPr>
        <w:t xml:space="preserve"> удалось обеспечить проведение </w:t>
      </w:r>
      <w:r w:rsidRPr="008E0DAB">
        <w:rPr>
          <w:rFonts w:eastAsia="Nimbus Roman No9 L"/>
          <w:sz w:val="28"/>
          <w:szCs w:val="28"/>
        </w:rPr>
        <w:lastRenderedPageBreak/>
        <w:t>необходимых защитных мероприятий и предупредить нарушение инфр</w:t>
      </w:r>
      <w:r w:rsidRPr="008E0DAB">
        <w:rPr>
          <w:rFonts w:eastAsia="Nimbus Roman No9 L"/>
          <w:sz w:val="28"/>
          <w:szCs w:val="28"/>
        </w:rPr>
        <w:t>а</w:t>
      </w:r>
      <w:r w:rsidRPr="008E0DAB">
        <w:rPr>
          <w:rFonts w:eastAsia="Nimbus Roman No9 L"/>
          <w:sz w:val="28"/>
          <w:szCs w:val="28"/>
        </w:rPr>
        <w:t>структу</w:t>
      </w:r>
      <w:r w:rsidRPr="008E0DAB">
        <w:rPr>
          <w:rFonts w:eastAsia="Nimbus Roman No9 L"/>
          <w:sz w:val="28"/>
          <w:szCs w:val="28"/>
        </w:rPr>
        <w:t>р</w:t>
      </w:r>
      <w:r w:rsidRPr="008E0DAB">
        <w:rPr>
          <w:rFonts w:eastAsia="Nimbus Roman No9 L"/>
          <w:sz w:val="28"/>
          <w:szCs w:val="28"/>
        </w:rPr>
        <w:t>ных объектов округа.</w:t>
      </w:r>
    </w:p>
    <w:p w:rsidR="00413481" w:rsidRPr="008E0DAB" w:rsidRDefault="004F3832" w:rsidP="00413481">
      <w:pPr>
        <w:ind w:firstLine="708"/>
        <w:jc w:val="both"/>
        <w:rPr>
          <w:rFonts w:eastAsia="Nimbus Roman No9 L"/>
          <w:sz w:val="28"/>
          <w:szCs w:val="28"/>
        </w:rPr>
      </w:pPr>
      <w:r>
        <w:rPr>
          <w:sz w:val="28"/>
          <w:szCs w:val="28"/>
        </w:rPr>
        <w:t>В о</w:t>
      </w:r>
      <w:r w:rsidR="00413481" w:rsidRPr="008E0DAB">
        <w:rPr>
          <w:sz w:val="28"/>
          <w:szCs w:val="28"/>
        </w:rPr>
        <w:t>тчетном году на территории Омсукчанского городского округа</w:t>
      </w:r>
      <w:r w:rsidR="00413481" w:rsidRPr="008E0DAB">
        <w:rPr>
          <w:rFonts w:eastAsia="Nimbus Roman No9 L"/>
          <w:sz w:val="28"/>
          <w:szCs w:val="28"/>
        </w:rPr>
        <w:t xml:space="preserve"> крупные </w:t>
      </w:r>
      <w:r w:rsidR="00413481" w:rsidRPr="008E0DAB">
        <w:rPr>
          <w:sz w:val="28"/>
          <w:szCs w:val="28"/>
        </w:rPr>
        <w:t>лесные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>пожары</w:t>
      </w:r>
      <w:r w:rsidR="00413481" w:rsidRPr="008E0DAB">
        <w:rPr>
          <w:rFonts w:eastAsia="Nimbus Roman No9 L"/>
          <w:sz w:val="28"/>
          <w:szCs w:val="28"/>
        </w:rPr>
        <w:t xml:space="preserve"> угрожающие населенным пунктам Омсукчан и Дукат </w:t>
      </w:r>
      <w:r w:rsidR="00413481" w:rsidRPr="008E0DAB">
        <w:rPr>
          <w:sz w:val="28"/>
          <w:szCs w:val="28"/>
        </w:rPr>
        <w:t>не</w:t>
      </w:r>
      <w:r w:rsidR="00413481" w:rsidRPr="008E0DAB">
        <w:rPr>
          <w:rFonts w:eastAsia="Nimbus Roman No9 L"/>
          <w:sz w:val="28"/>
          <w:szCs w:val="28"/>
        </w:rPr>
        <w:t xml:space="preserve"> </w:t>
      </w:r>
      <w:r w:rsidR="00413481" w:rsidRPr="008E0DAB">
        <w:rPr>
          <w:sz w:val="28"/>
          <w:szCs w:val="28"/>
        </w:rPr>
        <w:t xml:space="preserve">зарегистрированы. </w:t>
      </w:r>
    </w:p>
    <w:p w:rsidR="00413481" w:rsidRPr="008E0DAB" w:rsidRDefault="00413481" w:rsidP="00CE37BA">
      <w:pPr>
        <w:ind w:firstLine="708"/>
        <w:jc w:val="both"/>
        <w:rPr>
          <w:rFonts w:eastAsia="Nimbus Roman No9 L"/>
          <w:sz w:val="28"/>
          <w:szCs w:val="28"/>
        </w:rPr>
      </w:pPr>
      <w:r w:rsidRPr="008E0DAB">
        <w:rPr>
          <w:sz w:val="28"/>
          <w:szCs w:val="28"/>
        </w:rPr>
        <w:t>Аварийные</w:t>
      </w:r>
      <w:r w:rsidRPr="008E0DAB">
        <w:rPr>
          <w:rFonts w:eastAsia="Nimbus Roman No9 L"/>
          <w:sz w:val="28"/>
          <w:szCs w:val="28"/>
        </w:rPr>
        <w:t xml:space="preserve"> ситуации на объектах электро- и теплоснабжения носили локал</w:t>
      </w:r>
      <w:r w:rsidRPr="008E0DAB">
        <w:rPr>
          <w:rFonts w:eastAsia="Nimbus Roman No9 L"/>
          <w:sz w:val="28"/>
          <w:szCs w:val="28"/>
        </w:rPr>
        <w:t>ь</w:t>
      </w:r>
      <w:r w:rsidRPr="008E0DAB">
        <w:rPr>
          <w:rFonts w:eastAsia="Nimbus Roman No9 L"/>
          <w:sz w:val="28"/>
          <w:szCs w:val="28"/>
        </w:rPr>
        <w:t>ный характер и решались оперативно в рабочем порядке.</w:t>
      </w:r>
    </w:p>
    <w:p w:rsidR="00481013" w:rsidRPr="008E0DAB" w:rsidRDefault="00481013" w:rsidP="00481013">
      <w:pPr>
        <w:ind w:firstLine="708"/>
        <w:jc w:val="both"/>
        <w:rPr>
          <w:rFonts w:eastAsia="Nimbus Roman No9 L"/>
          <w:sz w:val="28"/>
          <w:szCs w:val="28"/>
        </w:rPr>
      </w:pPr>
      <w:r w:rsidRPr="008E0DAB">
        <w:rPr>
          <w:rFonts w:eastAsia="Nimbus Roman No9 L"/>
          <w:sz w:val="28"/>
          <w:szCs w:val="28"/>
        </w:rPr>
        <w:t>За период 2020 года на территории Омсукчанского городского округа дв</w:t>
      </w:r>
      <w:r w:rsidRPr="008E0DAB">
        <w:rPr>
          <w:rFonts w:eastAsia="Nimbus Roman No9 L"/>
          <w:sz w:val="28"/>
          <w:szCs w:val="28"/>
        </w:rPr>
        <w:t>а</w:t>
      </w:r>
      <w:r w:rsidRPr="008E0DAB">
        <w:rPr>
          <w:rFonts w:eastAsia="Nimbus Roman No9 L"/>
          <w:sz w:val="28"/>
          <w:szCs w:val="28"/>
        </w:rPr>
        <w:t xml:space="preserve">жды вводился режим чрезвычайной ситуации: </w:t>
      </w:r>
    </w:p>
    <w:p w:rsidR="00481013" w:rsidRPr="008E0DAB" w:rsidRDefault="00481013" w:rsidP="00481013">
      <w:pPr>
        <w:ind w:firstLine="708"/>
        <w:jc w:val="both"/>
        <w:rPr>
          <w:rFonts w:eastAsia="Nimbus Roman No9 L"/>
          <w:sz w:val="28"/>
          <w:szCs w:val="28"/>
        </w:rPr>
      </w:pPr>
      <w:r w:rsidRPr="008E0DAB">
        <w:rPr>
          <w:rFonts w:eastAsia="Nimbus Roman No9 L"/>
          <w:sz w:val="28"/>
          <w:szCs w:val="28"/>
        </w:rPr>
        <w:t>- отключение энергоснабжения Омсукчанского городского округа и аварийная ситуация на объекте «Угольная котельная п.</w:t>
      </w:r>
      <w:r w:rsidR="00CE37BA">
        <w:rPr>
          <w:rFonts w:eastAsia="Nimbus Roman No9 L"/>
          <w:sz w:val="28"/>
          <w:szCs w:val="28"/>
        </w:rPr>
        <w:t xml:space="preserve"> </w:t>
      </w:r>
      <w:r w:rsidRPr="008E0DAB">
        <w:rPr>
          <w:rFonts w:eastAsia="Nimbus Roman No9 L"/>
          <w:sz w:val="28"/>
          <w:szCs w:val="28"/>
        </w:rPr>
        <w:t>Дукат». Также нео</w:t>
      </w:r>
      <w:r w:rsidRPr="008E0DAB">
        <w:rPr>
          <w:rFonts w:eastAsia="Nimbus Roman No9 L"/>
          <w:sz w:val="28"/>
          <w:szCs w:val="28"/>
        </w:rPr>
        <w:t>д</w:t>
      </w:r>
      <w:r w:rsidRPr="008E0DAB">
        <w:rPr>
          <w:rFonts w:eastAsia="Nimbus Roman No9 L"/>
          <w:sz w:val="28"/>
          <w:szCs w:val="28"/>
        </w:rPr>
        <w:t>нократно вводился и продлевался режим повышенн</w:t>
      </w:r>
      <w:r w:rsidR="00CE37BA">
        <w:rPr>
          <w:rFonts w:eastAsia="Nimbus Roman No9 L"/>
          <w:sz w:val="28"/>
          <w:szCs w:val="28"/>
        </w:rPr>
        <w:t>ой</w:t>
      </w:r>
      <w:r w:rsidRPr="008E0DAB">
        <w:rPr>
          <w:rFonts w:eastAsia="Nimbus Roman No9 L"/>
          <w:sz w:val="28"/>
          <w:szCs w:val="28"/>
        </w:rPr>
        <w:t xml:space="preserve"> готовност</w:t>
      </w:r>
      <w:r w:rsidR="00CE37BA">
        <w:rPr>
          <w:rFonts w:eastAsia="Nimbus Roman No9 L"/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 xml:space="preserve"> на угол</w:t>
      </w:r>
      <w:r w:rsidRPr="008E0DAB">
        <w:rPr>
          <w:rFonts w:eastAsia="Nimbus Roman No9 L"/>
          <w:sz w:val="28"/>
          <w:szCs w:val="28"/>
        </w:rPr>
        <w:t>ь</w:t>
      </w:r>
      <w:r w:rsidRPr="008E0DAB">
        <w:rPr>
          <w:rFonts w:eastAsia="Nimbus Roman No9 L"/>
          <w:sz w:val="28"/>
          <w:szCs w:val="28"/>
        </w:rPr>
        <w:t>ной котельной п.</w:t>
      </w:r>
      <w:r w:rsidR="00CE37BA">
        <w:rPr>
          <w:rFonts w:eastAsia="Nimbus Roman No9 L"/>
          <w:sz w:val="28"/>
          <w:szCs w:val="28"/>
        </w:rPr>
        <w:t xml:space="preserve"> </w:t>
      </w:r>
      <w:r w:rsidRPr="008E0DAB">
        <w:rPr>
          <w:rFonts w:eastAsia="Nimbus Roman No9 L"/>
          <w:sz w:val="28"/>
          <w:szCs w:val="28"/>
        </w:rPr>
        <w:t>Дукат до октября 2020 г</w:t>
      </w:r>
      <w:r w:rsidR="001F5E3D">
        <w:rPr>
          <w:rFonts w:eastAsia="Nimbus Roman No9 L"/>
          <w:sz w:val="28"/>
          <w:szCs w:val="28"/>
        </w:rPr>
        <w:t>ода</w:t>
      </w:r>
      <w:r w:rsidRPr="008E0DAB">
        <w:rPr>
          <w:rFonts w:eastAsia="Nimbus Roman No9 L"/>
          <w:sz w:val="28"/>
          <w:szCs w:val="28"/>
        </w:rPr>
        <w:t>, режим повышенн</w:t>
      </w:r>
      <w:r w:rsidR="001F5E3D">
        <w:rPr>
          <w:rFonts w:eastAsia="Nimbus Roman No9 L"/>
          <w:sz w:val="28"/>
          <w:szCs w:val="28"/>
        </w:rPr>
        <w:t>ой</w:t>
      </w:r>
      <w:r w:rsidRPr="008E0DAB">
        <w:rPr>
          <w:rFonts w:eastAsia="Nimbus Roman No9 L"/>
          <w:sz w:val="28"/>
          <w:szCs w:val="28"/>
        </w:rPr>
        <w:t xml:space="preserve"> готовност</w:t>
      </w:r>
      <w:r w:rsidR="001F5E3D">
        <w:rPr>
          <w:rFonts w:eastAsia="Nimbus Roman No9 L"/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 xml:space="preserve"> отменен в связи с завершением работ по ремонту и реконструкци</w:t>
      </w:r>
      <w:r w:rsidR="001F5E3D">
        <w:rPr>
          <w:rFonts w:eastAsia="Nimbus Roman No9 L"/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 xml:space="preserve"> котел</w:t>
      </w:r>
      <w:r w:rsidRPr="008E0DAB">
        <w:rPr>
          <w:rFonts w:eastAsia="Nimbus Roman No9 L"/>
          <w:sz w:val="28"/>
          <w:szCs w:val="28"/>
        </w:rPr>
        <w:t>ь</w:t>
      </w:r>
      <w:r w:rsidRPr="008E0DAB">
        <w:rPr>
          <w:rFonts w:eastAsia="Nimbus Roman No9 L"/>
          <w:sz w:val="28"/>
          <w:szCs w:val="28"/>
        </w:rPr>
        <w:t>ной;</w:t>
      </w:r>
    </w:p>
    <w:p w:rsidR="00481013" w:rsidRPr="008E0DAB" w:rsidRDefault="00481013" w:rsidP="00481013">
      <w:pPr>
        <w:ind w:firstLine="708"/>
        <w:jc w:val="both"/>
        <w:rPr>
          <w:rFonts w:eastAsia="Nimbus Roman No9 L"/>
          <w:sz w:val="28"/>
          <w:szCs w:val="28"/>
        </w:rPr>
      </w:pPr>
      <w:r w:rsidRPr="0019537E">
        <w:rPr>
          <w:rFonts w:eastAsia="Nimbus Roman No9 L"/>
          <w:sz w:val="28"/>
          <w:szCs w:val="28"/>
        </w:rPr>
        <w:t xml:space="preserve">- второй режим </w:t>
      </w:r>
      <w:r w:rsidR="002F1CE5">
        <w:rPr>
          <w:rFonts w:eastAsia="Nimbus Roman No9 L"/>
          <w:sz w:val="28"/>
          <w:szCs w:val="28"/>
        </w:rPr>
        <w:t>«</w:t>
      </w:r>
      <w:r w:rsidRPr="0019537E">
        <w:rPr>
          <w:rFonts w:eastAsia="Nimbus Roman No9 L"/>
          <w:sz w:val="28"/>
          <w:szCs w:val="28"/>
        </w:rPr>
        <w:t>Повышенная готовность</w:t>
      </w:r>
      <w:r w:rsidR="002F1CE5">
        <w:rPr>
          <w:rFonts w:eastAsia="Nimbus Roman No9 L"/>
          <w:sz w:val="28"/>
          <w:szCs w:val="28"/>
        </w:rPr>
        <w:t>»</w:t>
      </w:r>
      <w:r w:rsidRPr="0019537E">
        <w:rPr>
          <w:rFonts w:eastAsia="Nimbus Roman No9 L"/>
          <w:sz w:val="28"/>
          <w:szCs w:val="28"/>
        </w:rPr>
        <w:t xml:space="preserve"> </w:t>
      </w:r>
      <w:r w:rsidR="002F1CE5" w:rsidRPr="0019537E">
        <w:rPr>
          <w:rFonts w:eastAsia="Nimbus Roman No9 L"/>
          <w:sz w:val="28"/>
          <w:szCs w:val="28"/>
        </w:rPr>
        <w:t xml:space="preserve">вводился и продлевался </w:t>
      </w:r>
      <w:r w:rsidRPr="0019537E">
        <w:rPr>
          <w:rFonts w:eastAsia="Nimbus Roman No9 L"/>
          <w:sz w:val="28"/>
          <w:szCs w:val="28"/>
        </w:rPr>
        <w:t>на</w:t>
      </w:r>
      <w:r w:rsidRPr="008E0DAB">
        <w:rPr>
          <w:rFonts w:eastAsia="Nimbus Roman No9 L"/>
          <w:sz w:val="28"/>
          <w:szCs w:val="28"/>
        </w:rPr>
        <w:t xml:space="preserve"> участке автодороги 189+241 км Герба </w:t>
      </w:r>
      <w:r w:rsidR="002F1CE5">
        <w:rPr>
          <w:rFonts w:eastAsia="Nimbus Roman No9 L"/>
          <w:sz w:val="28"/>
          <w:szCs w:val="28"/>
        </w:rPr>
        <w:t>-</w:t>
      </w:r>
      <w:r w:rsidRPr="008E0DAB">
        <w:rPr>
          <w:rFonts w:eastAsia="Nimbus Roman No9 L"/>
          <w:sz w:val="28"/>
          <w:szCs w:val="28"/>
        </w:rPr>
        <w:t xml:space="preserve"> Омсукчан ручей Правый </w:t>
      </w:r>
      <w:proofErr w:type="spellStart"/>
      <w:r w:rsidRPr="008E0DAB">
        <w:rPr>
          <w:rFonts w:eastAsia="Nimbus Roman No9 L"/>
          <w:sz w:val="28"/>
          <w:szCs w:val="28"/>
        </w:rPr>
        <w:t>Останцовый</w:t>
      </w:r>
      <w:proofErr w:type="spellEnd"/>
      <w:r w:rsidRPr="008E0DAB">
        <w:rPr>
          <w:rFonts w:eastAsia="Nimbus Roman No9 L"/>
          <w:sz w:val="28"/>
          <w:szCs w:val="28"/>
        </w:rPr>
        <w:t xml:space="preserve"> 1-ый км на авари</w:t>
      </w:r>
      <w:r w:rsidRPr="008E0DAB">
        <w:rPr>
          <w:rFonts w:eastAsia="Nimbus Roman No9 L"/>
          <w:sz w:val="28"/>
          <w:szCs w:val="28"/>
        </w:rPr>
        <w:t>й</w:t>
      </w:r>
      <w:r w:rsidRPr="008E0DAB">
        <w:rPr>
          <w:rFonts w:eastAsia="Nimbus Roman No9 L"/>
          <w:sz w:val="28"/>
          <w:szCs w:val="28"/>
        </w:rPr>
        <w:t>ном мосту</w:t>
      </w:r>
      <w:proofErr w:type="gramStart"/>
      <w:r w:rsidR="002F1CE5">
        <w:rPr>
          <w:rFonts w:eastAsia="Nimbus Roman No9 L"/>
          <w:sz w:val="28"/>
          <w:szCs w:val="28"/>
        </w:rPr>
        <w:t>.</w:t>
      </w:r>
      <w:proofErr w:type="gramEnd"/>
      <w:r w:rsidRPr="008E0DAB">
        <w:rPr>
          <w:rFonts w:eastAsia="Nimbus Roman No9 L"/>
          <w:sz w:val="28"/>
          <w:szCs w:val="28"/>
        </w:rPr>
        <w:t xml:space="preserve"> </w:t>
      </w:r>
      <w:r w:rsidR="002F1CE5">
        <w:rPr>
          <w:rFonts w:eastAsia="Nimbus Roman No9 L"/>
          <w:sz w:val="28"/>
          <w:szCs w:val="28"/>
        </w:rPr>
        <w:t>Р</w:t>
      </w:r>
      <w:r w:rsidRPr="008E0DAB">
        <w:rPr>
          <w:rFonts w:eastAsia="Nimbus Roman No9 L"/>
          <w:sz w:val="28"/>
          <w:szCs w:val="28"/>
        </w:rPr>
        <w:t>ежим повышенн</w:t>
      </w:r>
      <w:r w:rsidR="002F1CE5">
        <w:rPr>
          <w:rFonts w:eastAsia="Nimbus Roman No9 L"/>
          <w:sz w:val="28"/>
          <w:szCs w:val="28"/>
        </w:rPr>
        <w:t>ой</w:t>
      </w:r>
      <w:r w:rsidRPr="008E0DAB">
        <w:rPr>
          <w:rFonts w:eastAsia="Nimbus Roman No9 L"/>
          <w:sz w:val="28"/>
          <w:szCs w:val="28"/>
        </w:rPr>
        <w:t xml:space="preserve"> готовност</w:t>
      </w:r>
      <w:r w:rsidR="002F1CE5">
        <w:rPr>
          <w:rFonts w:eastAsia="Nimbus Roman No9 L"/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 xml:space="preserve"> отменен в связи с завершением работ подрядной организацией ООО «Крат», произв</w:t>
      </w:r>
      <w:r w:rsidRPr="008E0DAB">
        <w:rPr>
          <w:rFonts w:eastAsia="Nimbus Roman No9 L"/>
          <w:sz w:val="28"/>
          <w:szCs w:val="28"/>
        </w:rPr>
        <w:t>е</w:t>
      </w:r>
      <w:r w:rsidRPr="008E0DAB">
        <w:rPr>
          <w:rFonts w:eastAsia="Nimbus Roman No9 L"/>
          <w:sz w:val="28"/>
          <w:szCs w:val="28"/>
        </w:rPr>
        <w:t>дены мер</w:t>
      </w:r>
      <w:r w:rsidRPr="008E0DAB">
        <w:rPr>
          <w:rFonts w:eastAsia="Nimbus Roman No9 L"/>
          <w:sz w:val="28"/>
          <w:szCs w:val="28"/>
        </w:rPr>
        <w:t>о</w:t>
      </w:r>
      <w:r w:rsidRPr="008E0DAB">
        <w:rPr>
          <w:rFonts w:eastAsia="Nimbus Roman No9 L"/>
          <w:sz w:val="28"/>
          <w:szCs w:val="28"/>
        </w:rPr>
        <w:t>приятия по обустройству объезда.</w:t>
      </w:r>
    </w:p>
    <w:p w:rsidR="00413481" w:rsidRPr="008E0DAB" w:rsidRDefault="00413481" w:rsidP="002579BE">
      <w:pPr>
        <w:ind w:firstLine="708"/>
        <w:jc w:val="both"/>
        <w:rPr>
          <w:rFonts w:eastAsia="Nimbus Roman No9 L"/>
          <w:sz w:val="28"/>
          <w:szCs w:val="28"/>
        </w:rPr>
      </w:pPr>
      <w:r w:rsidRPr="008E0DAB">
        <w:rPr>
          <w:rFonts w:eastAsia="Nimbus Roman No9 L"/>
          <w:sz w:val="28"/>
          <w:szCs w:val="28"/>
        </w:rPr>
        <w:t xml:space="preserve">В 2020 году </w:t>
      </w:r>
      <w:r w:rsidR="007E60CE" w:rsidRPr="008E0DAB">
        <w:rPr>
          <w:rFonts w:eastAsia="Nimbus Roman No9 L"/>
          <w:sz w:val="28"/>
          <w:szCs w:val="28"/>
        </w:rPr>
        <w:t xml:space="preserve">был веден </w:t>
      </w:r>
      <w:r w:rsidRPr="008E0DAB">
        <w:rPr>
          <w:rFonts w:eastAsia="Nimbus Roman No9 L"/>
          <w:sz w:val="28"/>
          <w:szCs w:val="28"/>
        </w:rPr>
        <w:t xml:space="preserve">режим </w:t>
      </w:r>
      <w:r w:rsidR="002F1CE5">
        <w:rPr>
          <w:rFonts w:eastAsia="Nimbus Roman No9 L"/>
          <w:sz w:val="28"/>
          <w:szCs w:val="28"/>
        </w:rPr>
        <w:t>п</w:t>
      </w:r>
      <w:r w:rsidRPr="008E0DAB">
        <w:rPr>
          <w:rFonts w:eastAsia="Nimbus Roman No9 L"/>
          <w:sz w:val="28"/>
          <w:szCs w:val="28"/>
        </w:rPr>
        <w:t>овышенной готовности связанный с с</w:t>
      </w:r>
      <w:r w:rsidRPr="008E0DAB">
        <w:rPr>
          <w:rFonts w:eastAsia="Nimbus Roman No9 L"/>
          <w:sz w:val="28"/>
          <w:szCs w:val="28"/>
        </w:rPr>
        <w:t>и</w:t>
      </w:r>
      <w:r w:rsidRPr="008E0DAB">
        <w:rPr>
          <w:rFonts w:eastAsia="Nimbus Roman No9 L"/>
          <w:sz w:val="28"/>
          <w:szCs w:val="28"/>
        </w:rPr>
        <w:t>туацией по снижению рисков распространения новой коронавирусной и</w:t>
      </w:r>
      <w:r w:rsidRPr="008E0DAB">
        <w:rPr>
          <w:rFonts w:eastAsia="Nimbus Roman No9 L"/>
          <w:sz w:val="28"/>
          <w:szCs w:val="28"/>
        </w:rPr>
        <w:t>н</w:t>
      </w:r>
      <w:r w:rsidRPr="008E0DAB">
        <w:rPr>
          <w:rFonts w:eastAsia="Nimbus Roman No9 L"/>
          <w:sz w:val="28"/>
          <w:szCs w:val="28"/>
        </w:rPr>
        <w:t>фекции (</w:t>
      </w:r>
      <w:r w:rsidRPr="008E0DAB">
        <w:rPr>
          <w:rFonts w:eastAsia="Nimbus Roman No9 L"/>
          <w:sz w:val="28"/>
          <w:szCs w:val="28"/>
          <w:lang w:val="en-US"/>
        </w:rPr>
        <w:t>COVID</w:t>
      </w:r>
      <w:r w:rsidRPr="008E0DAB">
        <w:rPr>
          <w:rFonts w:eastAsia="Nimbus Roman No9 L"/>
          <w:sz w:val="28"/>
          <w:szCs w:val="28"/>
        </w:rPr>
        <w:t>-19).</w:t>
      </w:r>
    </w:p>
    <w:p w:rsidR="002F1CE5" w:rsidRDefault="00115685" w:rsidP="002F1CE5">
      <w:pPr>
        <w:ind w:firstLine="709"/>
        <w:jc w:val="both"/>
        <w:rPr>
          <w:b/>
          <w:sz w:val="28"/>
          <w:szCs w:val="28"/>
        </w:rPr>
      </w:pPr>
      <w:r w:rsidRPr="008E0DAB">
        <w:rPr>
          <w:sz w:val="28"/>
          <w:szCs w:val="28"/>
        </w:rPr>
        <w:t>Для оперативного информирования жителей округа</w:t>
      </w:r>
      <w:r w:rsidR="00F31E55" w:rsidRPr="008E0DAB">
        <w:rPr>
          <w:sz w:val="28"/>
          <w:szCs w:val="28"/>
        </w:rPr>
        <w:t xml:space="preserve"> функционирует </w:t>
      </w:r>
      <w:r w:rsidR="00F31E55" w:rsidRPr="008E0DAB">
        <w:rPr>
          <w:b/>
          <w:sz w:val="28"/>
          <w:szCs w:val="28"/>
        </w:rPr>
        <w:t>единая дежурно-диспетчерская служба</w:t>
      </w:r>
      <w:r w:rsidRPr="008E0DAB">
        <w:rPr>
          <w:b/>
          <w:sz w:val="28"/>
          <w:szCs w:val="28"/>
        </w:rPr>
        <w:t>.</w:t>
      </w:r>
    </w:p>
    <w:p w:rsidR="002F1CE5" w:rsidRDefault="002F1CE5" w:rsidP="002F1CE5">
      <w:pPr>
        <w:ind w:firstLine="709"/>
        <w:jc w:val="both"/>
        <w:rPr>
          <w:b/>
          <w:sz w:val="28"/>
          <w:szCs w:val="28"/>
        </w:rPr>
      </w:pPr>
    </w:p>
    <w:p w:rsidR="002F1CE5" w:rsidRDefault="003E4301" w:rsidP="002F1CE5">
      <w:pPr>
        <w:ind w:firstLine="709"/>
        <w:jc w:val="center"/>
        <w:rPr>
          <w:b/>
          <w:sz w:val="28"/>
          <w:szCs w:val="28"/>
        </w:rPr>
      </w:pPr>
      <w:r w:rsidRPr="002F1CE5">
        <w:rPr>
          <w:b/>
          <w:sz w:val="28"/>
          <w:szCs w:val="28"/>
        </w:rPr>
        <w:t>Правовое обеспечение и информационное деятельности</w:t>
      </w:r>
    </w:p>
    <w:p w:rsidR="003E4301" w:rsidRPr="002F1CE5" w:rsidRDefault="003E4301" w:rsidP="002F1CE5">
      <w:pPr>
        <w:ind w:firstLine="709"/>
        <w:jc w:val="center"/>
        <w:rPr>
          <w:b/>
          <w:sz w:val="28"/>
          <w:szCs w:val="28"/>
        </w:rPr>
      </w:pPr>
      <w:r w:rsidRPr="002F1CE5">
        <w:rPr>
          <w:b/>
          <w:sz w:val="28"/>
          <w:szCs w:val="28"/>
        </w:rPr>
        <w:t>органов местного самоуправления</w:t>
      </w:r>
      <w:r w:rsidR="002F1CE5" w:rsidRPr="002F1CE5">
        <w:rPr>
          <w:b/>
          <w:sz w:val="28"/>
          <w:szCs w:val="28"/>
        </w:rPr>
        <w:t>.</w:t>
      </w:r>
    </w:p>
    <w:p w:rsidR="002F1CE5" w:rsidRPr="002F1CE5" w:rsidRDefault="002F1CE5" w:rsidP="002F1CE5">
      <w:pPr>
        <w:ind w:firstLine="709"/>
        <w:jc w:val="both"/>
        <w:rPr>
          <w:b/>
          <w:sz w:val="16"/>
          <w:szCs w:val="28"/>
          <w:u w:val="single"/>
        </w:rPr>
      </w:pPr>
    </w:p>
    <w:p w:rsidR="0078432D" w:rsidRPr="008E0DAB" w:rsidRDefault="0078432D" w:rsidP="009B1207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Администрацией Омсукчанского городского округа в 2020 году пр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должена работа по правовому и информационному обеспечению деятельн</w:t>
      </w:r>
      <w:r w:rsidRPr="008E0DAB">
        <w:rPr>
          <w:sz w:val="28"/>
          <w:szCs w:val="28"/>
        </w:rPr>
        <w:t>о</w:t>
      </w:r>
      <w:r w:rsidRPr="008E0DAB">
        <w:rPr>
          <w:sz w:val="28"/>
          <w:szCs w:val="28"/>
        </w:rPr>
        <w:t>сти органов местного самоуправления, способствующая реализации осно</w:t>
      </w:r>
      <w:r w:rsidRPr="008E0DAB">
        <w:rPr>
          <w:sz w:val="28"/>
          <w:szCs w:val="28"/>
        </w:rPr>
        <w:t>в</w:t>
      </w:r>
      <w:r w:rsidRPr="008E0DAB">
        <w:rPr>
          <w:sz w:val="28"/>
          <w:szCs w:val="28"/>
        </w:rPr>
        <w:t>ных направлений социальной, культурной и экономической политики мун</w:t>
      </w:r>
      <w:r w:rsidRPr="008E0DAB">
        <w:rPr>
          <w:sz w:val="28"/>
          <w:szCs w:val="28"/>
        </w:rPr>
        <w:t>и</w:t>
      </w:r>
      <w:r w:rsidRPr="008E0DAB">
        <w:rPr>
          <w:sz w:val="28"/>
          <w:szCs w:val="28"/>
        </w:rPr>
        <w:t>ципального образов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ния «Омсукчанский городского округ».</w:t>
      </w:r>
    </w:p>
    <w:p w:rsidR="0078432D" w:rsidRPr="008E0DAB" w:rsidRDefault="000C6E5B" w:rsidP="009B1207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>Специалистами отдела по правовой работе обеспечивалось постоянное</w:t>
      </w:r>
      <w:r w:rsidR="00FD16EB" w:rsidRPr="008E0DAB">
        <w:rPr>
          <w:sz w:val="28"/>
          <w:szCs w:val="28"/>
        </w:rPr>
        <w:t xml:space="preserve"> ко</w:t>
      </w:r>
      <w:r w:rsidR="00FD16EB" w:rsidRPr="008E0DAB">
        <w:rPr>
          <w:sz w:val="28"/>
          <w:szCs w:val="28"/>
        </w:rPr>
        <w:t>н</w:t>
      </w:r>
      <w:r w:rsidR="00FD16EB" w:rsidRPr="008E0DAB">
        <w:rPr>
          <w:sz w:val="28"/>
          <w:szCs w:val="28"/>
        </w:rPr>
        <w:t xml:space="preserve">сультативно-методические сопровождение работы, а также оказание правовой помощи </w:t>
      </w:r>
      <w:r w:rsidR="00C205E5" w:rsidRPr="008E0DAB">
        <w:rPr>
          <w:sz w:val="28"/>
          <w:szCs w:val="28"/>
        </w:rPr>
        <w:t>органам местного самоуправления,</w:t>
      </w:r>
      <w:r w:rsidR="00FD16EB" w:rsidRPr="008E0DAB">
        <w:rPr>
          <w:sz w:val="28"/>
          <w:szCs w:val="28"/>
        </w:rPr>
        <w:t xml:space="preserve"> ее структурными подразделениями и муниципальными учреждениям.</w:t>
      </w:r>
      <w:r w:rsidR="00C205E5" w:rsidRPr="008E0DAB">
        <w:rPr>
          <w:sz w:val="28"/>
          <w:szCs w:val="28"/>
        </w:rPr>
        <w:t xml:space="preserve"> Осуществлялась прове</w:t>
      </w:r>
      <w:r w:rsidR="00C205E5" w:rsidRPr="008E0DAB">
        <w:rPr>
          <w:sz w:val="28"/>
          <w:szCs w:val="28"/>
        </w:rPr>
        <w:t>р</w:t>
      </w:r>
      <w:r w:rsidR="00C205E5" w:rsidRPr="008E0DAB">
        <w:rPr>
          <w:sz w:val="28"/>
          <w:szCs w:val="28"/>
        </w:rPr>
        <w:t>ка и экспертиза треб</w:t>
      </w:r>
      <w:r w:rsidR="00C205E5" w:rsidRPr="008E0DAB">
        <w:rPr>
          <w:sz w:val="28"/>
          <w:szCs w:val="28"/>
        </w:rPr>
        <w:t>о</w:t>
      </w:r>
      <w:r w:rsidR="00C205E5" w:rsidRPr="008E0DAB">
        <w:rPr>
          <w:sz w:val="28"/>
          <w:szCs w:val="28"/>
        </w:rPr>
        <w:t>ваниям законодательства проектов постановлений, распоряжений, договоров, контрактов. В отчетном периоде было принято 768 распоряжений и 614 пост</w:t>
      </w:r>
      <w:r w:rsidR="00C205E5" w:rsidRPr="008E0DAB">
        <w:rPr>
          <w:sz w:val="28"/>
          <w:szCs w:val="28"/>
        </w:rPr>
        <w:t>а</w:t>
      </w:r>
      <w:r w:rsidR="00C205E5" w:rsidRPr="008E0DAB">
        <w:rPr>
          <w:sz w:val="28"/>
          <w:szCs w:val="28"/>
        </w:rPr>
        <w:t>новлений администрации Омсукчанского округа</w:t>
      </w:r>
      <w:r w:rsidR="00E42785" w:rsidRPr="008E0DAB">
        <w:rPr>
          <w:sz w:val="28"/>
          <w:szCs w:val="28"/>
        </w:rPr>
        <w:t>,</w:t>
      </w:r>
      <w:r w:rsidR="00C205E5" w:rsidRPr="008E0DAB">
        <w:rPr>
          <w:sz w:val="28"/>
          <w:szCs w:val="28"/>
        </w:rPr>
        <w:t xml:space="preserve"> специалистами администрации были разработаны проекты и впоследствии принято 61 решение Собрания представителей </w:t>
      </w:r>
      <w:r w:rsidR="00E42785" w:rsidRPr="008E0DAB">
        <w:rPr>
          <w:sz w:val="28"/>
          <w:szCs w:val="28"/>
        </w:rPr>
        <w:t>Омсукчанского городского округа. Из принятых нормативных актов администрации округа и Собрания представителей в 2020 году 166 явл</w:t>
      </w:r>
      <w:r w:rsidR="00E42785" w:rsidRPr="008E0DAB">
        <w:rPr>
          <w:sz w:val="28"/>
          <w:szCs w:val="28"/>
        </w:rPr>
        <w:t>я</w:t>
      </w:r>
      <w:r w:rsidR="00E42785" w:rsidRPr="008E0DAB">
        <w:rPr>
          <w:sz w:val="28"/>
          <w:szCs w:val="28"/>
        </w:rPr>
        <w:t>ются нормативно правовыми актами. Проекты нормативных актов прошли правовую экспертизу в прокуратуре Омсукчанского района.</w:t>
      </w:r>
    </w:p>
    <w:p w:rsidR="00855E1C" w:rsidRPr="008E0DAB" w:rsidRDefault="00855E1C" w:rsidP="009B1207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lastRenderedPageBreak/>
        <w:t>В течение</w:t>
      </w:r>
      <w:r w:rsidR="002D32F9" w:rsidRPr="008E0DAB">
        <w:rPr>
          <w:sz w:val="28"/>
          <w:szCs w:val="28"/>
        </w:rPr>
        <w:t xml:space="preserve"> года </w:t>
      </w:r>
      <w:r w:rsidR="002D32F9" w:rsidRPr="008E0DAB">
        <w:rPr>
          <w:b/>
          <w:sz w:val="28"/>
          <w:szCs w:val="28"/>
          <w:u w:val="single"/>
        </w:rPr>
        <w:t>а</w:t>
      </w:r>
      <w:r w:rsidR="003E4301" w:rsidRPr="008E0DAB">
        <w:rPr>
          <w:b/>
          <w:sz w:val="28"/>
          <w:szCs w:val="28"/>
          <w:u w:val="single"/>
        </w:rPr>
        <w:t>дминистративной комиссией</w:t>
      </w:r>
      <w:r w:rsidR="003E4301" w:rsidRPr="008E0DAB">
        <w:rPr>
          <w:sz w:val="28"/>
          <w:szCs w:val="28"/>
        </w:rPr>
        <w:t xml:space="preserve"> рассмотрено </w:t>
      </w:r>
      <w:r w:rsidRPr="008E0DAB">
        <w:rPr>
          <w:sz w:val="28"/>
          <w:szCs w:val="28"/>
        </w:rPr>
        <w:t>13</w:t>
      </w:r>
      <w:r w:rsidR="002D32F9" w:rsidRPr="008E0DAB">
        <w:rPr>
          <w:sz w:val="28"/>
          <w:szCs w:val="28"/>
        </w:rPr>
        <w:t xml:space="preserve"> </w:t>
      </w:r>
      <w:r w:rsidR="003E4301" w:rsidRPr="008E0DAB">
        <w:rPr>
          <w:sz w:val="28"/>
          <w:szCs w:val="28"/>
        </w:rPr>
        <w:t>прот</w:t>
      </w:r>
      <w:r w:rsidR="003E4301" w:rsidRPr="008E0DAB">
        <w:rPr>
          <w:sz w:val="28"/>
          <w:szCs w:val="28"/>
        </w:rPr>
        <w:t>о</w:t>
      </w:r>
      <w:r w:rsidR="003E4301" w:rsidRPr="008E0DAB">
        <w:rPr>
          <w:sz w:val="28"/>
          <w:szCs w:val="28"/>
        </w:rPr>
        <w:t>кол</w:t>
      </w:r>
      <w:r w:rsidRPr="008E0DAB">
        <w:rPr>
          <w:sz w:val="28"/>
          <w:szCs w:val="28"/>
        </w:rPr>
        <w:t>ов</w:t>
      </w:r>
      <w:r w:rsidR="003E4301" w:rsidRPr="008E0DAB">
        <w:rPr>
          <w:sz w:val="28"/>
          <w:szCs w:val="28"/>
        </w:rPr>
        <w:t xml:space="preserve"> об админи</w:t>
      </w:r>
      <w:r w:rsidRPr="008E0DAB">
        <w:rPr>
          <w:sz w:val="28"/>
          <w:szCs w:val="28"/>
        </w:rPr>
        <w:t>стративных правонарушениях.</w:t>
      </w:r>
      <w:r w:rsidR="002D32F9" w:rsidRPr="008E0DAB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По 12 из них соответству</w:t>
      </w:r>
      <w:r w:rsidRPr="008E0DAB">
        <w:rPr>
          <w:sz w:val="28"/>
          <w:szCs w:val="28"/>
        </w:rPr>
        <w:t>ю</w:t>
      </w:r>
      <w:r w:rsidRPr="008E0DAB">
        <w:rPr>
          <w:sz w:val="28"/>
          <w:szCs w:val="28"/>
        </w:rPr>
        <w:t>щие физич</w:t>
      </w:r>
      <w:r w:rsidRPr="008E0DAB">
        <w:rPr>
          <w:sz w:val="28"/>
          <w:szCs w:val="28"/>
        </w:rPr>
        <w:t>е</w:t>
      </w:r>
      <w:r w:rsidRPr="008E0DAB">
        <w:rPr>
          <w:sz w:val="28"/>
          <w:szCs w:val="28"/>
        </w:rPr>
        <w:t>ские и должностные лица и 1 индивидуальный предприниматель привлечены к административной ответственности.</w:t>
      </w:r>
    </w:p>
    <w:p w:rsidR="002D32F9" w:rsidRPr="008E0DAB" w:rsidRDefault="00855E1C" w:rsidP="009B1207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</w:rPr>
        <w:t xml:space="preserve">В целях предотвращения распространения </w:t>
      </w:r>
      <w:r w:rsidR="0021173D" w:rsidRPr="008E0DAB">
        <w:rPr>
          <w:sz w:val="28"/>
          <w:szCs w:val="28"/>
        </w:rPr>
        <w:t xml:space="preserve">новой </w:t>
      </w:r>
      <w:proofErr w:type="spellStart"/>
      <w:r w:rsidR="0021173D" w:rsidRPr="008E0DAB">
        <w:rPr>
          <w:sz w:val="28"/>
          <w:szCs w:val="28"/>
        </w:rPr>
        <w:t>коронавирусной</w:t>
      </w:r>
      <w:proofErr w:type="spellEnd"/>
      <w:r w:rsidR="0021173D" w:rsidRPr="008E0DAB">
        <w:rPr>
          <w:sz w:val="28"/>
          <w:szCs w:val="28"/>
        </w:rPr>
        <w:t xml:space="preserve"> и</w:t>
      </w:r>
      <w:r w:rsidR="0021173D" w:rsidRPr="008E0DAB">
        <w:rPr>
          <w:sz w:val="28"/>
          <w:szCs w:val="28"/>
        </w:rPr>
        <w:t>н</w:t>
      </w:r>
      <w:r w:rsidR="0021173D" w:rsidRPr="008E0DAB">
        <w:rPr>
          <w:sz w:val="28"/>
          <w:szCs w:val="28"/>
        </w:rPr>
        <w:t>фекции (</w:t>
      </w:r>
      <w:r w:rsidR="0021173D" w:rsidRPr="008E0DAB">
        <w:rPr>
          <w:sz w:val="28"/>
          <w:szCs w:val="28"/>
          <w:lang w:val="en-US"/>
        </w:rPr>
        <w:t>COVID</w:t>
      </w:r>
      <w:r w:rsidR="0021173D" w:rsidRPr="008E0DAB">
        <w:rPr>
          <w:sz w:val="28"/>
          <w:szCs w:val="28"/>
        </w:rPr>
        <w:t xml:space="preserve">-19) проводилась работа проведения рейдовых мероприятий в группах </w:t>
      </w:r>
      <w:proofErr w:type="gramStart"/>
      <w:r w:rsidR="0021173D" w:rsidRPr="008E0DAB">
        <w:rPr>
          <w:sz w:val="28"/>
          <w:szCs w:val="28"/>
        </w:rPr>
        <w:t>контроля за</w:t>
      </w:r>
      <w:proofErr w:type="gramEnd"/>
      <w:r w:rsidR="0021173D" w:rsidRPr="008E0DAB">
        <w:rPr>
          <w:sz w:val="28"/>
          <w:szCs w:val="28"/>
        </w:rPr>
        <w:t xml:space="preserve"> исполнением мер по снижению рисков распростран</w:t>
      </w:r>
      <w:r w:rsidR="0021173D" w:rsidRPr="008E0DAB">
        <w:rPr>
          <w:sz w:val="28"/>
          <w:szCs w:val="28"/>
        </w:rPr>
        <w:t>е</w:t>
      </w:r>
      <w:r w:rsidR="0021173D" w:rsidRPr="008E0DAB">
        <w:rPr>
          <w:sz w:val="28"/>
          <w:szCs w:val="28"/>
        </w:rPr>
        <w:t>ния (</w:t>
      </w:r>
      <w:r w:rsidR="0021173D" w:rsidRPr="008E0DAB">
        <w:rPr>
          <w:sz w:val="28"/>
          <w:szCs w:val="28"/>
          <w:lang w:val="en-US"/>
        </w:rPr>
        <w:t>COVID</w:t>
      </w:r>
      <w:r w:rsidR="0021173D" w:rsidRPr="008E0DAB">
        <w:rPr>
          <w:sz w:val="28"/>
          <w:szCs w:val="28"/>
        </w:rPr>
        <w:t>-19)</w:t>
      </w:r>
      <w:r w:rsidR="009B1207">
        <w:rPr>
          <w:sz w:val="28"/>
          <w:szCs w:val="28"/>
        </w:rPr>
        <w:t>.</w:t>
      </w:r>
    </w:p>
    <w:p w:rsidR="0021173D" w:rsidRPr="008E0DAB" w:rsidRDefault="0021173D" w:rsidP="007442A5">
      <w:pPr>
        <w:ind w:firstLine="540"/>
        <w:jc w:val="center"/>
        <w:rPr>
          <w:b/>
          <w:sz w:val="28"/>
          <w:szCs w:val="28"/>
          <w:u w:val="single"/>
        </w:rPr>
      </w:pPr>
    </w:p>
    <w:p w:rsidR="00EE712C" w:rsidRPr="00B4085B" w:rsidRDefault="00EE712C" w:rsidP="007442A5">
      <w:pPr>
        <w:ind w:firstLine="540"/>
        <w:jc w:val="center"/>
        <w:rPr>
          <w:b/>
          <w:sz w:val="28"/>
          <w:szCs w:val="28"/>
        </w:rPr>
      </w:pPr>
      <w:r w:rsidRPr="00B4085B">
        <w:rPr>
          <w:b/>
          <w:sz w:val="28"/>
          <w:szCs w:val="28"/>
        </w:rPr>
        <w:t>Социальное партнерство</w:t>
      </w:r>
    </w:p>
    <w:p w:rsidR="003D3F04" w:rsidRPr="000B7950" w:rsidRDefault="003D3F04" w:rsidP="007442A5">
      <w:pPr>
        <w:ind w:firstLine="540"/>
        <w:rPr>
          <w:b/>
          <w:sz w:val="16"/>
          <w:szCs w:val="28"/>
          <w:u w:val="single"/>
        </w:rPr>
      </w:pPr>
    </w:p>
    <w:p w:rsidR="00006B61" w:rsidRPr="000B7950" w:rsidRDefault="00006B61" w:rsidP="000B7950">
      <w:pPr>
        <w:ind w:firstLine="709"/>
        <w:jc w:val="both"/>
        <w:rPr>
          <w:sz w:val="28"/>
          <w:szCs w:val="28"/>
          <w:lang w:eastAsia="x-none"/>
        </w:rPr>
      </w:pPr>
      <w:r w:rsidRPr="000B7950">
        <w:rPr>
          <w:sz w:val="28"/>
          <w:szCs w:val="28"/>
          <w:lang w:eastAsia="x-none"/>
        </w:rPr>
        <w:t xml:space="preserve">В </w:t>
      </w:r>
      <w:r w:rsidR="0011770B" w:rsidRPr="000B7950">
        <w:rPr>
          <w:sz w:val="28"/>
          <w:szCs w:val="28"/>
          <w:lang w:eastAsia="x-none"/>
        </w:rPr>
        <w:t>2020</w:t>
      </w:r>
      <w:r w:rsidRPr="000B7950">
        <w:rPr>
          <w:sz w:val="28"/>
          <w:szCs w:val="28"/>
          <w:lang w:eastAsia="x-none"/>
        </w:rPr>
        <w:t xml:space="preserve"> году</w:t>
      </w:r>
      <w:r w:rsidR="0011770B" w:rsidRPr="000B7950">
        <w:rPr>
          <w:sz w:val="28"/>
          <w:szCs w:val="28"/>
          <w:lang w:eastAsia="x-none"/>
        </w:rPr>
        <w:t xml:space="preserve"> администрацией Омсукчанского городского округа и </w:t>
      </w:r>
      <w:r w:rsidRPr="000B7950">
        <w:rPr>
          <w:sz w:val="28"/>
          <w:szCs w:val="28"/>
          <w:lang w:eastAsia="x-none"/>
        </w:rPr>
        <w:t xml:space="preserve">АО «Полиметалл» </w:t>
      </w:r>
      <w:r w:rsidR="0011770B" w:rsidRPr="000B7950">
        <w:rPr>
          <w:sz w:val="28"/>
          <w:szCs w:val="28"/>
          <w:lang w:eastAsia="x-none"/>
        </w:rPr>
        <w:t xml:space="preserve">был подписан договор о социально-экономическом </w:t>
      </w:r>
      <w:r w:rsidR="000B7950">
        <w:rPr>
          <w:sz w:val="28"/>
          <w:szCs w:val="28"/>
          <w:lang w:eastAsia="x-none"/>
        </w:rPr>
        <w:t>сотрудн</w:t>
      </w:r>
      <w:r w:rsidR="000B7950">
        <w:rPr>
          <w:sz w:val="28"/>
          <w:szCs w:val="28"/>
          <w:lang w:eastAsia="x-none"/>
        </w:rPr>
        <w:t>и</w:t>
      </w:r>
      <w:r w:rsidR="000B7950">
        <w:rPr>
          <w:sz w:val="28"/>
          <w:szCs w:val="28"/>
          <w:lang w:eastAsia="x-none"/>
        </w:rPr>
        <w:t>честве</w:t>
      </w:r>
      <w:r w:rsidR="0011770B" w:rsidRPr="000B7950">
        <w:rPr>
          <w:sz w:val="28"/>
          <w:szCs w:val="28"/>
          <w:lang w:eastAsia="x-none"/>
        </w:rPr>
        <w:t xml:space="preserve"> ср</w:t>
      </w:r>
      <w:r w:rsidR="0011770B" w:rsidRPr="000B7950">
        <w:rPr>
          <w:sz w:val="28"/>
          <w:szCs w:val="28"/>
          <w:lang w:eastAsia="x-none"/>
        </w:rPr>
        <w:t>о</w:t>
      </w:r>
      <w:r w:rsidR="0011770B" w:rsidRPr="000B7950">
        <w:rPr>
          <w:sz w:val="28"/>
          <w:szCs w:val="28"/>
          <w:lang w:eastAsia="x-none"/>
        </w:rPr>
        <w:t>ком на 3 года.</w:t>
      </w:r>
      <w:r w:rsidRPr="000B7950">
        <w:rPr>
          <w:sz w:val="28"/>
          <w:szCs w:val="28"/>
          <w:lang w:eastAsia="x-none"/>
        </w:rPr>
        <w:t xml:space="preserve"> </w:t>
      </w:r>
    </w:p>
    <w:p w:rsidR="00906214" w:rsidRPr="000B7950" w:rsidRDefault="00006B61" w:rsidP="000B7950">
      <w:pPr>
        <w:ind w:firstLine="709"/>
        <w:jc w:val="both"/>
        <w:rPr>
          <w:sz w:val="28"/>
          <w:szCs w:val="28"/>
          <w:lang w:eastAsia="x-none"/>
        </w:rPr>
      </w:pPr>
      <w:r w:rsidRPr="000B7950">
        <w:rPr>
          <w:sz w:val="28"/>
          <w:szCs w:val="28"/>
          <w:lang w:eastAsia="x-none"/>
        </w:rPr>
        <w:t>В рамках социального партнерства, были проведены мероприятия</w:t>
      </w:r>
      <w:r w:rsidR="00E57C5A" w:rsidRPr="000B7950">
        <w:rPr>
          <w:sz w:val="28"/>
          <w:szCs w:val="28"/>
          <w:lang w:eastAsia="x-none"/>
        </w:rPr>
        <w:t xml:space="preserve">: </w:t>
      </w:r>
    </w:p>
    <w:p w:rsidR="006061BF" w:rsidRPr="000B7950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0B7950">
        <w:rPr>
          <w:sz w:val="28"/>
          <w:szCs w:val="28"/>
          <w:lang w:eastAsia="x-none"/>
        </w:rPr>
        <w:t xml:space="preserve">1) </w:t>
      </w:r>
      <w:r w:rsidR="00006B61" w:rsidRPr="000B7950">
        <w:rPr>
          <w:sz w:val="28"/>
          <w:szCs w:val="28"/>
          <w:lang w:eastAsia="x-none"/>
        </w:rPr>
        <w:t xml:space="preserve">в сфере образования на сумму </w:t>
      </w:r>
      <w:r w:rsidR="00906214" w:rsidRPr="000B7950">
        <w:rPr>
          <w:sz w:val="28"/>
          <w:szCs w:val="28"/>
          <w:lang w:eastAsia="x-none"/>
        </w:rPr>
        <w:t xml:space="preserve">более </w:t>
      </w:r>
      <w:r w:rsidR="00924D85" w:rsidRPr="000B7950">
        <w:rPr>
          <w:sz w:val="28"/>
          <w:szCs w:val="28"/>
          <w:lang w:eastAsia="x-none"/>
        </w:rPr>
        <w:t>2186</w:t>
      </w:r>
      <w:r w:rsidR="007751AA" w:rsidRPr="000B7950">
        <w:rPr>
          <w:sz w:val="28"/>
          <w:szCs w:val="28"/>
          <w:lang w:eastAsia="x-none"/>
        </w:rPr>
        <w:t>3,5 тыс.</w:t>
      </w:r>
      <w:r w:rsidR="00906214" w:rsidRPr="000B7950">
        <w:rPr>
          <w:sz w:val="28"/>
          <w:szCs w:val="28"/>
          <w:lang w:eastAsia="x-none"/>
        </w:rPr>
        <w:t xml:space="preserve"> рубле</w:t>
      </w:r>
      <w:r w:rsidR="00924D85" w:rsidRPr="000B7950">
        <w:rPr>
          <w:sz w:val="28"/>
          <w:szCs w:val="28"/>
          <w:lang w:eastAsia="x-none"/>
        </w:rPr>
        <w:t>й:</w:t>
      </w:r>
    </w:p>
    <w:p w:rsidR="006061BF" w:rsidRPr="000B7950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0B7950">
        <w:rPr>
          <w:sz w:val="28"/>
          <w:szCs w:val="28"/>
        </w:rPr>
        <w:t>- ремонт и зонирование образовательного центра цифрового и гуман</w:t>
      </w:r>
      <w:r w:rsidRPr="000B7950">
        <w:rPr>
          <w:sz w:val="28"/>
          <w:szCs w:val="28"/>
        </w:rPr>
        <w:t>и</w:t>
      </w:r>
      <w:r w:rsidRPr="000B7950">
        <w:rPr>
          <w:sz w:val="28"/>
          <w:szCs w:val="28"/>
        </w:rPr>
        <w:t>тарного профилей нацпроекта «Образование» «Точка роста», кап</w:t>
      </w:r>
      <w:r w:rsidRPr="000B7950">
        <w:rPr>
          <w:sz w:val="28"/>
          <w:szCs w:val="28"/>
        </w:rPr>
        <w:t>и</w:t>
      </w:r>
      <w:r w:rsidRPr="000B7950">
        <w:rPr>
          <w:sz w:val="28"/>
          <w:szCs w:val="28"/>
        </w:rPr>
        <w:t>тальный ремонт системы отопления в МБОУ «СОШ п. Омсукчан»;</w:t>
      </w:r>
    </w:p>
    <w:p w:rsidR="006061BF" w:rsidRPr="000B7950" w:rsidRDefault="006061BF" w:rsidP="000B7950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0B7950">
        <w:rPr>
          <w:sz w:val="28"/>
          <w:szCs w:val="28"/>
        </w:rPr>
        <w:t>-</w:t>
      </w:r>
      <w:r w:rsidR="001D6FF1">
        <w:rPr>
          <w:sz w:val="28"/>
          <w:szCs w:val="28"/>
        </w:rPr>
        <w:t xml:space="preserve"> </w:t>
      </w:r>
      <w:r w:rsidRPr="000B7950">
        <w:rPr>
          <w:sz w:val="28"/>
          <w:szCs w:val="28"/>
        </w:rPr>
        <w:t>создание видео-конфере</w:t>
      </w:r>
      <w:r w:rsidR="0011770B" w:rsidRPr="000B7950">
        <w:rPr>
          <w:sz w:val="28"/>
          <w:szCs w:val="28"/>
        </w:rPr>
        <w:t>н</w:t>
      </w:r>
      <w:r w:rsidRPr="000B7950">
        <w:rPr>
          <w:sz w:val="28"/>
          <w:szCs w:val="28"/>
        </w:rPr>
        <w:t>ц</w:t>
      </w:r>
      <w:r w:rsidR="001D6FF1">
        <w:rPr>
          <w:sz w:val="28"/>
          <w:szCs w:val="28"/>
        </w:rPr>
        <w:t>-</w:t>
      </w:r>
      <w:r w:rsidRPr="000B7950">
        <w:rPr>
          <w:sz w:val="28"/>
          <w:szCs w:val="28"/>
        </w:rPr>
        <w:t>зала в МБОУ «ООШ п. Омсукчан»;</w:t>
      </w:r>
    </w:p>
    <w:p w:rsidR="0011770B" w:rsidRPr="000B7950" w:rsidRDefault="0011770B" w:rsidP="000B7950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0B7950">
        <w:rPr>
          <w:sz w:val="28"/>
          <w:szCs w:val="28"/>
        </w:rPr>
        <w:t>- в МБОУ «СОШ п.</w:t>
      </w:r>
      <w:r w:rsidR="001D6FF1">
        <w:rPr>
          <w:sz w:val="28"/>
          <w:szCs w:val="28"/>
        </w:rPr>
        <w:t xml:space="preserve"> </w:t>
      </w:r>
      <w:r w:rsidRPr="000B7950">
        <w:rPr>
          <w:sz w:val="28"/>
          <w:szCs w:val="28"/>
        </w:rPr>
        <w:t>Дукат» проведен ремонт теплоузла, устроены пер</w:t>
      </w:r>
      <w:r w:rsidRPr="000B7950">
        <w:rPr>
          <w:sz w:val="28"/>
          <w:szCs w:val="28"/>
        </w:rPr>
        <w:t>е</w:t>
      </w:r>
      <w:r w:rsidRPr="000B7950">
        <w:rPr>
          <w:sz w:val="28"/>
          <w:szCs w:val="28"/>
        </w:rPr>
        <w:t>горо</w:t>
      </w:r>
      <w:r w:rsidRPr="000B7950">
        <w:rPr>
          <w:sz w:val="28"/>
          <w:szCs w:val="28"/>
        </w:rPr>
        <w:t>д</w:t>
      </w:r>
      <w:r w:rsidRPr="000B7950">
        <w:rPr>
          <w:sz w:val="28"/>
          <w:szCs w:val="28"/>
        </w:rPr>
        <w:t>ки в связи с переездом в здание школы учреждений культуры;</w:t>
      </w:r>
    </w:p>
    <w:p w:rsidR="006061BF" w:rsidRPr="008E0DAB" w:rsidRDefault="006061BF" w:rsidP="000B7950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8E0DAB">
        <w:rPr>
          <w:rFonts w:eastAsia="Calibri"/>
          <w:sz w:val="28"/>
          <w:szCs w:val="28"/>
        </w:rPr>
        <w:t>-</w:t>
      </w:r>
      <w:r w:rsidRPr="008E0DAB">
        <w:rPr>
          <w:sz w:val="28"/>
          <w:szCs w:val="28"/>
        </w:rPr>
        <w:t xml:space="preserve"> ремонт внутренних помещений кабинетов и рекреаций 2 и 3 этажей в МБУ ДО «Центр дополнительного образования п. Омсукчан»</w:t>
      </w:r>
      <w:proofErr w:type="gramStart"/>
      <w:r w:rsidRPr="008E0DAB">
        <w:rPr>
          <w:sz w:val="28"/>
          <w:szCs w:val="28"/>
        </w:rPr>
        <w:t xml:space="preserve"> ;</w:t>
      </w:r>
      <w:proofErr w:type="gramEnd"/>
    </w:p>
    <w:p w:rsidR="006061BF" w:rsidRPr="008E0DAB" w:rsidRDefault="006061BF" w:rsidP="000B7950">
      <w:pPr>
        <w:tabs>
          <w:tab w:val="left" w:pos="9940"/>
        </w:tabs>
        <w:ind w:firstLine="709"/>
        <w:jc w:val="both"/>
        <w:rPr>
          <w:sz w:val="28"/>
          <w:szCs w:val="28"/>
        </w:rPr>
      </w:pPr>
      <w:r w:rsidRPr="008E0DAB">
        <w:rPr>
          <w:rFonts w:eastAsia="Calibri"/>
          <w:sz w:val="28"/>
          <w:szCs w:val="28"/>
        </w:rPr>
        <w:t>-</w:t>
      </w:r>
      <w:r w:rsidRPr="008E0DAB">
        <w:rPr>
          <w:sz w:val="28"/>
          <w:szCs w:val="28"/>
        </w:rPr>
        <w:t xml:space="preserve"> ремонт систем освещения и замена дверей в этнографическом центре «Северное сияние» (филиал  МБУ </w:t>
      </w:r>
      <w:proofErr w:type="gramStart"/>
      <w:r w:rsidRPr="008E0DAB">
        <w:rPr>
          <w:sz w:val="28"/>
          <w:szCs w:val="28"/>
        </w:rPr>
        <w:t>ДО</w:t>
      </w:r>
      <w:proofErr w:type="gramEnd"/>
      <w:r w:rsidRPr="008E0DAB">
        <w:rPr>
          <w:sz w:val="28"/>
          <w:szCs w:val="28"/>
        </w:rPr>
        <w:t xml:space="preserve"> «</w:t>
      </w:r>
      <w:proofErr w:type="gramStart"/>
      <w:r w:rsidRPr="008E0DAB">
        <w:rPr>
          <w:sz w:val="28"/>
          <w:szCs w:val="28"/>
        </w:rPr>
        <w:t>Центр</w:t>
      </w:r>
      <w:proofErr w:type="gramEnd"/>
      <w:r w:rsidRPr="008E0DAB">
        <w:rPr>
          <w:sz w:val="28"/>
          <w:szCs w:val="28"/>
        </w:rPr>
        <w:t xml:space="preserve"> дополнительного образов</w:t>
      </w:r>
      <w:r w:rsidRPr="008E0DAB">
        <w:rPr>
          <w:sz w:val="28"/>
          <w:szCs w:val="28"/>
        </w:rPr>
        <w:t>а</w:t>
      </w:r>
      <w:r w:rsidRPr="008E0DAB">
        <w:rPr>
          <w:sz w:val="28"/>
          <w:szCs w:val="28"/>
        </w:rPr>
        <w:t>ния п. Омсукчан»;</w:t>
      </w:r>
    </w:p>
    <w:p w:rsidR="00006B61" w:rsidRPr="008E0DAB" w:rsidRDefault="006061BF" w:rsidP="000B7950">
      <w:pPr>
        <w:tabs>
          <w:tab w:val="left" w:pos="9940"/>
        </w:tabs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 xml:space="preserve">2) </w:t>
      </w:r>
      <w:r w:rsidR="00E57C5A" w:rsidRPr="008E0DAB">
        <w:rPr>
          <w:sz w:val="28"/>
          <w:szCs w:val="28"/>
          <w:lang w:eastAsia="x-none"/>
        </w:rPr>
        <w:t>в сфере культур</w:t>
      </w:r>
      <w:r w:rsidR="00006B61" w:rsidRPr="008E0DAB">
        <w:rPr>
          <w:sz w:val="28"/>
          <w:szCs w:val="28"/>
          <w:lang w:eastAsia="x-none"/>
        </w:rPr>
        <w:t>ы на сумму</w:t>
      </w:r>
      <w:r w:rsidR="00906214" w:rsidRPr="008E0DAB">
        <w:rPr>
          <w:sz w:val="28"/>
          <w:szCs w:val="28"/>
          <w:lang w:eastAsia="x-none"/>
        </w:rPr>
        <w:t xml:space="preserve"> </w:t>
      </w:r>
      <w:r w:rsidR="00924D85" w:rsidRPr="008E0DAB">
        <w:rPr>
          <w:sz w:val="28"/>
          <w:szCs w:val="28"/>
          <w:lang w:eastAsia="x-none"/>
        </w:rPr>
        <w:t>2</w:t>
      </w:r>
      <w:r w:rsidR="007751AA" w:rsidRPr="008E0DAB">
        <w:rPr>
          <w:sz w:val="28"/>
          <w:szCs w:val="28"/>
          <w:lang w:eastAsia="x-none"/>
        </w:rPr>
        <w:t>59,0</w:t>
      </w:r>
      <w:r w:rsidR="00924D85" w:rsidRPr="008E0DAB">
        <w:rPr>
          <w:sz w:val="28"/>
          <w:szCs w:val="28"/>
          <w:lang w:eastAsia="x-none"/>
        </w:rPr>
        <w:t xml:space="preserve"> тыс</w:t>
      </w:r>
      <w:r w:rsidRPr="008E0DAB">
        <w:rPr>
          <w:sz w:val="28"/>
          <w:szCs w:val="28"/>
          <w:lang w:eastAsia="x-none"/>
        </w:rPr>
        <w:t>. рублей:</w:t>
      </w:r>
    </w:p>
    <w:p w:rsidR="006061BF" w:rsidRPr="008E0DAB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-</w:t>
      </w:r>
      <w:r w:rsidR="001D6FF1">
        <w:rPr>
          <w:sz w:val="28"/>
          <w:szCs w:val="28"/>
          <w:lang w:eastAsia="x-none"/>
        </w:rPr>
        <w:t xml:space="preserve"> </w:t>
      </w:r>
      <w:r w:rsidRPr="008E0DAB">
        <w:rPr>
          <w:sz w:val="28"/>
          <w:szCs w:val="28"/>
          <w:lang w:eastAsia="x-none"/>
        </w:rPr>
        <w:t>устройство пандуса в детской библиотеке;</w:t>
      </w:r>
    </w:p>
    <w:p w:rsidR="00906214" w:rsidRPr="008E0DAB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 xml:space="preserve">3) </w:t>
      </w:r>
      <w:r w:rsidR="00906214" w:rsidRPr="008E0DAB">
        <w:rPr>
          <w:sz w:val="28"/>
          <w:szCs w:val="28"/>
          <w:lang w:eastAsia="x-none"/>
        </w:rPr>
        <w:t xml:space="preserve">в сфере спорта на сумму более </w:t>
      </w:r>
      <w:r w:rsidR="00924D85" w:rsidRPr="008E0DAB">
        <w:rPr>
          <w:sz w:val="28"/>
          <w:szCs w:val="28"/>
          <w:lang w:eastAsia="x-none"/>
        </w:rPr>
        <w:t>2</w:t>
      </w:r>
      <w:r w:rsidR="007751AA" w:rsidRPr="008E0DAB">
        <w:rPr>
          <w:sz w:val="28"/>
          <w:szCs w:val="28"/>
          <w:lang w:eastAsia="x-none"/>
        </w:rPr>
        <w:t>098,4 тыс.</w:t>
      </w:r>
      <w:r w:rsidRPr="008E0DAB">
        <w:rPr>
          <w:sz w:val="28"/>
          <w:szCs w:val="28"/>
          <w:lang w:eastAsia="x-none"/>
        </w:rPr>
        <w:t xml:space="preserve"> рублей:</w:t>
      </w:r>
    </w:p>
    <w:p w:rsidR="006061BF" w:rsidRPr="008E0DAB" w:rsidRDefault="006061BF" w:rsidP="000B7950">
      <w:pPr>
        <w:ind w:firstLine="709"/>
        <w:jc w:val="both"/>
        <w:rPr>
          <w:sz w:val="28"/>
          <w:szCs w:val="28"/>
        </w:rPr>
      </w:pPr>
      <w:r w:rsidRPr="008E0DAB">
        <w:rPr>
          <w:sz w:val="28"/>
          <w:szCs w:val="28"/>
          <w:lang w:eastAsia="x-none"/>
        </w:rPr>
        <w:t>-</w:t>
      </w:r>
      <w:r w:rsidRPr="008E0DAB">
        <w:rPr>
          <w:sz w:val="28"/>
          <w:szCs w:val="28"/>
        </w:rPr>
        <w:t xml:space="preserve"> ремонт фасада здания МБУ «Спортивная школа п. Омсукчан»;</w:t>
      </w:r>
    </w:p>
    <w:p w:rsidR="00924D85" w:rsidRPr="008E0DAB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4)</w:t>
      </w:r>
      <w:r w:rsidR="00924D85" w:rsidRPr="008E0DAB">
        <w:rPr>
          <w:sz w:val="28"/>
          <w:szCs w:val="28"/>
          <w:lang w:eastAsia="x-none"/>
        </w:rPr>
        <w:t xml:space="preserve"> поддержка КМНС на сумму 2,0 млн. рублей</w:t>
      </w:r>
      <w:r w:rsidRPr="008E0DAB">
        <w:rPr>
          <w:sz w:val="28"/>
          <w:szCs w:val="28"/>
          <w:lang w:eastAsia="x-none"/>
        </w:rPr>
        <w:t>:</w:t>
      </w:r>
    </w:p>
    <w:p w:rsidR="006061BF" w:rsidRPr="008E0DAB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-</w:t>
      </w:r>
      <w:r w:rsidR="001D6FF1">
        <w:rPr>
          <w:sz w:val="28"/>
          <w:szCs w:val="28"/>
          <w:lang w:eastAsia="x-none"/>
        </w:rPr>
        <w:t xml:space="preserve"> </w:t>
      </w:r>
      <w:r w:rsidRPr="008E0DAB">
        <w:rPr>
          <w:sz w:val="28"/>
          <w:szCs w:val="28"/>
          <w:lang w:eastAsia="x-none"/>
        </w:rPr>
        <w:t>реализация согласованной программы КМНС на 2020год;</w:t>
      </w:r>
    </w:p>
    <w:p w:rsidR="00924D85" w:rsidRPr="008E0DAB" w:rsidRDefault="006061BF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 xml:space="preserve">5) </w:t>
      </w:r>
      <w:r w:rsidR="00924D85" w:rsidRPr="008E0DAB">
        <w:rPr>
          <w:sz w:val="28"/>
          <w:szCs w:val="28"/>
          <w:lang w:eastAsia="x-none"/>
        </w:rPr>
        <w:t>духовная культура - на 654,2 тыс. рублей;</w:t>
      </w:r>
    </w:p>
    <w:p w:rsidR="007751AA" w:rsidRPr="008E0DAB" w:rsidRDefault="007751AA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-</w:t>
      </w:r>
      <w:r w:rsidR="001D6FF1">
        <w:rPr>
          <w:sz w:val="28"/>
          <w:szCs w:val="28"/>
          <w:lang w:eastAsia="x-none"/>
        </w:rPr>
        <w:t xml:space="preserve"> </w:t>
      </w:r>
      <w:r w:rsidRPr="008E0DAB">
        <w:rPr>
          <w:sz w:val="28"/>
          <w:szCs w:val="28"/>
          <w:lang w:eastAsia="x-none"/>
        </w:rPr>
        <w:t>проектирование Молодежного православного центра при Храме в честь Великомученицы Варвары в п. Омсукчан</w:t>
      </w:r>
    </w:p>
    <w:p w:rsidR="00924D85" w:rsidRPr="008E0DAB" w:rsidRDefault="007751AA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6)</w:t>
      </w:r>
      <w:r w:rsidR="00924D85" w:rsidRPr="008E0DAB">
        <w:rPr>
          <w:sz w:val="28"/>
          <w:szCs w:val="28"/>
          <w:lang w:eastAsia="x-none"/>
        </w:rPr>
        <w:t xml:space="preserve"> водоснабжение ЖКХ</w:t>
      </w:r>
      <w:r w:rsidRPr="008E0DAB">
        <w:rPr>
          <w:sz w:val="28"/>
          <w:szCs w:val="28"/>
          <w:lang w:eastAsia="x-none"/>
        </w:rPr>
        <w:t xml:space="preserve"> на сумму 1125,0 тыс. рублей:</w:t>
      </w:r>
    </w:p>
    <w:p w:rsidR="007751AA" w:rsidRPr="008E0DAB" w:rsidRDefault="007751AA" w:rsidP="000B7950">
      <w:pPr>
        <w:ind w:firstLine="709"/>
        <w:jc w:val="both"/>
        <w:rPr>
          <w:sz w:val="28"/>
          <w:szCs w:val="28"/>
          <w:lang w:eastAsia="x-none"/>
        </w:rPr>
      </w:pPr>
      <w:r w:rsidRPr="008E0DAB">
        <w:rPr>
          <w:sz w:val="28"/>
          <w:szCs w:val="28"/>
          <w:lang w:eastAsia="x-none"/>
        </w:rPr>
        <w:t>-</w:t>
      </w:r>
      <w:r w:rsidR="001D6FF1">
        <w:rPr>
          <w:sz w:val="28"/>
          <w:szCs w:val="28"/>
          <w:lang w:eastAsia="x-none"/>
        </w:rPr>
        <w:t xml:space="preserve"> </w:t>
      </w:r>
      <w:r w:rsidRPr="008E0DAB">
        <w:rPr>
          <w:sz w:val="28"/>
          <w:szCs w:val="28"/>
          <w:lang w:eastAsia="x-none"/>
        </w:rPr>
        <w:t>выполнение инженерно-геодезичсеских изысканий на устройство р</w:t>
      </w:r>
      <w:r w:rsidRPr="008E0DAB">
        <w:rPr>
          <w:sz w:val="28"/>
          <w:szCs w:val="28"/>
          <w:lang w:eastAsia="x-none"/>
        </w:rPr>
        <w:t>е</w:t>
      </w:r>
      <w:r w:rsidRPr="008E0DAB">
        <w:rPr>
          <w:sz w:val="28"/>
          <w:szCs w:val="28"/>
          <w:lang w:eastAsia="x-none"/>
        </w:rPr>
        <w:t>зервного трубопровода подачи воды в котельную п. Дукат.</w:t>
      </w:r>
    </w:p>
    <w:p w:rsidR="00BE0B92" w:rsidRDefault="00BE0B92" w:rsidP="000B7950">
      <w:pPr>
        <w:ind w:firstLine="709"/>
        <w:jc w:val="both"/>
        <w:rPr>
          <w:sz w:val="28"/>
          <w:szCs w:val="28"/>
        </w:rPr>
      </w:pPr>
      <w:r w:rsidRPr="00F24002">
        <w:rPr>
          <w:sz w:val="28"/>
          <w:szCs w:val="28"/>
          <w:lang w:eastAsia="en-US"/>
        </w:rPr>
        <w:t xml:space="preserve">В рамках соцпартнерства с </w:t>
      </w:r>
      <w:r w:rsidR="0011770B">
        <w:rPr>
          <w:sz w:val="28"/>
          <w:szCs w:val="28"/>
          <w:lang w:eastAsia="en-US"/>
        </w:rPr>
        <w:t xml:space="preserve">депутатом Магаданской областной Думы </w:t>
      </w:r>
      <w:proofErr w:type="spellStart"/>
      <w:r w:rsidRPr="00F24002">
        <w:rPr>
          <w:sz w:val="28"/>
          <w:szCs w:val="28"/>
          <w:lang w:eastAsia="en-US"/>
        </w:rPr>
        <w:t>Донцовым</w:t>
      </w:r>
      <w:proofErr w:type="spellEnd"/>
      <w:r w:rsidRPr="00F24002">
        <w:rPr>
          <w:sz w:val="28"/>
          <w:szCs w:val="28"/>
          <w:lang w:eastAsia="en-US"/>
        </w:rPr>
        <w:t xml:space="preserve"> И.Б. прове</w:t>
      </w:r>
      <w:r>
        <w:rPr>
          <w:sz w:val="28"/>
          <w:szCs w:val="28"/>
          <w:lang w:eastAsia="en-US"/>
        </w:rPr>
        <w:t>дена</w:t>
      </w:r>
      <w:r w:rsidRPr="00F24002">
        <w:rPr>
          <w:sz w:val="28"/>
          <w:szCs w:val="28"/>
          <w:lang w:eastAsia="en-US"/>
        </w:rPr>
        <w:t xml:space="preserve"> х</w:t>
      </w:r>
      <w:r w:rsidRPr="00F24002">
        <w:rPr>
          <w:bCs/>
          <w:sz w:val="28"/>
          <w:szCs w:val="28"/>
        </w:rPr>
        <w:t>удожественн</w:t>
      </w:r>
      <w:r>
        <w:rPr>
          <w:bCs/>
          <w:sz w:val="28"/>
          <w:szCs w:val="28"/>
        </w:rPr>
        <w:t>ая</w:t>
      </w:r>
      <w:r w:rsidRPr="00F24002">
        <w:rPr>
          <w:bCs/>
          <w:sz w:val="28"/>
          <w:szCs w:val="28"/>
        </w:rPr>
        <w:t xml:space="preserve"> роспись фасада </w:t>
      </w:r>
      <w:r w:rsidR="0011770B">
        <w:rPr>
          <w:sz w:val="28"/>
          <w:szCs w:val="28"/>
        </w:rPr>
        <w:t>3-х многоква</w:t>
      </w:r>
      <w:r w:rsidR="0011770B">
        <w:rPr>
          <w:sz w:val="28"/>
          <w:szCs w:val="28"/>
        </w:rPr>
        <w:t>р</w:t>
      </w:r>
      <w:r w:rsidR="0011770B">
        <w:rPr>
          <w:sz w:val="28"/>
          <w:szCs w:val="28"/>
        </w:rPr>
        <w:t>тирных домов,</w:t>
      </w:r>
      <w:r>
        <w:rPr>
          <w:sz w:val="28"/>
          <w:szCs w:val="28"/>
        </w:rPr>
        <w:t xml:space="preserve"> посвященн</w:t>
      </w:r>
      <w:r w:rsidR="0011770B">
        <w:rPr>
          <w:sz w:val="28"/>
          <w:szCs w:val="28"/>
        </w:rPr>
        <w:t>ая</w:t>
      </w:r>
      <w:r>
        <w:rPr>
          <w:sz w:val="28"/>
          <w:szCs w:val="28"/>
        </w:rPr>
        <w:t xml:space="preserve"> 75-летию Победы в Великой </w:t>
      </w:r>
      <w:r w:rsidR="0011770B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войне.</w:t>
      </w:r>
    </w:p>
    <w:p w:rsidR="0011770B" w:rsidRDefault="0011770B" w:rsidP="000B7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социального партнерства с </w:t>
      </w:r>
      <w:r w:rsidR="00231462">
        <w:rPr>
          <w:sz w:val="28"/>
          <w:szCs w:val="28"/>
        </w:rPr>
        <w:t>О</w:t>
      </w:r>
      <w:r>
        <w:rPr>
          <w:sz w:val="28"/>
          <w:szCs w:val="28"/>
        </w:rPr>
        <w:t>ОО «РЭС» для центра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«Точка роста» была закуплена мебель и оборудование на сумму 1294,8 тыс.</w:t>
      </w:r>
      <w:r w:rsidR="003D4C8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7673F" w:rsidRDefault="0077673F" w:rsidP="0019537E">
      <w:pPr>
        <w:ind w:firstLine="540"/>
        <w:rPr>
          <w:b/>
          <w:sz w:val="28"/>
          <w:szCs w:val="28"/>
          <w:u w:val="single"/>
        </w:rPr>
      </w:pPr>
    </w:p>
    <w:p w:rsidR="00CF60F0" w:rsidRPr="008E0DAB" w:rsidRDefault="00CF60F0" w:rsidP="00CF60F0">
      <w:pPr>
        <w:contextualSpacing/>
        <w:jc w:val="center"/>
        <w:rPr>
          <w:b/>
          <w:sz w:val="28"/>
          <w:szCs w:val="28"/>
        </w:rPr>
      </w:pPr>
      <w:r w:rsidRPr="008E0DAB">
        <w:rPr>
          <w:b/>
          <w:sz w:val="28"/>
          <w:szCs w:val="28"/>
        </w:rPr>
        <w:t>Задачи и проблемы, которые необходимо решить в 2021 году.</w:t>
      </w:r>
    </w:p>
    <w:p w:rsidR="00CF60F0" w:rsidRPr="00ED4379" w:rsidRDefault="00CF60F0" w:rsidP="00ED4379">
      <w:pPr>
        <w:ind w:firstLine="709"/>
        <w:contextualSpacing/>
        <w:jc w:val="both"/>
        <w:rPr>
          <w:sz w:val="28"/>
          <w:szCs w:val="28"/>
        </w:rPr>
      </w:pPr>
      <w:r w:rsidRPr="00ED4379">
        <w:rPr>
          <w:sz w:val="28"/>
          <w:szCs w:val="28"/>
        </w:rPr>
        <w:lastRenderedPageBreak/>
        <w:t>Основной первостепенной задачей остается безопасное и бесперебо</w:t>
      </w:r>
      <w:r w:rsidRPr="00ED4379">
        <w:rPr>
          <w:sz w:val="28"/>
          <w:szCs w:val="28"/>
        </w:rPr>
        <w:t>й</w:t>
      </w:r>
      <w:r w:rsidRPr="00ED4379">
        <w:rPr>
          <w:sz w:val="28"/>
          <w:szCs w:val="28"/>
        </w:rPr>
        <w:t>ное прохождение отопительного периода, а также активная и своевременная подг</w:t>
      </w:r>
      <w:r w:rsidRPr="00ED4379">
        <w:rPr>
          <w:sz w:val="28"/>
          <w:szCs w:val="28"/>
        </w:rPr>
        <w:t>о</w:t>
      </w:r>
      <w:r w:rsidRPr="00ED4379">
        <w:rPr>
          <w:sz w:val="28"/>
          <w:szCs w:val="28"/>
        </w:rPr>
        <w:t>товка к отопительному периоду 2021-2022г.</w:t>
      </w:r>
    </w:p>
    <w:p w:rsidR="00CF60F0" w:rsidRPr="00ED4379" w:rsidRDefault="00CF60F0" w:rsidP="00ED4379">
      <w:pPr>
        <w:ind w:firstLine="709"/>
        <w:contextualSpacing/>
        <w:jc w:val="both"/>
        <w:rPr>
          <w:sz w:val="28"/>
          <w:szCs w:val="28"/>
        </w:rPr>
      </w:pPr>
      <w:r w:rsidRPr="00ED4379">
        <w:rPr>
          <w:sz w:val="28"/>
          <w:szCs w:val="28"/>
        </w:rPr>
        <w:t xml:space="preserve">Продолжится реализация </w:t>
      </w:r>
      <w:r w:rsidR="00905F7D" w:rsidRPr="00ED4379">
        <w:rPr>
          <w:sz w:val="28"/>
          <w:szCs w:val="28"/>
        </w:rPr>
        <w:t xml:space="preserve">национальных проектов и </w:t>
      </w:r>
      <w:r w:rsidRPr="00ED4379">
        <w:rPr>
          <w:sz w:val="28"/>
          <w:szCs w:val="28"/>
        </w:rPr>
        <w:t xml:space="preserve">муниципальных программ в 2021 году. </w:t>
      </w:r>
    </w:p>
    <w:p w:rsidR="0011770B" w:rsidRPr="00ED4379" w:rsidRDefault="0011770B" w:rsidP="00ED4379">
      <w:pPr>
        <w:ind w:firstLine="709"/>
        <w:contextualSpacing/>
        <w:jc w:val="both"/>
        <w:rPr>
          <w:sz w:val="28"/>
          <w:szCs w:val="28"/>
        </w:rPr>
      </w:pPr>
      <w:r w:rsidRPr="00ED4379">
        <w:rPr>
          <w:sz w:val="28"/>
          <w:szCs w:val="28"/>
        </w:rPr>
        <w:t>Омсукчанский городской округ в 2021 году станет участником семи р</w:t>
      </w:r>
      <w:r w:rsidRPr="00ED4379">
        <w:rPr>
          <w:sz w:val="28"/>
          <w:szCs w:val="28"/>
        </w:rPr>
        <w:t>е</w:t>
      </w:r>
      <w:r w:rsidRPr="00ED4379">
        <w:rPr>
          <w:sz w:val="28"/>
          <w:szCs w:val="28"/>
        </w:rPr>
        <w:t>гиональных проектов трех национальных проектов: Образование, Демогр</w:t>
      </w:r>
      <w:r w:rsidRPr="00ED4379">
        <w:rPr>
          <w:sz w:val="28"/>
          <w:szCs w:val="28"/>
        </w:rPr>
        <w:t>а</w:t>
      </w:r>
      <w:r w:rsidRPr="00ED4379">
        <w:rPr>
          <w:sz w:val="28"/>
          <w:szCs w:val="28"/>
        </w:rPr>
        <w:t>фия, «Жилье и городская среда».</w:t>
      </w:r>
    </w:p>
    <w:p w:rsidR="00CF60F0" w:rsidRPr="008E0DAB" w:rsidRDefault="00CF60F0" w:rsidP="00CF60F0">
      <w:pPr>
        <w:ind w:firstLine="708"/>
        <w:contextualSpacing/>
        <w:jc w:val="center"/>
        <w:rPr>
          <w:b/>
          <w:sz w:val="28"/>
          <w:szCs w:val="28"/>
        </w:rPr>
      </w:pPr>
    </w:p>
    <w:p w:rsidR="00CF60F0" w:rsidRPr="008E0DAB" w:rsidRDefault="007E60CE" w:rsidP="007E60CE">
      <w:pPr>
        <w:ind w:firstLine="708"/>
        <w:contextualSpacing/>
        <w:jc w:val="center"/>
        <w:rPr>
          <w:b/>
          <w:sz w:val="28"/>
          <w:szCs w:val="28"/>
        </w:rPr>
      </w:pPr>
      <w:r w:rsidRPr="008E0DAB">
        <w:rPr>
          <w:b/>
          <w:sz w:val="28"/>
          <w:szCs w:val="28"/>
        </w:rPr>
        <w:t>В сфере жилищно-коммунального хозяйства</w:t>
      </w:r>
      <w:r w:rsidR="000E70FE">
        <w:rPr>
          <w:b/>
          <w:sz w:val="28"/>
          <w:szCs w:val="28"/>
        </w:rPr>
        <w:t>.</w:t>
      </w:r>
      <w:r w:rsidRPr="008E0DAB">
        <w:rPr>
          <w:b/>
          <w:sz w:val="28"/>
          <w:szCs w:val="28"/>
        </w:rPr>
        <w:t xml:space="preserve"> </w:t>
      </w:r>
    </w:p>
    <w:p w:rsidR="007E60CE" w:rsidRPr="00ED4379" w:rsidRDefault="007E60CE" w:rsidP="007E60CE">
      <w:pPr>
        <w:ind w:firstLine="708"/>
        <w:contextualSpacing/>
        <w:jc w:val="center"/>
        <w:rPr>
          <w:b/>
          <w:sz w:val="16"/>
          <w:szCs w:val="28"/>
        </w:rPr>
      </w:pPr>
    </w:p>
    <w:p w:rsidR="007E60CE" w:rsidRPr="008E0DAB" w:rsidRDefault="00CF60F0" w:rsidP="007E60CE">
      <w:pPr>
        <w:pStyle w:val="printj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перечень основных мероприятий по комплексному развитию систем коммунальной инфраструктуры Омсукчанского городского округа войдут сл</w:t>
      </w:r>
      <w:r w:rsidRPr="008E0DAB">
        <w:rPr>
          <w:sz w:val="28"/>
          <w:szCs w:val="28"/>
        </w:rPr>
        <w:t>е</w:t>
      </w:r>
      <w:r w:rsidRPr="008E0DAB">
        <w:rPr>
          <w:sz w:val="28"/>
          <w:szCs w:val="28"/>
        </w:rPr>
        <w:t>дующие работы:</w:t>
      </w:r>
    </w:p>
    <w:p w:rsidR="00CF60F0" w:rsidRPr="008E0DAB" w:rsidRDefault="000E70FE" w:rsidP="000E70FE">
      <w:pPr>
        <w:pStyle w:val="printj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0F0" w:rsidRPr="008E0DAB">
        <w:rPr>
          <w:sz w:val="28"/>
          <w:szCs w:val="28"/>
        </w:rPr>
        <w:t>по жилищному хозяйству: подготовка жилищного фонда к отопител</w:t>
      </w:r>
      <w:r w:rsidR="00CF60F0" w:rsidRPr="008E0DAB">
        <w:rPr>
          <w:sz w:val="28"/>
          <w:szCs w:val="28"/>
        </w:rPr>
        <w:t>ь</w:t>
      </w:r>
      <w:r w:rsidR="00CF60F0" w:rsidRPr="008E0DAB">
        <w:rPr>
          <w:sz w:val="28"/>
          <w:szCs w:val="28"/>
        </w:rPr>
        <w:t>ному периоду 2021-2022г.</w:t>
      </w:r>
      <w:r>
        <w:rPr>
          <w:sz w:val="28"/>
          <w:szCs w:val="28"/>
        </w:rPr>
        <w:t>;</w:t>
      </w:r>
    </w:p>
    <w:p w:rsidR="00CF60F0" w:rsidRPr="008E0DAB" w:rsidRDefault="000E70FE" w:rsidP="000E70FE">
      <w:pPr>
        <w:pStyle w:val="printj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t>-</w:t>
      </w:r>
      <w:r w:rsidR="00CF60F0" w:rsidRPr="008E0DAB">
        <w:rPr>
          <w:sz w:val="28"/>
          <w:szCs w:val="28"/>
        </w:rPr>
        <w:t xml:space="preserve"> по коммунальному хозяйству: модернизация водоснабжения и тепл</w:t>
      </w:r>
      <w:r w:rsidR="00CF60F0" w:rsidRPr="008E0DAB">
        <w:rPr>
          <w:sz w:val="28"/>
          <w:szCs w:val="28"/>
        </w:rPr>
        <w:t>о</w:t>
      </w:r>
      <w:r w:rsidR="00CF60F0" w:rsidRPr="008E0DAB">
        <w:rPr>
          <w:sz w:val="28"/>
          <w:szCs w:val="28"/>
        </w:rPr>
        <w:t>сна</w:t>
      </w:r>
      <w:r w:rsidR="00CF60F0" w:rsidRPr="008E0DAB">
        <w:rPr>
          <w:sz w:val="28"/>
          <w:szCs w:val="28"/>
        </w:rPr>
        <w:t>б</w:t>
      </w:r>
      <w:r w:rsidR="00CF60F0" w:rsidRPr="008E0DAB">
        <w:rPr>
          <w:sz w:val="28"/>
          <w:szCs w:val="28"/>
        </w:rPr>
        <w:t>жения, модернизация здания ангары для специализированной техники на терр</w:t>
      </w:r>
      <w:r w:rsidR="00CF60F0" w:rsidRPr="008E0DAB">
        <w:rPr>
          <w:sz w:val="28"/>
          <w:szCs w:val="28"/>
        </w:rPr>
        <w:t>и</w:t>
      </w:r>
      <w:r w:rsidR="00CF60F0" w:rsidRPr="008E0DAB">
        <w:rPr>
          <w:sz w:val="28"/>
          <w:szCs w:val="28"/>
        </w:rPr>
        <w:t>тории угольной котельной п.</w:t>
      </w:r>
      <w:r>
        <w:rPr>
          <w:sz w:val="28"/>
          <w:szCs w:val="28"/>
        </w:rPr>
        <w:t xml:space="preserve"> </w:t>
      </w:r>
      <w:r w:rsidR="00CF60F0" w:rsidRPr="008E0DAB">
        <w:rPr>
          <w:sz w:val="28"/>
          <w:szCs w:val="28"/>
        </w:rPr>
        <w:t>Дукат.</w:t>
      </w:r>
    </w:p>
    <w:p w:rsidR="00CF60F0" w:rsidRPr="008E0DAB" w:rsidRDefault="00CF60F0" w:rsidP="00CF60F0">
      <w:pPr>
        <w:ind w:firstLine="708"/>
        <w:contextualSpacing/>
        <w:jc w:val="center"/>
        <w:rPr>
          <w:b/>
          <w:sz w:val="28"/>
          <w:szCs w:val="28"/>
        </w:rPr>
      </w:pPr>
    </w:p>
    <w:p w:rsidR="00CF60F0" w:rsidRDefault="00CF60F0" w:rsidP="00CF60F0">
      <w:pPr>
        <w:ind w:firstLine="708"/>
        <w:contextualSpacing/>
        <w:jc w:val="center"/>
        <w:rPr>
          <w:b/>
          <w:sz w:val="28"/>
          <w:szCs w:val="28"/>
        </w:rPr>
      </w:pPr>
      <w:r w:rsidRPr="008E0DAB">
        <w:rPr>
          <w:b/>
          <w:sz w:val="28"/>
          <w:szCs w:val="28"/>
        </w:rPr>
        <w:t>Благоустройство территории Омсукчанского городского округа</w:t>
      </w:r>
      <w:r w:rsidR="00BC6F80">
        <w:rPr>
          <w:b/>
          <w:sz w:val="28"/>
          <w:szCs w:val="28"/>
        </w:rPr>
        <w:t>.</w:t>
      </w:r>
    </w:p>
    <w:p w:rsidR="00BC6F80" w:rsidRPr="00BC6F80" w:rsidRDefault="00BC6F80" w:rsidP="00CF60F0">
      <w:pPr>
        <w:ind w:firstLine="708"/>
        <w:contextualSpacing/>
        <w:jc w:val="center"/>
        <w:rPr>
          <w:b/>
          <w:sz w:val="16"/>
          <w:szCs w:val="28"/>
        </w:rPr>
      </w:pPr>
    </w:p>
    <w:p w:rsidR="00CF60F0" w:rsidRPr="008E0DAB" w:rsidRDefault="00CF60F0" w:rsidP="0019537E">
      <w:pPr>
        <w:ind w:firstLine="708"/>
        <w:contextualSpacing/>
        <w:jc w:val="both"/>
        <w:rPr>
          <w:sz w:val="28"/>
          <w:szCs w:val="28"/>
        </w:rPr>
      </w:pPr>
      <w:r w:rsidRPr="008E0DAB">
        <w:rPr>
          <w:sz w:val="28"/>
          <w:szCs w:val="28"/>
        </w:rPr>
        <w:t>В рамках муниципальной программы «Благоустройство территории Омсукчанского городского округа» в 2021 году запланированы мероприятия на сумму 3777,2 тыс.</w:t>
      </w:r>
      <w:r w:rsidR="00925946">
        <w:rPr>
          <w:sz w:val="28"/>
          <w:szCs w:val="28"/>
        </w:rPr>
        <w:t xml:space="preserve"> </w:t>
      </w:r>
      <w:r w:rsidRPr="008E0DAB">
        <w:rPr>
          <w:sz w:val="28"/>
          <w:szCs w:val="28"/>
        </w:rPr>
        <w:t>руб., в том числе:</w:t>
      </w:r>
    </w:p>
    <w:p w:rsidR="00375261" w:rsidRDefault="00CF60F0" w:rsidP="001953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E0DAB">
        <w:rPr>
          <w:color w:val="auto"/>
          <w:sz w:val="28"/>
          <w:szCs w:val="28"/>
        </w:rPr>
        <w:t xml:space="preserve">- </w:t>
      </w:r>
      <w:r w:rsidR="00375261">
        <w:rPr>
          <w:color w:val="auto"/>
          <w:sz w:val="28"/>
          <w:szCs w:val="28"/>
        </w:rPr>
        <w:t>оплата наружного освещения -1080,00 тыс. рублей;</w:t>
      </w:r>
    </w:p>
    <w:p w:rsidR="00375261" w:rsidRDefault="00375261" w:rsidP="001953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259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мероприятия организации и сбору и вывозу несанкционированных свалок 350,0 тыс. рублей;</w:t>
      </w:r>
    </w:p>
    <w:p w:rsidR="00375261" w:rsidRDefault="00375261" w:rsidP="001953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содержание, благоустройство дворовых территорий и дорог </w:t>
      </w:r>
      <w:r w:rsidR="0092594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50,0 тыс. рублей;</w:t>
      </w:r>
    </w:p>
    <w:p w:rsidR="00375261" w:rsidRDefault="00375261" w:rsidP="001953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A1526">
        <w:rPr>
          <w:color w:val="auto"/>
          <w:sz w:val="28"/>
          <w:szCs w:val="28"/>
        </w:rPr>
        <w:t xml:space="preserve"> и прочие мероприятия по благоустройству 365,0 тыс. рублей;</w:t>
      </w:r>
    </w:p>
    <w:p w:rsidR="00CF60F0" w:rsidRDefault="00DA1526" w:rsidP="0019537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CF60F0">
        <w:rPr>
          <w:sz w:val="28"/>
          <w:szCs w:val="28"/>
        </w:rPr>
        <w:t>существление государственных полномочий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мероприятий при осуществлении деятельности по обращению с животными без владельцев</w:t>
      </w:r>
      <w:proofErr w:type="gramEnd"/>
      <w:r w:rsidR="00CF60F0">
        <w:rPr>
          <w:sz w:val="28"/>
          <w:szCs w:val="28"/>
        </w:rPr>
        <w:t xml:space="preserve"> - 1857,2 тыс.</w:t>
      </w:r>
      <w:r w:rsidR="00925946">
        <w:rPr>
          <w:sz w:val="28"/>
          <w:szCs w:val="28"/>
        </w:rPr>
        <w:t xml:space="preserve"> </w:t>
      </w:r>
      <w:r w:rsidR="00CF60F0">
        <w:rPr>
          <w:sz w:val="28"/>
          <w:szCs w:val="28"/>
        </w:rPr>
        <w:t>руб.</w:t>
      </w:r>
    </w:p>
    <w:p w:rsidR="00CF60F0" w:rsidRDefault="00CF60F0" w:rsidP="00CF60F0">
      <w:pPr>
        <w:ind w:firstLine="709"/>
        <w:contextualSpacing/>
        <w:jc w:val="both"/>
        <w:rPr>
          <w:sz w:val="28"/>
          <w:szCs w:val="28"/>
        </w:rPr>
      </w:pPr>
    </w:p>
    <w:p w:rsidR="00CF60F0" w:rsidRDefault="00905F7D" w:rsidP="00714F26">
      <w:pPr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 w:rsidR="002C5796" w:rsidRPr="00010295">
        <w:rPr>
          <w:b/>
          <w:sz w:val="28"/>
          <w:szCs w:val="28"/>
          <w:lang w:eastAsia="en-US"/>
        </w:rPr>
        <w:t>рамках нацпрое</w:t>
      </w:r>
      <w:r w:rsidR="0011770B">
        <w:rPr>
          <w:b/>
          <w:sz w:val="28"/>
          <w:szCs w:val="28"/>
          <w:lang w:eastAsia="en-US"/>
        </w:rPr>
        <w:t>к</w:t>
      </w:r>
      <w:r w:rsidR="002C5796" w:rsidRPr="00010295">
        <w:rPr>
          <w:b/>
          <w:sz w:val="28"/>
          <w:szCs w:val="28"/>
          <w:lang w:eastAsia="en-US"/>
        </w:rPr>
        <w:t>т</w:t>
      </w:r>
      <w:r w:rsidR="0011770B">
        <w:rPr>
          <w:b/>
          <w:sz w:val="28"/>
          <w:szCs w:val="28"/>
          <w:lang w:eastAsia="en-US"/>
        </w:rPr>
        <w:t>а</w:t>
      </w:r>
      <w:r w:rsidR="002C5796" w:rsidRPr="00010295">
        <w:rPr>
          <w:b/>
          <w:sz w:val="28"/>
          <w:szCs w:val="28"/>
          <w:lang w:eastAsia="en-US"/>
        </w:rPr>
        <w:t xml:space="preserve"> и государственных программ Магаданской обл</w:t>
      </w:r>
      <w:r w:rsidR="002C5796" w:rsidRPr="00010295">
        <w:rPr>
          <w:b/>
          <w:sz w:val="28"/>
          <w:szCs w:val="28"/>
          <w:lang w:eastAsia="en-US"/>
        </w:rPr>
        <w:t>а</w:t>
      </w:r>
      <w:r w:rsidR="002C5796" w:rsidRPr="00010295">
        <w:rPr>
          <w:b/>
          <w:sz w:val="28"/>
          <w:szCs w:val="28"/>
          <w:lang w:eastAsia="en-US"/>
        </w:rPr>
        <w:t>сти запланированы следующие мероприятия</w:t>
      </w:r>
      <w:proofErr w:type="gramStart"/>
      <w:r w:rsidR="002C5796" w:rsidRPr="00010295">
        <w:rPr>
          <w:b/>
          <w:sz w:val="28"/>
          <w:szCs w:val="28"/>
          <w:lang w:eastAsia="en-US"/>
        </w:rPr>
        <w:t xml:space="preserve"> :</w:t>
      </w:r>
      <w:proofErr w:type="gramEnd"/>
    </w:p>
    <w:p w:rsidR="00905F7D" w:rsidRPr="0019537E" w:rsidRDefault="00905F7D" w:rsidP="001953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F26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мероприятия по благоустройству общественных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 п. Омсукчан ул.</w:t>
      </w:r>
      <w:r w:rsidR="00714F26">
        <w:rPr>
          <w:sz w:val="28"/>
          <w:szCs w:val="28"/>
        </w:rPr>
        <w:t xml:space="preserve"> </w:t>
      </w:r>
      <w:r>
        <w:rPr>
          <w:sz w:val="28"/>
          <w:szCs w:val="28"/>
        </w:rPr>
        <w:t>Мира 12-14, ул.</w:t>
      </w:r>
      <w:r w:rsidR="00714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 33 на сумму </w:t>
      </w:r>
      <w:r w:rsidRPr="008511D1">
        <w:rPr>
          <w:sz w:val="28"/>
          <w:szCs w:val="28"/>
        </w:rPr>
        <w:t>22</w:t>
      </w:r>
      <w:r w:rsidR="00DA1526" w:rsidRPr="008511D1">
        <w:rPr>
          <w:sz w:val="28"/>
          <w:szCs w:val="28"/>
        </w:rPr>
        <w:t>,</w:t>
      </w:r>
      <w:r w:rsidRPr="008511D1">
        <w:rPr>
          <w:sz w:val="28"/>
          <w:szCs w:val="28"/>
        </w:rPr>
        <w:t>8</w:t>
      </w:r>
      <w:r w:rsidR="00DA1526" w:rsidRPr="008511D1">
        <w:rPr>
          <w:sz w:val="28"/>
          <w:szCs w:val="28"/>
        </w:rPr>
        <w:t xml:space="preserve"> млн</w:t>
      </w:r>
      <w:r w:rsidRPr="008511D1">
        <w:rPr>
          <w:sz w:val="28"/>
          <w:szCs w:val="28"/>
        </w:rPr>
        <w:t>.</w:t>
      </w:r>
      <w:r w:rsidR="00714F26">
        <w:rPr>
          <w:sz w:val="28"/>
          <w:szCs w:val="28"/>
        </w:rPr>
        <w:t xml:space="preserve"> </w:t>
      </w:r>
      <w:r w:rsidRPr="008511D1">
        <w:rPr>
          <w:sz w:val="28"/>
          <w:szCs w:val="28"/>
        </w:rPr>
        <w:t>рублей</w:t>
      </w:r>
      <w:r w:rsidRPr="0019537E">
        <w:rPr>
          <w:sz w:val="28"/>
          <w:szCs w:val="28"/>
        </w:rPr>
        <w:t>.</w:t>
      </w:r>
    </w:p>
    <w:p w:rsidR="002C5796" w:rsidRPr="00010295" w:rsidRDefault="002C5796" w:rsidP="00714F26">
      <w:pPr>
        <w:ind w:firstLine="540"/>
        <w:jc w:val="both"/>
        <w:rPr>
          <w:sz w:val="28"/>
          <w:szCs w:val="28"/>
        </w:rPr>
      </w:pPr>
      <w:r w:rsidRPr="0019537E">
        <w:rPr>
          <w:sz w:val="28"/>
          <w:szCs w:val="28"/>
        </w:rPr>
        <w:t>- бетонирование участка дороги в пос. Дукат</w:t>
      </w:r>
      <w:r w:rsidR="00DA1526" w:rsidRPr="0019537E">
        <w:rPr>
          <w:sz w:val="28"/>
          <w:szCs w:val="28"/>
        </w:rPr>
        <w:t xml:space="preserve"> на сумму </w:t>
      </w:r>
      <w:r w:rsidR="00DA1526" w:rsidRPr="008511D1">
        <w:rPr>
          <w:sz w:val="28"/>
          <w:szCs w:val="28"/>
        </w:rPr>
        <w:t>65,77</w:t>
      </w:r>
      <w:r w:rsidR="00714F26">
        <w:rPr>
          <w:sz w:val="28"/>
          <w:szCs w:val="28"/>
        </w:rPr>
        <w:t xml:space="preserve"> </w:t>
      </w:r>
      <w:r w:rsidR="00DA1526" w:rsidRPr="008511D1">
        <w:rPr>
          <w:sz w:val="28"/>
          <w:szCs w:val="28"/>
        </w:rPr>
        <w:t>млн. ру</w:t>
      </w:r>
      <w:r w:rsidR="00DA1526" w:rsidRPr="008511D1">
        <w:rPr>
          <w:sz w:val="28"/>
          <w:szCs w:val="28"/>
        </w:rPr>
        <w:t>б</w:t>
      </w:r>
      <w:r w:rsidR="00DA1526" w:rsidRPr="008511D1">
        <w:rPr>
          <w:sz w:val="28"/>
          <w:szCs w:val="28"/>
        </w:rPr>
        <w:t>лей</w:t>
      </w:r>
      <w:r w:rsidRPr="0019537E">
        <w:rPr>
          <w:sz w:val="28"/>
          <w:szCs w:val="28"/>
        </w:rPr>
        <w:t>;</w:t>
      </w:r>
    </w:p>
    <w:p w:rsidR="002C5796" w:rsidRPr="00010295" w:rsidRDefault="002C5796" w:rsidP="00714F26">
      <w:pPr>
        <w:ind w:firstLine="540"/>
        <w:jc w:val="both"/>
        <w:rPr>
          <w:sz w:val="28"/>
          <w:szCs w:val="28"/>
        </w:rPr>
      </w:pPr>
      <w:r w:rsidRPr="00010295">
        <w:rPr>
          <w:sz w:val="28"/>
          <w:szCs w:val="28"/>
        </w:rPr>
        <w:t xml:space="preserve">- провести ремонт пустующего муниципального жилищного фонда для переселения из </w:t>
      </w:r>
      <w:proofErr w:type="gramStart"/>
      <w:r w:rsidRPr="00010295">
        <w:rPr>
          <w:sz w:val="28"/>
          <w:szCs w:val="28"/>
        </w:rPr>
        <w:t>малозаселенных</w:t>
      </w:r>
      <w:proofErr w:type="gramEnd"/>
      <w:r w:rsidRPr="00010295">
        <w:rPr>
          <w:sz w:val="28"/>
          <w:szCs w:val="28"/>
        </w:rPr>
        <w:t xml:space="preserve"> МКД</w:t>
      </w:r>
      <w:r w:rsidR="00714F26">
        <w:rPr>
          <w:sz w:val="28"/>
          <w:szCs w:val="28"/>
        </w:rPr>
        <w:t xml:space="preserve"> </w:t>
      </w:r>
      <w:r w:rsidR="00DA1526" w:rsidRPr="008511D1">
        <w:rPr>
          <w:sz w:val="28"/>
          <w:szCs w:val="28"/>
        </w:rPr>
        <w:t>на сумму 16,5 млн. руб</w:t>
      </w:r>
      <w:r w:rsidR="00DA1526">
        <w:rPr>
          <w:sz w:val="28"/>
          <w:szCs w:val="28"/>
        </w:rPr>
        <w:t>.</w:t>
      </w:r>
      <w:r w:rsidRPr="00010295">
        <w:rPr>
          <w:sz w:val="28"/>
          <w:szCs w:val="28"/>
        </w:rPr>
        <w:t>;</w:t>
      </w:r>
    </w:p>
    <w:p w:rsidR="002C5796" w:rsidRPr="00010295" w:rsidRDefault="002C5796" w:rsidP="0019537E">
      <w:pPr>
        <w:ind w:firstLine="540"/>
        <w:rPr>
          <w:b/>
          <w:sz w:val="28"/>
          <w:szCs w:val="28"/>
          <w:lang w:eastAsia="en-US"/>
        </w:rPr>
      </w:pPr>
      <w:r w:rsidRPr="00010295">
        <w:rPr>
          <w:sz w:val="28"/>
          <w:szCs w:val="28"/>
        </w:rPr>
        <w:t>- реконструкция наружной сети тепло-водоснабжения от ТК</w:t>
      </w:r>
      <w:proofErr w:type="gramStart"/>
      <w:r w:rsidRPr="00010295">
        <w:rPr>
          <w:sz w:val="28"/>
          <w:szCs w:val="28"/>
        </w:rPr>
        <w:t>9</w:t>
      </w:r>
      <w:proofErr w:type="gramEnd"/>
      <w:r w:rsidRPr="00010295">
        <w:rPr>
          <w:sz w:val="28"/>
          <w:szCs w:val="28"/>
        </w:rPr>
        <w:t xml:space="preserve"> до ТК7</w:t>
      </w:r>
      <w:r w:rsidR="00DA1526">
        <w:rPr>
          <w:sz w:val="28"/>
          <w:szCs w:val="28"/>
        </w:rPr>
        <w:t>(315 м)</w:t>
      </w:r>
      <w:r w:rsidR="00905F7D">
        <w:rPr>
          <w:sz w:val="28"/>
          <w:szCs w:val="28"/>
        </w:rPr>
        <w:t xml:space="preserve"> п. Омсукчан</w:t>
      </w:r>
      <w:r w:rsidR="00DA1526">
        <w:rPr>
          <w:sz w:val="28"/>
          <w:szCs w:val="28"/>
        </w:rPr>
        <w:t xml:space="preserve"> </w:t>
      </w:r>
      <w:r w:rsidR="00DA1526" w:rsidRPr="008511D1">
        <w:rPr>
          <w:sz w:val="28"/>
          <w:szCs w:val="28"/>
        </w:rPr>
        <w:t>на сумму 28,2 млн. рублей</w:t>
      </w:r>
      <w:r w:rsidR="00905F7D" w:rsidRPr="0019537E">
        <w:rPr>
          <w:sz w:val="28"/>
          <w:szCs w:val="28"/>
        </w:rPr>
        <w:t>.</w:t>
      </w:r>
    </w:p>
    <w:p w:rsidR="00010295" w:rsidRDefault="00010295" w:rsidP="0019537E">
      <w:pPr>
        <w:ind w:firstLine="540"/>
        <w:jc w:val="center"/>
        <w:rPr>
          <w:sz w:val="28"/>
          <w:szCs w:val="28"/>
          <w:lang w:eastAsia="en-US"/>
        </w:rPr>
      </w:pPr>
    </w:p>
    <w:p w:rsidR="00105422" w:rsidRDefault="00105422" w:rsidP="0019537E">
      <w:pPr>
        <w:ind w:firstLine="540"/>
        <w:jc w:val="center"/>
        <w:rPr>
          <w:sz w:val="28"/>
          <w:szCs w:val="28"/>
          <w:lang w:eastAsia="en-US"/>
        </w:rPr>
      </w:pPr>
    </w:p>
    <w:p w:rsidR="00105422" w:rsidRDefault="00010295" w:rsidP="0019537E">
      <w:pPr>
        <w:ind w:firstLine="540"/>
        <w:jc w:val="center"/>
        <w:rPr>
          <w:b/>
          <w:sz w:val="28"/>
          <w:szCs w:val="28"/>
          <w:lang w:eastAsia="en-US"/>
        </w:rPr>
      </w:pPr>
      <w:proofErr w:type="gramStart"/>
      <w:r w:rsidRPr="00010295">
        <w:rPr>
          <w:b/>
          <w:sz w:val="28"/>
          <w:szCs w:val="28"/>
          <w:lang w:eastAsia="en-US"/>
        </w:rPr>
        <w:lastRenderedPageBreak/>
        <w:t>В рамках соц</w:t>
      </w:r>
      <w:r w:rsidR="0011770B">
        <w:rPr>
          <w:b/>
          <w:sz w:val="28"/>
          <w:szCs w:val="28"/>
          <w:lang w:eastAsia="en-US"/>
        </w:rPr>
        <w:t xml:space="preserve">иального </w:t>
      </w:r>
      <w:r w:rsidRPr="00010295">
        <w:rPr>
          <w:b/>
          <w:sz w:val="28"/>
          <w:szCs w:val="28"/>
          <w:lang w:eastAsia="en-US"/>
        </w:rPr>
        <w:t>партнерства запланиро</w:t>
      </w:r>
      <w:r w:rsidR="0011770B">
        <w:rPr>
          <w:b/>
          <w:sz w:val="28"/>
          <w:szCs w:val="28"/>
          <w:lang w:eastAsia="en-US"/>
        </w:rPr>
        <w:t>в</w:t>
      </w:r>
      <w:r w:rsidRPr="00010295">
        <w:rPr>
          <w:b/>
          <w:sz w:val="28"/>
          <w:szCs w:val="28"/>
          <w:lang w:eastAsia="en-US"/>
        </w:rPr>
        <w:t>ан</w:t>
      </w:r>
      <w:r w:rsidR="0011770B">
        <w:rPr>
          <w:b/>
          <w:sz w:val="28"/>
          <w:szCs w:val="28"/>
          <w:lang w:eastAsia="en-US"/>
        </w:rPr>
        <w:t>ы</w:t>
      </w:r>
      <w:r w:rsidRPr="00010295">
        <w:rPr>
          <w:b/>
          <w:sz w:val="28"/>
          <w:szCs w:val="28"/>
          <w:lang w:eastAsia="en-US"/>
        </w:rPr>
        <w:t xml:space="preserve"> следующ</w:t>
      </w:r>
      <w:r w:rsidR="0011770B">
        <w:rPr>
          <w:b/>
          <w:sz w:val="28"/>
          <w:szCs w:val="28"/>
          <w:lang w:eastAsia="en-US"/>
        </w:rPr>
        <w:t xml:space="preserve">ие </w:t>
      </w:r>
      <w:proofErr w:type="gramEnd"/>
    </w:p>
    <w:p w:rsidR="00010295" w:rsidRDefault="0011770B" w:rsidP="0019537E">
      <w:pPr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>роприятия</w:t>
      </w:r>
      <w:r w:rsidR="00010295">
        <w:rPr>
          <w:b/>
          <w:sz w:val="28"/>
          <w:szCs w:val="28"/>
          <w:lang w:eastAsia="en-US"/>
        </w:rPr>
        <w:t>:</w:t>
      </w:r>
    </w:p>
    <w:p w:rsidR="00C475A6" w:rsidRPr="00105422" w:rsidRDefault="00C475A6" w:rsidP="00105422">
      <w:pPr>
        <w:ind w:firstLine="709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С ОА «Полиметаллом»:</w:t>
      </w:r>
    </w:p>
    <w:p w:rsidR="00010295" w:rsidRPr="00105422" w:rsidRDefault="00105422" w:rsidP="00105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C475A6" w:rsidRPr="00105422">
        <w:rPr>
          <w:sz w:val="28"/>
          <w:szCs w:val="28"/>
          <w:lang w:eastAsia="en-US"/>
        </w:rPr>
        <w:t>В</w:t>
      </w:r>
      <w:r w:rsidR="00031578" w:rsidRPr="00105422">
        <w:rPr>
          <w:sz w:val="28"/>
          <w:szCs w:val="28"/>
          <w:lang w:eastAsia="en-US"/>
        </w:rPr>
        <w:t xml:space="preserve"> сфере образования</w:t>
      </w:r>
      <w:r w:rsidR="00010295" w:rsidRPr="00105422">
        <w:rPr>
          <w:sz w:val="28"/>
          <w:szCs w:val="28"/>
          <w:lang w:eastAsia="en-US"/>
        </w:rPr>
        <w:t>:</w:t>
      </w:r>
    </w:p>
    <w:p w:rsidR="002C5796" w:rsidRPr="00105422" w:rsidRDefault="00010295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bCs/>
          <w:sz w:val="28"/>
          <w:szCs w:val="28"/>
        </w:rPr>
        <w:t>- р</w:t>
      </w:r>
      <w:r w:rsidR="002C5796" w:rsidRPr="00105422">
        <w:rPr>
          <w:bCs/>
          <w:sz w:val="28"/>
          <w:szCs w:val="28"/>
        </w:rPr>
        <w:t xml:space="preserve">емонт </w:t>
      </w:r>
      <w:r w:rsidR="0011770B" w:rsidRPr="00105422">
        <w:rPr>
          <w:bCs/>
          <w:sz w:val="28"/>
          <w:szCs w:val="28"/>
        </w:rPr>
        <w:t>помещений для</w:t>
      </w:r>
      <w:r w:rsidR="002C5796" w:rsidRPr="00105422">
        <w:rPr>
          <w:bCs/>
          <w:sz w:val="28"/>
          <w:szCs w:val="28"/>
        </w:rPr>
        <w:t xml:space="preserve"> образовательного центра естественнонаучного профиля</w:t>
      </w:r>
      <w:r w:rsidR="0011770B" w:rsidRPr="00105422">
        <w:rPr>
          <w:bCs/>
          <w:sz w:val="28"/>
          <w:szCs w:val="28"/>
        </w:rPr>
        <w:t xml:space="preserve"> «Точка роста» </w:t>
      </w:r>
      <w:r w:rsidRPr="00105422">
        <w:rPr>
          <w:bCs/>
          <w:sz w:val="28"/>
          <w:szCs w:val="28"/>
        </w:rPr>
        <w:t xml:space="preserve">в </w:t>
      </w:r>
      <w:r w:rsidR="002C5796" w:rsidRPr="00105422">
        <w:rPr>
          <w:bCs/>
          <w:sz w:val="28"/>
          <w:szCs w:val="28"/>
        </w:rPr>
        <w:t xml:space="preserve">МБОУ </w:t>
      </w:r>
      <w:r w:rsidR="00105422">
        <w:rPr>
          <w:bCs/>
          <w:sz w:val="28"/>
          <w:szCs w:val="28"/>
        </w:rPr>
        <w:t>«</w:t>
      </w:r>
      <w:r w:rsidR="002C5796" w:rsidRPr="00105422">
        <w:rPr>
          <w:bCs/>
          <w:sz w:val="28"/>
          <w:szCs w:val="28"/>
        </w:rPr>
        <w:t>СОШ п. Дукат</w:t>
      </w:r>
      <w:r w:rsidR="00105422">
        <w:rPr>
          <w:bCs/>
          <w:sz w:val="28"/>
          <w:szCs w:val="28"/>
        </w:rPr>
        <w:t>»</w:t>
      </w:r>
      <w:r w:rsidR="006B150C" w:rsidRPr="00105422">
        <w:rPr>
          <w:bCs/>
          <w:sz w:val="28"/>
          <w:szCs w:val="28"/>
        </w:rPr>
        <w:t xml:space="preserve"> </w:t>
      </w:r>
      <w:r w:rsidR="00105422">
        <w:rPr>
          <w:bCs/>
          <w:sz w:val="28"/>
          <w:szCs w:val="28"/>
        </w:rPr>
        <w:t>-</w:t>
      </w:r>
      <w:r w:rsidR="006B150C" w:rsidRPr="00105422">
        <w:rPr>
          <w:bCs/>
          <w:sz w:val="28"/>
          <w:szCs w:val="28"/>
        </w:rPr>
        <w:t xml:space="preserve"> </w:t>
      </w:r>
      <w:r w:rsidR="00105422">
        <w:rPr>
          <w:bCs/>
          <w:sz w:val="28"/>
          <w:szCs w:val="28"/>
        </w:rPr>
        <w:t>3</w:t>
      </w:r>
      <w:r w:rsidR="006B150C" w:rsidRPr="00105422">
        <w:rPr>
          <w:bCs/>
          <w:sz w:val="28"/>
          <w:szCs w:val="28"/>
        </w:rPr>
        <w:t xml:space="preserve"> млн</w:t>
      </w:r>
      <w:r w:rsidR="00105422">
        <w:rPr>
          <w:bCs/>
          <w:sz w:val="28"/>
          <w:szCs w:val="28"/>
        </w:rPr>
        <w:t>. рублей</w:t>
      </w:r>
      <w:r w:rsidRPr="00105422">
        <w:rPr>
          <w:bCs/>
          <w:sz w:val="28"/>
          <w:szCs w:val="28"/>
        </w:rPr>
        <w:t>;</w:t>
      </w:r>
    </w:p>
    <w:p w:rsidR="002C5796" w:rsidRPr="00105422" w:rsidRDefault="002C5796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-</w:t>
      </w:r>
      <w:r w:rsidR="00010295" w:rsidRPr="00105422">
        <w:rPr>
          <w:sz w:val="28"/>
          <w:szCs w:val="28"/>
          <w:lang w:eastAsia="en-US"/>
        </w:rPr>
        <w:t xml:space="preserve"> ремонт спортивного зала в МБОУ «СОШ п. Дукат»</w:t>
      </w:r>
      <w:r w:rsidR="00C475A6" w:rsidRPr="00105422">
        <w:rPr>
          <w:sz w:val="28"/>
          <w:szCs w:val="28"/>
          <w:lang w:eastAsia="en-US"/>
        </w:rPr>
        <w:t xml:space="preserve"> -</w:t>
      </w:r>
      <w:r w:rsidR="00105422">
        <w:rPr>
          <w:sz w:val="28"/>
          <w:szCs w:val="28"/>
          <w:lang w:eastAsia="en-US"/>
        </w:rPr>
        <w:t xml:space="preserve"> </w:t>
      </w:r>
      <w:r w:rsidR="00D46B37">
        <w:rPr>
          <w:sz w:val="28"/>
          <w:szCs w:val="28"/>
          <w:lang w:eastAsia="en-US"/>
        </w:rPr>
        <w:t>1</w:t>
      </w:r>
      <w:r w:rsidR="00C475A6" w:rsidRPr="00105422">
        <w:rPr>
          <w:sz w:val="28"/>
          <w:szCs w:val="28"/>
          <w:lang w:eastAsia="en-US"/>
        </w:rPr>
        <w:t xml:space="preserve"> млн. ру</w:t>
      </w:r>
      <w:r w:rsidR="00C475A6" w:rsidRPr="00105422">
        <w:rPr>
          <w:sz w:val="28"/>
          <w:szCs w:val="28"/>
          <w:lang w:eastAsia="en-US"/>
        </w:rPr>
        <w:t>б</w:t>
      </w:r>
      <w:r w:rsidR="00C475A6" w:rsidRPr="00105422">
        <w:rPr>
          <w:sz w:val="28"/>
          <w:szCs w:val="28"/>
          <w:lang w:eastAsia="en-US"/>
        </w:rPr>
        <w:t>лей;</w:t>
      </w:r>
    </w:p>
    <w:p w:rsidR="00010295" w:rsidRPr="00105422" w:rsidRDefault="00031578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-</w:t>
      </w:r>
      <w:r w:rsidR="00010295" w:rsidRPr="00105422">
        <w:rPr>
          <w:sz w:val="28"/>
          <w:szCs w:val="28"/>
          <w:lang w:eastAsia="en-US"/>
        </w:rPr>
        <w:t xml:space="preserve"> капитальный ремонт </w:t>
      </w:r>
      <w:r w:rsidRPr="00105422">
        <w:rPr>
          <w:sz w:val="28"/>
          <w:szCs w:val="28"/>
          <w:lang w:eastAsia="en-US"/>
        </w:rPr>
        <w:t>системы горячего и холодного водоснабжения, кан</w:t>
      </w:r>
      <w:r w:rsidRPr="00105422">
        <w:rPr>
          <w:sz w:val="28"/>
          <w:szCs w:val="28"/>
          <w:lang w:eastAsia="en-US"/>
        </w:rPr>
        <w:t>а</w:t>
      </w:r>
      <w:r w:rsidRPr="00105422">
        <w:rPr>
          <w:sz w:val="28"/>
          <w:szCs w:val="28"/>
          <w:lang w:eastAsia="en-US"/>
        </w:rPr>
        <w:t>лизации в подвальной части МБОУ «ООШ п. Омсукчан»</w:t>
      </w:r>
      <w:r w:rsidR="00C475A6" w:rsidRPr="00105422">
        <w:rPr>
          <w:sz w:val="28"/>
          <w:szCs w:val="28"/>
          <w:lang w:eastAsia="en-US"/>
        </w:rPr>
        <w:t xml:space="preserve"> - 4,0 млн. рублей</w:t>
      </w:r>
      <w:r w:rsidRPr="00105422">
        <w:rPr>
          <w:sz w:val="28"/>
          <w:szCs w:val="28"/>
          <w:lang w:eastAsia="en-US"/>
        </w:rPr>
        <w:t>;</w:t>
      </w:r>
    </w:p>
    <w:p w:rsidR="00010295" w:rsidRPr="00105422" w:rsidRDefault="00010295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  <w:lang w:eastAsia="en-US"/>
        </w:rPr>
        <w:t>- р</w:t>
      </w:r>
      <w:r w:rsidRPr="00105422">
        <w:rPr>
          <w:sz w:val="28"/>
          <w:szCs w:val="28"/>
        </w:rPr>
        <w:t xml:space="preserve">емонт систем ГВС, ХВС, отопления в МБОУ </w:t>
      </w:r>
      <w:r w:rsidR="00E9669B">
        <w:rPr>
          <w:sz w:val="28"/>
          <w:szCs w:val="28"/>
        </w:rPr>
        <w:t>«</w:t>
      </w:r>
      <w:r w:rsidRPr="00105422">
        <w:rPr>
          <w:sz w:val="28"/>
          <w:szCs w:val="28"/>
        </w:rPr>
        <w:t>СОШ п. Дукат</w:t>
      </w:r>
      <w:r w:rsidR="00E9669B">
        <w:rPr>
          <w:sz w:val="28"/>
          <w:szCs w:val="28"/>
        </w:rPr>
        <w:t>»</w:t>
      </w:r>
      <w:r w:rsidR="00C475A6" w:rsidRPr="00105422">
        <w:rPr>
          <w:sz w:val="28"/>
          <w:szCs w:val="28"/>
        </w:rPr>
        <w:t>- 5,1 млн. рублей;</w:t>
      </w:r>
    </w:p>
    <w:p w:rsidR="00031578" w:rsidRPr="00105422" w:rsidRDefault="00031578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-</w:t>
      </w:r>
      <w:r w:rsidR="00010295" w:rsidRPr="00105422">
        <w:rPr>
          <w:sz w:val="28"/>
          <w:szCs w:val="28"/>
          <w:lang w:eastAsia="en-US"/>
        </w:rPr>
        <w:t xml:space="preserve"> ремонт </w:t>
      </w:r>
      <w:r w:rsidRPr="00105422">
        <w:rPr>
          <w:sz w:val="28"/>
          <w:szCs w:val="28"/>
          <w:lang w:eastAsia="en-US"/>
        </w:rPr>
        <w:t>кабинетов первого этажа в МБУ ДО «ЦДО п. Омсукчан»</w:t>
      </w:r>
      <w:r w:rsidR="00C475A6" w:rsidRPr="00105422">
        <w:rPr>
          <w:sz w:val="28"/>
          <w:szCs w:val="28"/>
          <w:lang w:eastAsia="en-US"/>
        </w:rPr>
        <w:t xml:space="preserve"> - 3,5 млн. рублей</w:t>
      </w:r>
      <w:proofErr w:type="gramStart"/>
      <w:r w:rsidR="00C475A6" w:rsidRPr="00105422">
        <w:rPr>
          <w:sz w:val="28"/>
          <w:szCs w:val="28"/>
          <w:lang w:eastAsia="en-US"/>
        </w:rPr>
        <w:t xml:space="preserve"> </w:t>
      </w:r>
      <w:r w:rsidRPr="00105422">
        <w:rPr>
          <w:sz w:val="28"/>
          <w:szCs w:val="28"/>
          <w:lang w:eastAsia="en-US"/>
        </w:rPr>
        <w:t>;</w:t>
      </w:r>
      <w:proofErr w:type="gramEnd"/>
    </w:p>
    <w:p w:rsidR="0011770B" w:rsidRPr="00105422" w:rsidRDefault="0011770B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- ремонт пищеблока в детском саду п. Дукат</w:t>
      </w:r>
      <w:r w:rsidR="00030C30" w:rsidRPr="00105422">
        <w:rPr>
          <w:sz w:val="28"/>
          <w:szCs w:val="28"/>
          <w:lang w:eastAsia="en-US"/>
        </w:rPr>
        <w:t xml:space="preserve"> 2,8</w:t>
      </w:r>
      <w:r w:rsidR="00407D9F" w:rsidRPr="00105422">
        <w:rPr>
          <w:sz w:val="28"/>
          <w:szCs w:val="28"/>
          <w:lang w:eastAsia="en-US"/>
        </w:rPr>
        <w:t xml:space="preserve"> млн</w:t>
      </w:r>
      <w:r w:rsidR="00E9669B">
        <w:rPr>
          <w:sz w:val="28"/>
          <w:szCs w:val="28"/>
          <w:lang w:eastAsia="en-US"/>
        </w:rPr>
        <w:t>.</w:t>
      </w:r>
      <w:r w:rsidR="00407D9F" w:rsidRPr="00105422">
        <w:rPr>
          <w:sz w:val="28"/>
          <w:szCs w:val="28"/>
          <w:lang w:eastAsia="en-US"/>
        </w:rPr>
        <w:t xml:space="preserve"> рублей</w:t>
      </w:r>
      <w:r w:rsidRPr="00105422">
        <w:rPr>
          <w:sz w:val="28"/>
          <w:szCs w:val="28"/>
          <w:lang w:eastAsia="en-US"/>
        </w:rPr>
        <w:t>;</w:t>
      </w:r>
    </w:p>
    <w:p w:rsidR="00010295" w:rsidRPr="00105422" w:rsidRDefault="00C475A6" w:rsidP="00105422">
      <w:pPr>
        <w:ind w:firstLine="709"/>
        <w:jc w:val="both"/>
        <w:rPr>
          <w:sz w:val="28"/>
          <w:szCs w:val="28"/>
          <w:lang w:eastAsia="en-US"/>
        </w:rPr>
      </w:pPr>
      <w:r w:rsidRPr="00105422">
        <w:rPr>
          <w:sz w:val="28"/>
          <w:szCs w:val="28"/>
          <w:lang w:eastAsia="en-US"/>
        </w:rPr>
        <w:t>2. В</w:t>
      </w:r>
      <w:r w:rsidR="0011770B" w:rsidRPr="00105422">
        <w:rPr>
          <w:sz w:val="28"/>
          <w:szCs w:val="28"/>
          <w:lang w:eastAsia="en-US"/>
        </w:rPr>
        <w:t xml:space="preserve"> сфере культуры</w:t>
      </w:r>
      <w:proofErr w:type="gramStart"/>
      <w:r w:rsidR="0011770B" w:rsidRPr="00105422">
        <w:rPr>
          <w:sz w:val="28"/>
          <w:szCs w:val="28"/>
          <w:lang w:eastAsia="en-US"/>
        </w:rPr>
        <w:t xml:space="preserve"> </w:t>
      </w:r>
      <w:r w:rsidR="00010295" w:rsidRPr="00105422">
        <w:rPr>
          <w:sz w:val="28"/>
          <w:szCs w:val="28"/>
          <w:lang w:eastAsia="en-US"/>
        </w:rPr>
        <w:t>:</w:t>
      </w:r>
      <w:proofErr w:type="gramEnd"/>
    </w:p>
    <w:p w:rsidR="00C475A6" w:rsidRPr="00105422" w:rsidRDefault="00010295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sz w:val="28"/>
          <w:szCs w:val="28"/>
          <w:lang w:eastAsia="en-US"/>
        </w:rPr>
        <w:t xml:space="preserve">- ремонт </w:t>
      </w:r>
      <w:r w:rsidRPr="00105422">
        <w:rPr>
          <w:bCs/>
          <w:sz w:val="28"/>
          <w:szCs w:val="28"/>
        </w:rPr>
        <w:t>кровли, ремонт помещения этнического центра в МКУК «ЦД и НТ Омсукчанского городского округа</w:t>
      </w:r>
      <w:r w:rsidR="00C475A6" w:rsidRPr="00105422">
        <w:rPr>
          <w:bCs/>
          <w:sz w:val="28"/>
          <w:szCs w:val="28"/>
        </w:rPr>
        <w:t>- 4,0 млн. рублей</w:t>
      </w:r>
      <w:r w:rsidR="0011770B" w:rsidRPr="00105422">
        <w:rPr>
          <w:bCs/>
          <w:sz w:val="28"/>
          <w:szCs w:val="28"/>
        </w:rPr>
        <w:t>;</w:t>
      </w:r>
    </w:p>
    <w:p w:rsidR="0011770B" w:rsidRPr="00105422" w:rsidRDefault="0011770B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bCs/>
          <w:sz w:val="28"/>
          <w:szCs w:val="28"/>
        </w:rPr>
        <w:t>- ремонт входной группы</w:t>
      </w:r>
      <w:r w:rsidR="00C475A6" w:rsidRPr="00105422">
        <w:rPr>
          <w:bCs/>
          <w:sz w:val="28"/>
          <w:szCs w:val="28"/>
        </w:rPr>
        <w:t xml:space="preserve"> учреждений культуры в п. Дукат</w:t>
      </w:r>
      <w:r w:rsidR="00407D9F" w:rsidRPr="00105422">
        <w:rPr>
          <w:bCs/>
          <w:sz w:val="28"/>
          <w:szCs w:val="28"/>
        </w:rPr>
        <w:t xml:space="preserve"> 2,5млн. ру</w:t>
      </w:r>
      <w:r w:rsidR="00407D9F" w:rsidRPr="00105422">
        <w:rPr>
          <w:bCs/>
          <w:sz w:val="28"/>
          <w:szCs w:val="28"/>
        </w:rPr>
        <w:t>б</w:t>
      </w:r>
      <w:r w:rsidR="00407D9F" w:rsidRPr="00105422">
        <w:rPr>
          <w:bCs/>
          <w:sz w:val="28"/>
          <w:szCs w:val="28"/>
        </w:rPr>
        <w:t>лей</w:t>
      </w:r>
      <w:proofErr w:type="gramStart"/>
      <w:r w:rsidR="00407D9F" w:rsidRPr="00105422">
        <w:rPr>
          <w:bCs/>
          <w:sz w:val="28"/>
          <w:szCs w:val="28"/>
        </w:rPr>
        <w:t xml:space="preserve"> </w:t>
      </w:r>
      <w:r w:rsidR="00C475A6" w:rsidRPr="00105422">
        <w:rPr>
          <w:bCs/>
          <w:sz w:val="28"/>
          <w:szCs w:val="28"/>
        </w:rPr>
        <w:t>.</w:t>
      </w:r>
      <w:proofErr w:type="gramEnd"/>
    </w:p>
    <w:p w:rsidR="00C475A6" w:rsidRPr="00E9669B" w:rsidRDefault="00C475A6" w:rsidP="00105422">
      <w:pPr>
        <w:ind w:firstLine="709"/>
        <w:jc w:val="both"/>
        <w:rPr>
          <w:bCs/>
          <w:szCs w:val="28"/>
        </w:rPr>
      </w:pPr>
    </w:p>
    <w:p w:rsidR="00C475A6" w:rsidRPr="00105422" w:rsidRDefault="00105422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bCs/>
          <w:sz w:val="28"/>
          <w:szCs w:val="28"/>
        </w:rPr>
        <w:t>С Д</w:t>
      </w:r>
      <w:r w:rsidR="00C475A6" w:rsidRPr="00105422">
        <w:rPr>
          <w:bCs/>
          <w:sz w:val="28"/>
          <w:szCs w:val="28"/>
        </w:rPr>
        <w:t xml:space="preserve">епутатом Магаданской областной Думы И.Б. </w:t>
      </w:r>
      <w:proofErr w:type="spellStart"/>
      <w:r w:rsidR="00C475A6" w:rsidRPr="00105422">
        <w:rPr>
          <w:bCs/>
          <w:sz w:val="28"/>
          <w:szCs w:val="28"/>
        </w:rPr>
        <w:t>Донцовым</w:t>
      </w:r>
      <w:proofErr w:type="spellEnd"/>
      <w:r w:rsidR="00C475A6" w:rsidRPr="00105422">
        <w:rPr>
          <w:bCs/>
          <w:sz w:val="28"/>
          <w:szCs w:val="28"/>
        </w:rPr>
        <w:t>:</w:t>
      </w:r>
    </w:p>
    <w:p w:rsidR="00C475A6" w:rsidRPr="00105422" w:rsidRDefault="00857448" w:rsidP="00105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C475A6" w:rsidRPr="00105422">
        <w:rPr>
          <w:sz w:val="28"/>
          <w:szCs w:val="28"/>
          <w:lang w:eastAsia="en-US"/>
        </w:rPr>
        <w:t>В сфере образования:</w:t>
      </w:r>
    </w:p>
    <w:p w:rsidR="00C475A6" w:rsidRPr="00105422" w:rsidRDefault="00C475A6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sz w:val="28"/>
          <w:szCs w:val="28"/>
          <w:lang w:eastAsia="en-US"/>
        </w:rPr>
        <w:t>- х</w:t>
      </w:r>
      <w:r w:rsidRPr="00105422">
        <w:rPr>
          <w:bCs/>
          <w:sz w:val="28"/>
          <w:szCs w:val="28"/>
        </w:rPr>
        <w:t xml:space="preserve">удожественная роспись фасада центральной части </w:t>
      </w:r>
      <w:r w:rsidRPr="00105422">
        <w:rPr>
          <w:sz w:val="28"/>
          <w:szCs w:val="28"/>
          <w:lang w:eastAsia="en-US"/>
        </w:rPr>
        <w:t>МБОУ «СОШ п. Омсукчан</w:t>
      </w:r>
      <w:r w:rsidR="00857448">
        <w:rPr>
          <w:sz w:val="28"/>
          <w:szCs w:val="28"/>
          <w:lang w:eastAsia="en-US"/>
        </w:rPr>
        <w:t>»</w:t>
      </w:r>
      <w:r w:rsidRPr="00105422">
        <w:rPr>
          <w:bCs/>
          <w:sz w:val="28"/>
          <w:szCs w:val="28"/>
        </w:rPr>
        <w:t>, с нанесение</w:t>
      </w:r>
      <w:r w:rsidR="00857448">
        <w:rPr>
          <w:bCs/>
          <w:sz w:val="28"/>
          <w:szCs w:val="28"/>
        </w:rPr>
        <w:t>м</w:t>
      </w:r>
      <w:r w:rsidRPr="00105422">
        <w:rPr>
          <w:bCs/>
          <w:sz w:val="28"/>
          <w:szCs w:val="28"/>
        </w:rPr>
        <w:t xml:space="preserve"> тематической граффит</w:t>
      </w:r>
      <w:proofErr w:type="gramStart"/>
      <w:r w:rsidRPr="00105422">
        <w:rPr>
          <w:bCs/>
          <w:sz w:val="28"/>
          <w:szCs w:val="28"/>
        </w:rPr>
        <w:t>и</w:t>
      </w:r>
      <w:r w:rsidR="00375261" w:rsidRPr="00105422">
        <w:rPr>
          <w:bCs/>
          <w:sz w:val="28"/>
          <w:szCs w:val="28"/>
        </w:rPr>
        <w:t>-</w:t>
      </w:r>
      <w:proofErr w:type="gramEnd"/>
      <w:r w:rsidR="00375261" w:rsidRPr="00105422">
        <w:rPr>
          <w:bCs/>
          <w:sz w:val="28"/>
          <w:szCs w:val="28"/>
        </w:rPr>
        <w:t xml:space="preserve"> стоимость работ еще не опред</w:t>
      </w:r>
      <w:r w:rsidR="00375261" w:rsidRPr="00105422">
        <w:rPr>
          <w:bCs/>
          <w:sz w:val="28"/>
          <w:szCs w:val="28"/>
        </w:rPr>
        <w:t>е</w:t>
      </w:r>
      <w:r w:rsidR="00375261" w:rsidRPr="00105422">
        <w:rPr>
          <w:bCs/>
          <w:sz w:val="28"/>
          <w:szCs w:val="28"/>
        </w:rPr>
        <w:t>лена</w:t>
      </w:r>
      <w:r w:rsidRPr="00105422">
        <w:rPr>
          <w:bCs/>
          <w:sz w:val="28"/>
          <w:szCs w:val="28"/>
        </w:rPr>
        <w:t>;</w:t>
      </w:r>
    </w:p>
    <w:p w:rsidR="0011770B" w:rsidRPr="00105422" w:rsidRDefault="0011770B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bCs/>
          <w:sz w:val="28"/>
          <w:szCs w:val="28"/>
        </w:rPr>
        <w:t xml:space="preserve">3. </w:t>
      </w:r>
      <w:r w:rsidR="00C475A6" w:rsidRPr="00105422">
        <w:rPr>
          <w:bCs/>
          <w:sz w:val="28"/>
          <w:szCs w:val="28"/>
        </w:rPr>
        <w:t>В</w:t>
      </w:r>
      <w:r w:rsidRPr="00105422">
        <w:rPr>
          <w:bCs/>
          <w:sz w:val="28"/>
          <w:szCs w:val="28"/>
        </w:rPr>
        <w:t xml:space="preserve"> сфере благоустройства:</w:t>
      </w:r>
    </w:p>
    <w:p w:rsidR="00031578" w:rsidRPr="00105422" w:rsidRDefault="0011770B" w:rsidP="00105422">
      <w:pPr>
        <w:ind w:firstLine="709"/>
        <w:jc w:val="both"/>
        <w:rPr>
          <w:bCs/>
          <w:sz w:val="28"/>
          <w:szCs w:val="28"/>
        </w:rPr>
      </w:pPr>
      <w:r w:rsidRPr="00105422">
        <w:rPr>
          <w:bCs/>
          <w:sz w:val="28"/>
          <w:szCs w:val="28"/>
        </w:rPr>
        <w:t xml:space="preserve">- </w:t>
      </w:r>
      <w:r w:rsidR="00F24002" w:rsidRPr="00105422">
        <w:rPr>
          <w:sz w:val="28"/>
          <w:szCs w:val="28"/>
          <w:lang w:eastAsia="en-US"/>
        </w:rPr>
        <w:t>х</w:t>
      </w:r>
      <w:r w:rsidR="00F24002" w:rsidRPr="00105422">
        <w:rPr>
          <w:bCs/>
          <w:sz w:val="28"/>
          <w:szCs w:val="28"/>
        </w:rPr>
        <w:t>удожественн</w:t>
      </w:r>
      <w:r w:rsidRPr="00105422">
        <w:rPr>
          <w:bCs/>
          <w:sz w:val="28"/>
          <w:szCs w:val="28"/>
        </w:rPr>
        <w:t>ая</w:t>
      </w:r>
      <w:r w:rsidR="00F24002" w:rsidRPr="00105422">
        <w:rPr>
          <w:bCs/>
          <w:sz w:val="28"/>
          <w:szCs w:val="28"/>
        </w:rPr>
        <w:t xml:space="preserve"> роспись фасада </w:t>
      </w:r>
      <w:r w:rsidRPr="00105422">
        <w:rPr>
          <w:sz w:val="28"/>
          <w:szCs w:val="28"/>
        </w:rPr>
        <w:t>многоквартирного дома</w:t>
      </w:r>
      <w:r w:rsidR="00BE5885" w:rsidRPr="00105422">
        <w:rPr>
          <w:sz w:val="28"/>
          <w:szCs w:val="28"/>
        </w:rPr>
        <w:t xml:space="preserve"> </w:t>
      </w:r>
      <w:r w:rsidR="00857448">
        <w:rPr>
          <w:sz w:val="28"/>
          <w:szCs w:val="28"/>
        </w:rPr>
        <w:t>-</w:t>
      </w:r>
      <w:r w:rsidR="00BE5885" w:rsidRPr="00105422">
        <w:rPr>
          <w:sz w:val="28"/>
          <w:szCs w:val="28"/>
        </w:rPr>
        <w:t xml:space="preserve"> 13 млн. рублей</w:t>
      </w:r>
      <w:r w:rsidR="00BE0B92" w:rsidRPr="00105422">
        <w:rPr>
          <w:sz w:val="28"/>
          <w:szCs w:val="28"/>
        </w:rPr>
        <w:t>.</w:t>
      </w:r>
    </w:p>
    <w:p w:rsidR="000C0179" w:rsidRPr="00105422" w:rsidRDefault="000C0179" w:rsidP="00105422">
      <w:pPr>
        <w:ind w:firstLine="709"/>
        <w:jc w:val="both"/>
        <w:rPr>
          <w:sz w:val="28"/>
          <w:szCs w:val="28"/>
        </w:rPr>
      </w:pPr>
    </w:p>
    <w:p w:rsidR="00BE0B92" w:rsidRPr="00105422" w:rsidRDefault="000C0179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</w:rPr>
        <w:t>Прошу всех присутствующих руководителей, специалистов и депут</w:t>
      </w:r>
      <w:r w:rsidRPr="00105422">
        <w:rPr>
          <w:sz w:val="28"/>
          <w:szCs w:val="28"/>
        </w:rPr>
        <w:t>а</w:t>
      </w:r>
      <w:r w:rsidRPr="00105422">
        <w:rPr>
          <w:sz w:val="28"/>
          <w:szCs w:val="28"/>
        </w:rPr>
        <w:t>тов в наступившем году уделить особой внимание своевременному и кач</w:t>
      </w:r>
      <w:r w:rsidRPr="00105422">
        <w:rPr>
          <w:sz w:val="28"/>
          <w:szCs w:val="28"/>
        </w:rPr>
        <w:t>е</w:t>
      </w:r>
      <w:r w:rsidRPr="00105422">
        <w:rPr>
          <w:sz w:val="28"/>
          <w:szCs w:val="28"/>
        </w:rPr>
        <w:t>ственн</w:t>
      </w:r>
      <w:r w:rsidRPr="00105422">
        <w:rPr>
          <w:sz w:val="28"/>
          <w:szCs w:val="28"/>
        </w:rPr>
        <w:t>о</w:t>
      </w:r>
      <w:r w:rsidRPr="00105422">
        <w:rPr>
          <w:sz w:val="28"/>
          <w:szCs w:val="28"/>
        </w:rPr>
        <w:t>му исполнению на своем уровне всех поручений, определенных Президентов России В.В. Путиным и нацеленных, прежде всего на повыш</w:t>
      </w:r>
      <w:r w:rsidR="00BE0B92" w:rsidRPr="00105422">
        <w:rPr>
          <w:sz w:val="28"/>
          <w:szCs w:val="28"/>
        </w:rPr>
        <w:t>е</w:t>
      </w:r>
      <w:r w:rsidR="00BE0B92" w:rsidRPr="00105422">
        <w:rPr>
          <w:sz w:val="28"/>
          <w:szCs w:val="28"/>
        </w:rPr>
        <w:t>ние кач</w:t>
      </w:r>
      <w:r w:rsidR="00BE0B92" w:rsidRPr="00105422">
        <w:rPr>
          <w:sz w:val="28"/>
          <w:szCs w:val="28"/>
        </w:rPr>
        <w:t>е</w:t>
      </w:r>
      <w:r w:rsidR="00BE0B92" w:rsidRPr="00105422">
        <w:rPr>
          <w:sz w:val="28"/>
          <w:szCs w:val="28"/>
        </w:rPr>
        <w:t xml:space="preserve">ства жизни людей. </w:t>
      </w:r>
    </w:p>
    <w:p w:rsidR="000C0179" w:rsidRPr="00105422" w:rsidRDefault="00BE0B92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</w:rPr>
        <w:t xml:space="preserve">Текущий год будет наполнен и политическими событиями </w:t>
      </w:r>
      <w:r w:rsidR="00857448">
        <w:rPr>
          <w:sz w:val="28"/>
          <w:szCs w:val="28"/>
        </w:rPr>
        <w:t>-</w:t>
      </w:r>
      <w:r w:rsidRPr="00105422">
        <w:rPr>
          <w:sz w:val="28"/>
          <w:szCs w:val="28"/>
        </w:rPr>
        <w:t xml:space="preserve"> это выб</w:t>
      </w:r>
      <w:r w:rsidRPr="00105422">
        <w:rPr>
          <w:sz w:val="28"/>
          <w:szCs w:val="28"/>
        </w:rPr>
        <w:t>о</w:t>
      </w:r>
      <w:r w:rsidRPr="00105422">
        <w:rPr>
          <w:sz w:val="28"/>
          <w:szCs w:val="28"/>
        </w:rPr>
        <w:t xml:space="preserve">ры Государственной думы </w:t>
      </w:r>
      <w:r w:rsidRPr="00105422">
        <w:rPr>
          <w:sz w:val="28"/>
          <w:szCs w:val="28"/>
          <w:lang w:val="en-US"/>
        </w:rPr>
        <w:t>VIII</w:t>
      </w:r>
      <w:r w:rsidRPr="00105422">
        <w:rPr>
          <w:sz w:val="28"/>
          <w:szCs w:val="28"/>
        </w:rPr>
        <w:t xml:space="preserve"> созыва.</w:t>
      </w:r>
    </w:p>
    <w:p w:rsidR="00BE0B92" w:rsidRPr="00105422" w:rsidRDefault="00BE0B92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</w:rPr>
        <w:t xml:space="preserve">Наша задача с вами задача </w:t>
      </w:r>
      <w:r w:rsidR="00857448">
        <w:rPr>
          <w:sz w:val="28"/>
          <w:szCs w:val="28"/>
        </w:rPr>
        <w:t>-</w:t>
      </w:r>
      <w:r w:rsidR="00523340" w:rsidRPr="00105422">
        <w:rPr>
          <w:sz w:val="28"/>
          <w:szCs w:val="28"/>
        </w:rPr>
        <w:t xml:space="preserve"> </w:t>
      </w:r>
      <w:r w:rsidRPr="00105422">
        <w:rPr>
          <w:sz w:val="28"/>
          <w:szCs w:val="28"/>
        </w:rPr>
        <w:t>сделать все, чтобы они пошли организ</w:t>
      </w:r>
      <w:r w:rsidRPr="00105422">
        <w:rPr>
          <w:sz w:val="28"/>
          <w:szCs w:val="28"/>
        </w:rPr>
        <w:t>о</w:t>
      </w:r>
      <w:r w:rsidRPr="00105422">
        <w:rPr>
          <w:sz w:val="28"/>
          <w:szCs w:val="28"/>
        </w:rPr>
        <w:t xml:space="preserve">ванно и массово и совершенно открыто. </w:t>
      </w:r>
    </w:p>
    <w:p w:rsidR="00BE0B92" w:rsidRPr="00105422" w:rsidRDefault="00BE0B92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</w:rPr>
        <w:t>Желаю вам плодотворной</w:t>
      </w:r>
      <w:r w:rsidR="005D54FE" w:rsidRPr="00105422">
        <w:rPr>
          <w:sz w:val="28"/>
          <w:szCs w:val="28"/>
        </w:rPr>
        <w:t>, успешной работы и терпения в достижении п</w:t>
      </w:r>
      <w:r w:rsidR="005D54FE" w:rsidRPr="00105422">
        <w:rPr>
          <w:sz w:val="28"/>
          <w:szCs w:val="28"/>
        </w:rPr>
        <w:t>о</w:t>
      </w:r>
      <w:r w:rsidR="005D54FE" w:rsidRPr="00105422">
        <w:rPr>
          <w:sz w:val="28"/>
          <w:szCs w:val="28"/>
        </w:rPr>
        <w:t>ставленных целей!</w:t>
      </w:r>
    </w:p>
    <w:p w:rsidR="005D54FE" w:rsidRPr="00105422" w:rsidRDefault="005D54FE" w:rsidP="00105422">
      <w:pPr>
        <w:ind w:firstLine="709"/>
        <w:jc w:val="both"/>
        <w:rPr>
          <w:sz w:val="28"/>
          <w:szCs w:val="28"/>
        </w:rPr>
      </w:pPr>
      <w:r w:rsidRPr="00105422">
        <w:rPr>
          <w:sz w:val="28"/>
          <w:szCs w:val="28"/>
        </w:rPr>
        <w:t>Считаю, что только совместная работа депутатов, администрации окр</w:t>
      </w:r>
      <w:r w:rsidRPr="00105422">
        <w:rPr>
          <w:sz w:val="28"/>
          <w:szCs w:val="28"/>
        </w:rPr>
        <w:t>у</w:t>
      </w:r>
      <w:r w:rsidRPr="00105422">
        <w:rPr>
          <w:sz w:val="28"/>
          <w:szCs w:val="28"/>
        </w:rPr>
        <w:t>га позволяет нам не только решать многие текущие вопросы, но и строить планы на будущее.</w:t>
      </w:r>
    </w:p>
    <w:p w:rsidR="000C0179" w:rsidRPr="00105422" w:rsidRDefault="000C0179" w:rsidP="00105422">
      <w:pPr>
        <w:ind w:firstLine="709"/>
        <w:jc w:val="both"/>
        <w:rPr>
          <w:sz w:val="28"/>
          <w:szCs w:val="28"/>
          <w:lang w:eastAsia="en-US"/>
        </w:rPr>
      </w:pPr>
      <w:bookmarkStart w:id="2" w:name="_GoBack"/>
      <w:bookmarkEnd w:id="2"/>
    </w:p>
    <w:p w:rsidR="00E36B5D" w:rsidRPr="00105422" w:rsidRDefault="00E36B5D" w:rsidP="00105422">
      <w:pPr>
        <w:pStyle w:val="Default"/>
        <w:spacing w:line="276" w:lineRule="auto"/>
        <w:ind w:firstLine="709"/>
        <w:rPr>
          <w:color w:val="auto"/>
          <w:sz w:val="28"/>
          <w:szCs w:val="28"/>
          <w:highlight w:val="cyan"/>
        </w:rPr>
      </w:pPr>
    </w:p>
    <w:p w:rsidR="00D66DFC" w:rsidRPr="00C3676E" w:rsidRDefault="00EC252D" w:rsidP="00312A1E">
      <w:pPr>
        <w:shd w:val="clear" w:color="auto" w:fill="FFFFFF"/>
        <w:ind w:firstLine="708"/>
        <w:jc w:val="center"/>
        <w:rPr>
          <w:sz w:val="28"/>
          <w:szCs w:val="28"/>
        </w:rPr>
      </w:pPr>
      <w:r w:rsidRPr="00C3676E">
        <w:rPr>
          <w:sz w:val="28"/>
          <w:szCs w:val="28"/>
        </w:rPr>
        <w:t>Спасибо</w:t>
      </w:r>
      <w:r w:rsidR="000B4040" w:rsidRPr="00C3676E">
        <w:rPr>
          <w:sz w:val="28"/>
          <w:szCs w:val="28"/>
        </w:rPr>
        <w:t xml:space="preserve"> за внимание!</w:t>
      </w:r>
    </w:p>
    <w:sectPr w:rsidR="00D66DFC" w:rsidRPr="00C3676E" w:rsidSect="00C34AD4">
      <w:pgSz w:w="11906" w:h="16838" w:code="9"/>
      <w:pgMar w:top="851" w:right="851" w:bottom="567" w:left="170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62" w:rsidRDefault="00DE5362">
      <w:r>
        <w:separator/>
      </w:r>
    </w:p>
  </w:endnote>
  <w:endnote w:type="continuationSeparator" w:id="0">
    <w:p w:rsidR="00DE5362" w:rsidRDefault="00D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62" w:rsidRDefault="00DE5362">
      <w:r>
        <w:separator/>
      </w:r>
    </w:p>
  </w:footnote>
  <w:footnote w:type="continuationSeparator" w:id="0">
    <w:p w:rsidR="00DE5362" w:rsidRDefault="00DE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0F76B6"/>
    <w:multiLevelType w:val="hybridMultilevel"/>
    <w:tmpl w:val="B1CECC92"/>
    <w:lvl w:ilvl="0" w:tplc="283031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7742A"/>
    <w:multiLevelType w:val="hybridMultilevel"/>
    <w:tmpl w:val="650E2A76"/>
    <w:lvl w:ilvl="0" w:tplc="79D8C72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E05CC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FC0779"/>
    <w:multiLevelType w:val="hybridMultilevel"/>
    <w:tmpl w:val="88D0F8F8"/>
    <w:lvl w:ilvl="0" w:tplc="A1FE2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F019AF"/>
    <w:multiLevelType w:val="hybridMultilevel"/>
    <w:tmpl w:val="25360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1D70DE"/>
    <w:multiLevelType w:val="hybridMultilevel"/>
    <w:tmpl w:val="73621A54"/>
    <w:lvl w:ilvl="0" w:tplc="106451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EC17BE5"/>
    <w:multiLevelType w:val="hybridMultilevel"/>
    <w:tmpl w:val="986AB416"/>
    <w:lvl w:ilvl="0" w:tplc="467ED86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7">
    <w:nsid w:val="20A6404F"/>
    <w:multiLevelType w:val="hybridMultilevel"/>
    <w:tmpl w:val="B150DA84"/>
    <w:lvl w:ilvl="0" w:tplc="8F808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F1D79"/>
    <w:multiLevelType w:val="hybridMultilevel"/>
    <w:tmpl w:val="986AB416"/>
    <w:lvl w:ilvl="0" w:tplc="467ED86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9">
    <w:nsid w:val="2538212F"/>
    <w:multiLevelType w:val="hybridMultilevel"/>
    <w:tmpl w:val="79008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F3404A"/>
    <w:multiLevelType w:val="hybridMultilevel"/>
    <w:tmpl w:val="D67CCD1A"/>
    <w:lvl w:ilvl="0" w:tplc="1640DD1C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650A7"/>
    <w:multiLevelType w:val="hybridMultilevel"/>
    <w:tmpl w:val="57666146"/>
    <w:lvl w:ilvl="0" w:tplc="A75AD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0610169"/>
    <w:multiLevelType w:val="hybridMultilevel"/>
    <w:tmpl w:val="7DFCC942"/>
    <w:lvl w:ilvl="0" w:tplc="3E50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955D7F"/>
    <w:multiLevelType w:val="multilevel"/>
    <w:tmpl w:val="FF16A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FE22E0"/>
    <w:multiLevelType w:val="hybridMultilevel"/>
    <w:tmpl w:val="6ECAB4A0"/>
    <w:lvl w:ilvl="0" w:tplc="106451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3BA4EA9"/>
    <w:multiLevelType w:val="hybridMultilevel"/>
    <w:tmpl w:val="E628424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1A84544"/>
    <w:multiLevelType w:val="hybridMultilevel"/>
    <w:tmpl w:val="966C1C94"/>
    <w:lvl w:ilvl="0" w:tplc="BAC82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AB11E0"/>
    <w:multiLevelType w:val="multilevel"/>
    <w:tmpl w:val="9FBA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F19AA"/>
    <w:multiLevelType w:val="hybridMultilevel"/>
    <w:tmpl w:val="E572C1FA"/>
    <w:lvl w:ilvl="0" w:tplc="3D78A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8B3E43"/>
    <w:multiLevelType w:val="hybridMultilevel"/>
    <w:tmpl w:val="87449AC8"/>
    <w:lvl w:ilvl="0" w:tplc="1640DD1C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19"/>
  </w:num>
  <w:num w:numId="15">
    <w:abstractNumId w:val="10"/>
  </w:num>
  <w:num w:numId="16">
    <w:abstractNumId w:val="20"/>
  </w:num>
  <w:num w:numId="17">
    <w:abstractNumId w:val="15"/>
  </w:num>
  <w:num w:numId="18">
    <w:abstractNumId w:val="4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73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00103"/>
    <w:rsid w:val="00000D95"/>
    <w:rsid w:val="00001A54"/>
    <w:rsid w:val="00001ACF"/>
    <w:rsid w:val="00001E55"/>
    <w:rsid w:val="00002217"/>
    <w:rsid w:val="00003E07"/>
    <w:rsid w:val="00006270"/>
    <w:rsid w:val="00006B61"/>
    <w:rsid w:val="0000770B"/>
    <w:rsid w:val="00010295"/>
    <w:rsid w:val="00011C9F"/>
    <w:rsid w:val="000121E8"/>
    <w:rsid w:val="00012525"/>
    <w:rsid w:val="00012526"/>
    <w:rsid w:val="0001310D"/>
    <w:rsid w:val="00013815"/>
    <w:rsid w:val="000152A7"/>
    <w:rsid w:val="00016218"/>
    <w:rsid w:val="000162E8"/>
    <w:rsid w:val="00024696"/>
    <w:rsid w:val="00024F5E"/>
    <w:rsid w:val="000262F8"/>
    <w:rsid w:val="00026EFC"/>
    <w:rsid w:val="00026F08"/>
    <w:rsid w:val="000277D1"/>
    <w:rsid w:val="0003092C"/>
    <w:rsid w:val="000309F8"/>
    <w:rsid w:val="00030AAA"/>
    <w:rsid w:val="00030C30"/>
    <w:rsid w:val="00030CB6"/>
    <w:rsid w:val="00031578"/>
    <w:rsid w:val="000316D8"/>
    <w:rsid w:val="00033DC1"/>
    <w:rsid w:val="0003523B"/>
    <w:rsid w:val="00035EE1"/>
    <w:rsid w:val="00036E6D"/>
    <w:rsid w:val="00036F38"/>
    <w:rsid w:val="000370E7"/>
    <w:rsid w:val="0004004B"/>
    <w:rsid w:val="00040E07"/>
    <w:rsid w:val="00041061"/>
    <w:rsid w:val="0004333C"/>
    <w:rsid w:val="00043705"/>
    <w:rsid w:val="00043EF7"/>
    <w:rsid w:val="00044DBD"/>
    <w:rsid w:val="000450CC"/>
    <w:rsid w:val="00046272"/>
    <w:rsid w:val="000477AA"/>
    <w:rsid w:val="00051430"/>
    <w:rsid w:val="0005176A"/>
    <w:rsid w:val="0005179F"/>
    <w:rsid w:val="0005226B"/>
    <w:rsid w:val="00052CCF"/>
    <w:rsid w:val="0005304F"/>
    <w:rsid w:val="00053372"/>
    <w:rsid w:val="000557E1"/>
    <w:rsid w:val="00057C19"/>
    <w:rsid w:val="00060A29"/>
    <w:rsid w:val="00060D03"/>
    <w:rsid w:val="00061931"/>
    <w:rsid w:val="00061ACC"/>
    <w:rsid w:val="00061F89"/>
    <w:rsid w:val="00062DAE"/>
    <w:rsid w:val="000631B3"/>
    <w:rsid w:val="00063314"/>
    <w:rsid w:val="0006650C"/>
    <w:rsid w:val="00066E81"/>
    <w:rsid w:val="000713B5"/>
    <w:rsid w:val="0007186D"/>
    <w:rsid w:val="00072D7E"/>
    <w:rsid w:val="00075AB8"/>
    <w:rsid w:val="00076308"/>
    <w:rsid w:val="000764B9"/>
    <w:rsid w:val="00077323"/>
    <w:rsid w:val="00080C4E"/>
    <w:rsid w:val="00080E3B"/>
    <w:rsid w:val="00081402"/>
    <w:rsid w:val="000814E0"/>
    <w:rsid w:val="00081AC7"/>
    <w:rsid w:val="00082123"/>
    <w:rsid w:val="0008217F"/>
    <w:rsid w:val="00082691"/>
    <w:rsid w:val="0008308E"/>
    <w:rsid w:val="00085248"/>
    <w:rsid w:val="00085EC9"/>
    <w:rsid w:val="00087ED2"/>
    <w:rsid w:val="0009225F"/>
    <w:rsid w:val="000941BB"/>
    <w:rsid w:val="00095B7E"/>
    <w:rsid w:val="000965E4"/>
    <w:rsid w:val="000967EB"/>
    <w:rsid w:val="000A0C7C"/>
    <w:rsid w:val="000A370B"/>
    <w:rsid w:val="000A491E"/>
    <w:rsid w:val="000A49E6"/>
    <w:rsid w:val="000A533A"/>
    <w:rsid w:val="000A579C"/>
    <w:rsid w:val="000B0F1C"/>
    <w:rsid w:val="000B148D"/>
    <w:rsid w:val="000B1980"/>
    <w:rsid w:val="000B19B8"/>
    <w:rsid w:val="000B3A57"/>
    <w:rsid w:val="000B3C37"/>
    <w:rsid w:val="000B4040"/>
    <w:rsid w:val="000B468F"/>
    <w:rsid w:val="000B4861"/>
    <w:rsid w:val="000B4940"/>
    <w:rsid w:val="000B4C75"/>
    <w:rsid w:val="000B6D25"/>
    <w:rsid w:val="000B7659"/>
    <w:rsid w:val="000B7950"/>
    <w:rsid w:val="000C0179"/>
    <w:rsid w:val="000C3BB5"/>
    <w:rsid w:val="000C49A3"/>
    <w:rsid w:val="000C5838"/>
    <w:rsid w:val="000C5F59"/>
    <w:rsid w:val="000C6707"/>
    <w:rsid w:val="000C6E5B"/>
    <w:rsid w:val="000D009D"/>
    <w:rsid w:val="000D1CDC"/>
    <w:rsid w:val="000D2FED"/>
    <w:rsid w:val="000D3EF8"/>
    <w:rsid w:val="000D7131"/>
    <w:rsid w:val="000E0190"/>
    <w:rsid w:val="000E1B3C"/>
    <w:rsid w:val="000E237C"/>
    <w:rsid w:val="000E28B5"/>
    <w:rsid w:val="000E3D52"/>
    <w:rsid w:val="000E4EF4"/>
    <w:rsid w:val="000E5B87"/>
    <w:rsid w:val="000E5DD8"/>
    <w:rsid w:val="000E70FE"/>
    <w:rsid w:val="000E7C34"/>
    <w:rsid w:val="000F09A4"/>
    <w:rsid w:val="000F17CB"/>
    <w:rsid w:val="000F27FF"/>
    <w:rsid w:val="000F2C52"/>
    <w:rsid w:val="000F5494"/>
    <w:rsid w:val="000F6323"/>
    <w:rsid w:val="000F6F82"/>
    <w:rsid w:val="001011B5"/>
    <w:rsid w:val="001017BF"/>
    <w:rsid w:val="00101EBD"/>
    <w:rsid w:val="00102CE8"/>
    <w:rsid w:val="00103731"/>
    <w:rsid w:val="00104F7F"/>
    <w:rsid w:val="00105222"/>
    <w:rsid w:val="00105422"/>
    <w:rsid w:val="00105CCA"/>
    <w:rsid w:val="00105D01"/>
    <w:rsid w:val="00106670"/>
    <w:rsid w:val="0011027C"/>
    <w:rsid w:val="00111124"/>
    <w:rsid w:val="00111BC0"/>
    <w:rsid w:val="00112BF2"/>
    <w:rsid w:val="00115685"/>
    <w:rsid w:val="001159CF"/>
    <w:rsid w:val="00115ABB"/>
    <w:rsid w:val="00117323"/>
    <w:rsid w:val="0011770B"/>
    <w:rsid w:val="00120235"/>
    <w:rsid w:val="001202AF"/>
    <w:rsid w:val="00120341"/>
    <w:rsid w:val="0013478E"/>
    <w:rsid w:val="001364AC"/>
    <w:rsid w:val="00136C21"/>
    <w:rsid w:val="0013732A"/>
    <w:rsid w:val="00140D11"/>
    <w:rsid w:val="00141D99"/>
    <w:rsid w:val="00141F93"/>
    <w:rsid w:val="00142B0F"/>
    <w:rsid w:val="00142FF2"/>
    <w:rsid w:val="00145A68"/>
    <w:rsid w:val="00145B25"/>
    <w:rsid w:val="00146BAE"/>
    <w:rsid w:val="00146C79"/>
    <w:rsid w:val="00146E4F"/>
    <w:rsid w:val="001475CB"/>
    <w:rsid w:val="00147EDD"/>
    <w:rsid w:val="001501D4"/>
    <w:rsid w:val="0015147D"/>
    <w:rsid w:val="00153C6E"/>
    <w:rsid w:val="00155C3C"/>
    <w:rsid w:val="00156A81"/>
    <w:rsid w:val="00157286"/>
    <w:rsid w:val="00157E91"/>
    <w:rsid w:val="001600C0"/>
    <w:rsid w:val="00160A00"/>
    <w:rsid w:val="00160C3C"/>
    <w:rsid w:val="001613A4"/>
    <w:rsid w:val="00162B3C"/>
    <w:rsid w:val="00162ECA"/>
    <w:rsid w:val="00162FAC"/>
    <w:rsid w:val="001632F0"/>
    <w:rsid w:val="001647E6"/>
    <w:rsid w:val="001657AE"/>
    <w:rsid w:val="00170EC0"/>
    <w:rsid w:val="00173D5E"/>
    <w:rsid w:val="00177465"/>
    <w:rsid w:val="00181B21"/>
    <w:rsid w:val="00186242"/>
    <w:rsid w:val="00187743"/>
    <w:rsid w:val="0019025A"/>
    <w:rsid w:val="00192C84"/>
    <w:rsid w:val="00193983"/>
    <w:rsid w:val="0019537E"/>
    <w:rsid w:val="00195CA1"/>
    <w:rsid w:val="001962F8"/>
    <w:rsid w:val="00197584"/>
    <w:rsid w:val="00197E50"/>
    <w:rsid w:val="001A0592"/>
    <w:rsid w:val="001A0C66"/>
    <w:rsid w:val="001A0CD9"/>
    <w:rsid w:val="001A12F9"/>
    <w:rsid w:val="001A3A06"/>
    <w:rsid w:val="001A3FDE"/>
    <w:rsid w:val="001A4029"/>
    <w:rsid w:val="001A454B"/>
    <w:rsid w:val="001A53C7"/>
    <w:rsid w:val="001A57BA"/>
    <w:rsid w:val="001A68E1"/>
    <w:rsid w:val="001A7730"/>
    <w:rsid w:val="001A7C08"/>
    <w:rsid w:val="001B01C7"/>
    <w:rsid w:val="001B1B3F"/>
    <w:rsid w:val="001B3C7A"/>
    <w:rsid w:val="001B5257"/>
    <w:rsid w:val="001B5285"/>
    <w:rsid w:val="001B5717"/>
    <w:rsid w:val="001B6F78"/>
    <w:rsid w:val="001C00E5"/>
    <w:rsid w:val="001C1452"/>
    <w:rsid w:val="001C15E4"/>
    <w:rsid w:val="001C2C35"/>
    <w:rsid w:val="001C41B3"/>
    <w:rsid w:val="001C5D67"/>
    <w:rsid w:val="001C60A2"/>
    <w:rsid w:val="001C6331"/>
    <w:rsid w:val="001C6F2A"/>
    <w:rsid w:val="001D0A7F"/>
    <w:rsid w:val="001D1774"/>
    <w:rsid w:val="001D20DF"/>
    <w:rsid w:val="001D5C16"/>
    <w:rsid w:val="001D6D9A"/>
    <w:rsid w:val="001D6FF1"/>
    <w:rsid w:val="001D745B"/>
    <w:rsid w:val="001E005E"/>
    <w:rsid w:val="001E1E92"/>
    <w:rsid w:val="001E2706"/>
    <w:rsid w:val="001E4E1E"/>
    <w:rsid w:val="001F033F"/>
    <w:rsid w:val="001F0E08"/>
    <w:rsid w:val="001F1871"/>
    <w:rsid w:val="001F1C26"/>
    <w:rsid w:val="001F2A6B"/>
    <w:rsid w:val="001F3FE3"/>
    <w:rsid w:val="001F43BF"/>
    <w:rsid w:val="001F5E3D"/>
    <w:rsid w:val="001F69BC"/>
    <w:rsid w:val="001F7191"/>
    <w:rsid w:val="001F7A46"/>
    <w:rsid w:val="00201ECF"/>
    <w:rsid w:val="002028CF"/>
    <w:rsid w:val="00203126"/>
    <w:rsid w:val="002034C4"/>
    <w:rsid w:val="002051D9"/>
    <w:rsid w:val="002052B0"/>
    <w:rsid w:val="00206ABD"/>
    <w:rsid w:val="00206FE0"/>
    <w:rsid w:val="00207E24"/>
    <w:rsid w:val="00211461"/>
    <w:rsid w:val="0021173D"/>
    <w:rsid w:val="00211850"/>
    <w:rsid w:val="00211F44"/>
    <w:rsid w:val="0021207A"/>
    <w:rsid w:val="00212D26"/>
    <w:rsid w:val="00213AB9"/>
    <w:rsid w:val="0021457F"/>
    <w:rsid w:val="00214A4E"/>
    <w:rsid w:val="00214D49"/>
    <w:rsid w:val="00215B98"/>
    <w:rsid w:val="00215D9E"/>
    <w:rsid w:val="00215ED2"/>
    <w:rsid w:val="002163C6"/>
    <w:rsid w:val="00217EB5"/>
    <w:rsid w:val="0022014F"/>
    <w:rsid w:val="00221F43"/>
    <w:rsid w:val="00221FB9"/>
    <w:rsid w:val="00222594"/>
    <w:rsid w:val="00222B75"/>
    <w:rsid w:val="00224BB3"/>
    <w:rsid w:val="002250B8"/>
    <w:rsid w:val="0022544A"/>
    <w:rsid w:val="00225798"/>
    <w:rsid w:val="002265B8"/>
    <w:rsid w:val="00227C6E"/>
    <w:rsid w:val="00231462"/>
    <w:rsid w:val="00231D6F"/>
    <w:rsid w:val="002320D1"/>
    <w:rsid w:val="00232463"/>
    <w:rsid w:val="00233C9B"/>
    <w:rsid w:val="00233D3A"/>
    <w:rsid w:val="00233FF7"/>
    <w:rsid w:val="00235D5B"/>
    <w:rsid w:val="00236D1D"/>
    <w:rsid w:val="0024002F"/>
    <w:rsid w:val="002443B5"/>
    <w:rsid w:val="00244FD3"/>
    <w:rsid w:val="00245E09"/>
    <w:rsid w:val="002469FE"/>
    <w:rsid w:val="00250235"/>
    <w:rsid w:val="00250418"/>
    <w:rsid w:val="002510F6"/>
    <w:rsid w:val="002526F0"/>
    <w:rsid w:val="00253EB5"/>
    <w:rsid w:val="002579BE"/>
    <w:rsid w:val="00261D1F"/>
    <w:rsid w:val="002622C5"/>
    <w:rsid w:val="00263598"/>
    <w:rsid w:val="00267DDA"/>
    <w:rsid w:val="00272385"/>
    <w:rsid w:val="0027465D"/>
    <w:rsid w:val="002763E9"/>
    <w:rsid w:val="00276791"/>
    <w:rsid w:val="00277265"/>
    <w:rsid w:val="00277E85"/>
    <w:rsid w:val="00281379"/>
    <w:rsid w:val="0028221B"/>
    <w:rsid w:val="00284F80"/>
    <w:rsid w:val="002858DC"/>
    <w:rsid w:val="002874D9"/>
    <w:rsid w:val="00287F28"/>
    <w:rsid w:val="00290C4C"/>
    <w:rsid w:val="00290DE4"/>
    <w:rsid w:val="00291952"/>
    <w:rsid w:val="00291FF0"/>
    <w:rsid w:val="002922E5"/>
    <w:rsid w:val="002930E0"/>
    <w:rsid w:val="0029364C"/>
    <w:rsid w:val="00294E58"/>
    <w:rsid w:val="00295FA2"/>
    <w:rsid w:val="00296074"/>
    <w:rsid w:val="0029708E"/>
    <w:rsid w:val="002A2A27"/>
    <w:rsid w:val="002A4860"/>
    <w:rsid w:val="002A52AF"/>
    <w:rsid w:val="002A5D76"/>
    <w:rsid w:val="002A6DEC"/>
    <w:rsid w:val="002B191A"/>
    <w:rsid w:val="002B4A44"/>
    <w:rsid w:val="002B5A46"/>
    <w:rsid w:val="002B608B"/>
    <w:rsid w:val="002B6DE7"/>
    <w:rsid w:val="002B7286"/>
    <w:rsid w:val="002B7DEE"/>
    <w:rsid w:val="002C0420"/>
    <w:rsid w:val="002C5796"/>
    <w:rsid w:val="002C5A5F"/>
    <w:rsid w:val="002C611E"/>
    <w:rsid w:val="002C6F1F"/>
    <w:rsid w:val="002D0318"/>
    <w:rsid w:val="002D3294"/>
    <w:rsid w:val="002D32F9"/>
    <w:rsid w:val="002D47DC"/>
    <w:rsid w:val="002D4C60"/>
    <w:rsid w:val="002D54AF"/>
    <w:rsid w:val="002D55F5"/>
    <w:rsid w:val="002D6AE6"/>
    <w:rsid w:val="002D7A3C"/>
    <w:rsid w:val="002D7B4C"/>
    <w:rsid w:val="002E00FF"/>
    <w:rsid w:val="002E0788"/>
    <w:rsid w:val="002E07F2"/>
    <w:rsid w:val="002E0B15"/>
    <w:rsid w:val="002E1863"/>
    <w:rsid w:val="002E2759"/>
    <w:rsid w:val="002F1077"/>
    <w:rsid w:val="002F15B5"/>
    <w:rsid w:val="002F1CE5"/>
    <w:rsid w:val="002F35C4"/>
    <w:rsid w:val="002F627C"/>
    <w:rsid w:val="002F6C41"/>
    <w:rsid w:val="002F6FA1"/>
    <w:rsid w:val="002F78EC"/>
    <w:rsid w:val="002F7C08"/>
    <w:rsid w:val="00300EEA"/>
    <w:rsid w:val="00301295"/>
    <w:rsid w:val="00301733"/>
    <w:rsid w:val="0030263B"/>
    <w:rsid w:val="00303653"/>
    <w:rsid w:val="00304043"/>
    <w:rsid w:val="00304C39"/>
    <w:rsid w:val="00304D8C"/>
    <w:rsid w:val="00310F75"/>
    <w:rsid w:val="00312A1E"/>
    <w:rsid w:val="00314775"/>
    <w:rsid w:val="0032033B"/>
    <w:rsid w:val="00320548"/>
    <w:rsid w:val="00330AAC"/>
    <w:rsid w:val="00331CB2"/>
    <w:rsid w:val="00332C59"/>
    <w:rsid w:val="00334741"/>
    <w:rsid w:val="00334C9C"/>
    <w:rsid w:val="00335073"/>
    <w:rsid w:val="00336419"/>
    <w:rsid w:val="003364CD"/>
    <w:rsid w:val="003367C7"/>
    <w:rsid w:val="00336C4C"/>
    <w:rsid w:val="00337308"/>
    <w:rsid w:val="00337EB0"/>
    <w:rsid w:val="00337ED9"/>
    <w:rsid w:val="003421EE"/>
    <w:rsid w:val="00342E51"/>
    <w:rsid w:val="003439DD"/>
    <w:rsid w:val="00346B4F"/>
    <w:rsid w:val="00350F8C"/>
    <w:rsid w:val="00352F89"/>
    <w:rsid w:val="00354CA2"/>
    <w:rsid w:val="00356307"/>
    <w:rsid w:val="00357E9E"/>
    <w:rsid w:val="003610E8"/>
    <w:rsid w:val="00364B49"/>
    <w:rsid w:val="00367CC6"/>
    <w:rsid w:val="00370F0A"/>
    <w:rsid w:val="003721DE"/>
    <w:rsid w:val="0037239C"/>
    <w:rsid w:val="0037272E"/>
    <w:rsid w:val="00373016"/>
    <w:rsid w:val="0037448E"/>
    <w:rsid w:val="00374F6B"/>
    <w:rsid w:val="003750F8"/>
    <w:rsid w:val="00375261"/>
    <w:rsid w:val="0037647A"/>
    <w:rsid w:val="003767AA"/>
    <w:rsid w:val="00381443"/>
    <w:rsid w:val="00382AF2"/>
    <w:rsid w:val="00382F54"/>
    <w:rsid w:val="003837FE"/>
    <w:rsid w:val="00383ED3"/>
    <w:rsid w:val="0038496B"/>
    <w:rsid w:val="00384D40"/>
    <w:rsid w:val="003928E0"/>
    <w:rsid w:val="00394353"/>
    <w:rsid w:val="00394F0F"/>
    <w:rsid w:val="00395223"/>
    <w:rsid w:val="00396031"/>
    <w:rsid w:val="003967A3"/>
    <w:rsid w:val="00396B44"/>
    <w:rsid w:val="003A3884"/>
    <w:rsid w:val="003A52C9"/>
    <w:rsid w:val="003A7277"/>
    <w:rsid w:val="003A7CC5"/>
    <w:rsid w:val="003B00E7"/>
    <w:rsid w:val="003B1DF8"/>
    <w:rsid w:val="003B3CA9"/>
    <w:rsid w:val="003B4368"/>
    <w:rsid w:val="003B53C6"/>
    <w:rsid w:val="003B5CAA"/>
    <w:rsid w:val="003B6092"/>
    <w:rsid w:val="003B6CE5"/>
    <w:rsid w:val="003C0C98"/>
    <w:rsid w:val="003C3002"/>
    <w:rsid w:val="003C4CFC"/>
    <w:rsid w:val="003C5A2B"/>
    <w:rsid w:val="003C6C1E"/>
    <w:rsid w:val="003C6C48"/>
    <w:rsid w:val="003C6DDA"/>
    <w:rsid w:val="003C7AD9"/>
    <w:rsid w:val="003D10BC"/>
    <w:rsid w:val="003D16BB"/>
    <w:rsid w:val="003D3F04"/>
    <w:rsid w:val="003D4A88"/>
    <w:rsid w:val="003D4C87"/>
    <w:rsid w:val="003D5DD4"/>
    <w:rsid w:val="003D6746"/>
    <w:rsid w:val="003E4301"/>
    <w:rsid w:val="003E46EF"/>
    <w:rsid w:val="003E47E3"/>
    <w:rsid w:val="003E535E"/>
    <w:rsid w:val="003E58E7"/>
    <w:rsid w:val="003E68E3"/>
    <w:rsid w:val="003E6926"/>
    <w:rsid w:val="003E7F96"/>
    <w:rsid w:val="003F04DB"/>
    <w:rsid w:val="003F1948"/>
    <w:rsid w:val="003F2B94"/>
    <w:rsid w:val="003F481F"/>
    <w:rsid w:val="0040043E"/>
    <w:rsid w:val="00401225"/>
    <w:rsid w:val="00401807"/>
    <w:rsid w:val="004020E3"/>
    <w:rsid w:val="00402AD5"/>
    <w:rsid w:val="00402E0F"/>
    <w:rsid w:val="00403791"/>
    <w:rsid w:val="0040385D"/>
    <w:rsid w:val="00404090"/>
    <w:rsid w:val="00405B7F"/>
    <w:rsid w:val="004079CB"/>
    <w:rsid w:val="00407D9F"/>
    <w:rsid w:val="004100AD"/>
    <w:rsid w:val="004108AD"/>
    <w:rsid w:val="00412443"/>
    <w:rsid w:val="00413481"/>
    <w:rsid w:val="00413944"/>
    <w:rsid w:val="00413952"/>
    <w:rsid w:val="00413A57"/>
    <w:rsid w:val="00413AEB"/>
    <w:rsid w:val="00414D49"/>
    <w:rsid w:val="0042080E"/>
    <w:rsid w:val="0042159E"/>
    <w:rsid w:val="00421807"/>
    <w:rsid w:val="00422FB4"/>
    <w:rsid w:val="00422FB8"/>
    <w:rsid w:val="00423603"/>
    <w:rsid w:val="00423B37"/>
    <w:rsid w:val="00425318"/>
    <w:rsid w:val="0042533D"/>
    <w:rsid w:val="00425D8A"/>
    <w:rsid w:val="00425EEE"/>
    <w:rsid w:val="00426619"/>
    <w:rsid w:val="004270DA"/>
    <w:rsid w:val="00427F9D"/>
    <w:rsid w:val="004309CE"/>
    <w:rsid w:val="004310C8"/>
    <w:rsid w:val="00431BEB"/>
    <w:rsid w:val="00432830"/>
    <w:rsid w:val="004345B1"/>
    <w:rsid w:val="00434B18"/>
    <w:rsid w:val="00434D9E"/>
    <w:rsid w:val="00435FC0"/>
    <w:rsid w:val="00437AD9"/>
    <w:rsid w:val="004401D2"/>
    <w:rsid w:val="00440542"/>
    <w:rsid w:val="0044223C"/>
    <w:rsid w:val="0044406D"/>
    <w:rsid w:val="0044542F"/>
    <w:rsid w:val="00445528"/>
    <w:rsid w:val="00445A09"/>
    <w:rsid w:val="00446C71"/>
    <w:rsid w:val="00447050"/>
    <w:rsid w:val="00447BB8"/>
    <w:rsid w:val="00450B99"/>
    <w:rsid w:val="004522C1"/>
    <w:rsid w:val="00454BC9"/>
    <w:rsid w:val="00460BFF"/>
    <w:rsid w:val="004625C5"/>
    <w:rsid w:val="00462622"/>
    <w:rsid w:val="0046394C"/>
    <w:rsid w:val="00466E3C"/>
    <w:rsid w:val="00467F52"/>
    <w:rsid w:val="00471549"/>
    <w:rsid w:val="00471A2C"/>
    <w:rsid w:val="004729BD"/>
    <w:rsid w:val="00472AC3"/>
    <w:rsid w:val="00473823"/>
    <w:rsid w:val="0047774A"/>
    <w:rsid w:val="00481013"/>
    <w:rsid w:val="00481664"/>
    <w:rsid w:val="004823D6"/>
    <w:rsid w:val="00482596"/>
    <w:rsid w:val="004825FC"/>
    <w:rsid w:val="00482C5E"/>
    <w:rsid w:val="0048458B"/>
    <w:rsid w:val="004845AD"/>
    <w:rsid w:val="00485C1F"/>
    <w:rsid w:val="00486F4D"/>
    <w:rsid w:val="004916CD"/>
    <w:rsid w:val="0049205B"/>
    <w:rsid w:val="00492F7E"/>
    <w:rsid w:val="00493242"/>
    <w:rsid w:val="004938EB"/>
    <w:rsid w:val="00493CA6"/>
    <w:rsid w:val="00496CF8"/>
    <w:rsid w:val="004A071E"/>
    <w:rsid w:val="004A0B99"/>
    <w:rsid w:val="004A0F79"/>
    <w:rsid w:val="004A0F86"/>
    <w:rsid w:val="004A16D6"/>
    <w:rsid w:val="004A2AE4"/>
    <w:rsid w:val="004A315C"/>
    <w:rsid w:val="004A3CBB"/>
    <w:rsid w:val="004A43EC"/>
    <w:rsid w:val="004A4BC3"/>
    <w:rsid w:val="004A4D06"/>
    <w:rsid w:val="004B3C3E"/>
    <w:rsid w:val="004B40CB"/>
    <w:rsid w:val="004B4656"/>
    <w:rsid w:val="004B4A7E"/>
    <w:rsid w:val="004B7084"/>
    <w:rsid w:val="004C1FB5"/>
    <w:rsid w:val="004C2A90"/>
    <w:rsid w:val="004C2B0E"/>
    <w:rsid w:val="004C305E"/>
    <w:rsid w:val="004C4ABE"/>
    <w:rsid w:val="004C50DB"/>
    <w:rsid w:val="004C6BFB"/>
    <w:rsid w:val="004C6E28"/>
    <w:rsid w:val="004C7BA5"/>
    <w:rsid w:val="004D16BC"/>
    <w:rsid w:val="004D383B"/>
    <w:rsid w:val="004D483B"/>
    <w:rsid w:val="004D52C8"/>
    <w:rsid w:val="004D6D03"/>
    <w:rsid w:val="004D7B6B"/>
    <w:rsid w:val="004E05FC"/>
    <w:rsid w:val="004E2628"/>
    <w:rsid w:val="004E3441"/>
    <w:rsid w:val="004E5A25"/>
    <w:rsid w:val="004E6316"/>
    <w:rsid w:val="004E675F"/>
    <w:rsid w:val="004F0229"/>
    <w:rsid w:val="004F28F7"/>
    <w:rsid w:val="004F2ECE"/>
    <w:rsid w:val="004F3832"/>
    <w:rsid w:val="004F5608"/>
    <w:rsid w:val="004F6C99"/>
    <w:rsid w:val="0050477D"/>
    <w:rsid w:val="0050737D"/>
    <w:rsid w:val="00510180"/>
    <w:rsid w:val="00513C19"/>
    <w:rsid w:val="00514139"/>
    <w:rsid w:val="00514210"/>
    <w:rsid w:val="00514A35"/>
    <w:rsid w:val="00515B4A"/>
    <w:rsid w:val="00516608"/>
    <w:rsid w:val="00516E5C"/>
    <w:rsid w:val="005174A8"/>
    <w:rsid w:val="00520072"/>
    <w:rsid w:val="00523340"/>
    <w:rsid w:val="00527CB7"/>
    <w:rsid w:val="00531404"/>
    <w:rsid w:val="00531C2F"/>
    <w:rsid w:val="00531D71"/>
    <w:rsid w:val="00531F61"/>
    <w:rsid w:val="0053289D"/>
    <w:rsid w:val="00532CE2"/>
    <w:rsid w:val="00533677"/>
    <w:rsid w:val="005349D0"/>
    <w:rsid w:val="00541114"/>
    <w:rsid w:val="0054188B"/>
    <w:rsid w:val="00543022"/>
    <w:rsid w:val="005464F1"/>
    <w:rsid w:val="005477CA"/>
    <w:rsid w:val="005515A3"/>
    <w:rsid w:val="00551AEF"/>
    <w:rsid w:val="00556DA9"/>
    <w:rsid w:val="00557C0D"/>
    <w:rsid w:val="00557D3D"/>
    <w:rsid w:val="00560B43"/>
    <w:rsid w:val="00560CFA"/>
    <w:rsid w:val="00563E9F"/>
    <w:rsid w:val="00563FFF"/>
    <w:rsid w:val="00570077"/>
    <w:rsid w:val="00571C0F"/>
    <w:rsid w:val="00572F91"/>
    <w:rsid w:val="005735D4"/>
    <w:rsid w:val="005739FE"/>
    <w:rsid w:val="00574137"/>
    <w:rsid w:val="00575D79"/>
    <w:rsid w:val="005764AD"/>
    <w:rsid w:val="00576859"/>
    <w:rsid w:val="0057796F"/>
    <w:rsid w:val="00580D2B"/>
    <w:rsid w:val="005828DD"/>
    <w:rsid w:val="00582A75"/>
    <w:rsid w:val="00584387"/>
    <w:rsid w:val="00586A71"/>
    <w:rsid w:val="00586B39"/>
    <w:rsid w:val="005878BD"/>
    <w:rsid w:val="00592090"/>
    <w:rsid w:val="005927C1"/>
    <w:rsid w:val="00593E41"/>
    <w:rsid w:val="00595E79"/>
    <w:rsid w:val="00595F15"/>
    <w:rsid w:val="00596A9F"/>
    <w:rsid w:val="005975BB"/>
    <w:rsid w:val="005A4241"/>
    <w:rsid w:val="005A4DAA"/>
    <w:rsid w:val="005A7B53"/>
    <w:rsid w:val="005B0529"/>
    <w:rsid w:val="005B0555"/>
    <w:rsid w:val="005B21D4"/>
    <w:rsid w:val="005B2772"/>
    <w:rsid w:val="005B325F"/>
    <w:rsid w:val="005B3A11"/>
    <w:rsid w:val="005B44C6"/>
    <w:rsid w:val="005B4556"/>
    <w:rsid w:val="005B554D"/>
    <w:rsid w:val="005C01F0"/>
    <w:rsid w:val="005C0F60"/>
    <w:rsid w:val="005C13E6"/>
    <w:rsid w:val="005C16BC"/>
    <w:rsid w:val="005C2AA8"/>
    <w:rsid w:val="005C2F48"/>
    <w:rsid w:val="005C32B0"/>
    <w:rsid w:val="005C6381"/>
    <w:rsid w:val="005C6F19"/>
    <w:rsid w:val="005C70D0"/>
    <w:rsid w:val="005D4026"/>
    <w:rsid w:val="005D45B0"/>
    <w:rsid w:val="005D5463"/>
    <w:rsid w:val="005D54FE"/>
    <w:rsid w:val="005D6D73"/>
    <w:rsid w:val="005E18DD"/>
    <w:rsid w:val="005E3B03"/>
    <w:rsid w:val="005E40EE"/>
    <w:rsid w:val="005E478D"/>
    <w:rsid w:val="005E6CC3"/>
    <w:rsid w:val="005E76A9"/>
    <w:rsid w:val="005F19CC"/>
    <w:rsid w:val="005F28D9"/>
    <w:rsid w:val="005F2AEC"/>
    <w:rsid w:val="005F3C14"/>
    <w:rsid w:val="006002A4"/>
    <w:rsid w:val="00602C4C"/>
    <w:rsid w:val="006032AB"/>
    <w:rsid w:val="00603469"/>
    <w:rsid w:val="00603AAD"/>
    <w:rsid w:val="00603DEF"/>
    <w:rsid w:val="006042C8"/>
    <w:rsid w:val="0060561F"/>
    <w:rsid w:val="006061BF"/>
    <w:rsid w:val="00606F70"/>
    <w:rsid w:val="00607599"/>
    <w:rsid w:val="00610EB8"/>
    <w:rsid w:val="0061152F"/>
    <w:rsid w:val="00611605"/>
    <w:rsid w:val="00611EA0"/>
    <w:rsid w:val="00614183"/>
    <w:rsid w:val="0061598F"/>
    <w:rsid w:val="00617144"/>
    <w:rsid w:val="006213CD"/>
    <w:rsid w:val="0062232B"/>
    <w:rsid w:val="006242BB"/>
    <w:rsid w:val="00624770"/>
    <w:rsid w:val="00625306"/>
    <w:rsid w:val="00630784"/>
    <w:rsid w:val="006311F3"/>
    <w:rsid w:val="00632FA6"/>
    <w:rsid w:val="006330F3"/>
    <w:rsid w:val="00633F85"/>
    <w:rsid w:val="00635A48"/>
    <w:rsid w:val="006368D8"/>
    <w:rsid w:val="006369FE"/>
    <w:rsid w:val="00641441"/>
    <w:rsid w:val="00642063"/>
    <w:rsid w:val="00644C35"/>
    <w:rsid w:val="00644EFF"/>
    <w:rsid w:val="00645627"/>
    <w:rsid w:val="006463D4"/>
    <w:rsid w:val="0064651C"/>
    <w:rsid w:val="006476C3"/>
    <w:rsid w:val="00650294"/>
    <w:rsid w:val="006504DD"/>
    <w:rsid w:val="00651ADF"/>
    <w:rsid w:val="00653514"/>
    <w:rsid w:val="0065487F"/>
    <w:rsid w:val="00654F38"/>
    <w:rsid w:val="006562D0"/>
    <w:rsid w:val="00663DA7"/>
    <w:rsid w:val="00664976"/>
    <w:rsid w:val="00665060"/>
    <w:rsid w:val="0066551C"/>
    <w:rsid w:val="00667449"/>
    <w:rsid w:val="00672FC8"/>
    <w:rsid w:val="0067357D"/>
    <w:rsid w:val="00673E4E"/>
    <w:rsid w:val="0067421F"/>
    <w:rsid w:val="006758F2"/>
    <w:rsid w:val="006807E4"/>
    <w:rsid w:val="00680BB5"/>
    <w:rsid w:val="006812F6"/>
    <w:rsid w:val="00681AC2"/>
    <w:rsid w:val="00683858"/>
    <w:rsid w:val="00683EBD"/>
    <w:rsid w:val="00684694"/>
    <w:rsid w:val="006850E5"/>
    <w:rsid w:val="00685B96"/>
    <w:rsid w:val="0068643D"/>
    <w:rsid w:val="006865F6"/>
    <w:rsid w:val="006909E0"/>
    <w:rsid w:val="006927B7"/>
    <w:rsid w:val="00695A16"/>
    <w:rsid w:val="00695EF9"/>
    <w:rsid w:val="006A0466"/>
    <w:rsid w:val="006A1FA4"/>
    <w:rsid w:val="006A2B63"/>
    <w:rsid w:val="006A3899"/>
    <w:rsid w:val="006A38E7"/>
    <w:rsid w:val="006A4E8B"/>
    <w:rsid w:val="006A514F"/>
    <w:rsid w:val="006A7677"/>
    <w:rsid w:val="006B150C"/>
    <w:rsid w:val="006B17E5"/>
    <w:rsid w:val="006B1F35"/>
    <w:rsid w:val="006B2148"/>
    <w:rsid w:val="006B23C1"/>
    <w:rsid w:val="006B2BC6"/>
    <w:rsid w:val="006B3E13"/>
    <w:rsid w:val="006B4907"/>
    <w:rsid w:val="006B5D46"/>
    <w:rsid w:val="006C0865"/>
    <w:rsid w:val="006C148D"/>
    <w:rsid w:val="006C228E"/>
    <w:rsid w:val="006C26FE"/>
    <w:rsid w:val="006C2DFE"/>
    <w:rsid w:val="006C65D8"/>
    <w:rsid w:val="006C7A50"/>
    <w:rsid w:val="006D3478"/>
    <w:rsid w:val="006D3AE8"/>
    <w:rsid w:val="006D4F08"/>
    <w:rsid w:val="006E0651"/>
    <w:rsid w:val="006E08A9"/>
    <w:rsid w:val="006E37BB"/>
    <w:rsid w:val="006E469A"/>
    <w:rsid w:val="006E4D85"/>
    <w:rsid w:val="006E6048"/>
    <w:rsid w:val="006F305B"/>
    <w:rsid w:val="006F3363"/>
    <w:rsid w:val="006F52F1"/>
    <w:rsid w:val="006F5F37"/>
    <w:rsid w:val="006F76F4"/>
    <w:rsid w:val="00701128"/>
    <w:rsid w:val="00701E56"/>
    <w:rsid w:val="00702B60"/>
    <w:rsid w:val="00704715"/>
    <w:rsid w:val="00704BC6"/>
    <w:rsid w:val="00707156"/>
    <w:rsid w:val="00707321"/>
    <w:rsid w:val="007107C9"/>
    <w:rsid w:val="00711A73"/>
    <w:rsid w:val="00712FDF"/>
    <w:rsid w:val="00713EBF"/>
    <w:rsid w:val="00714F26"/>
    <w:rsid w:val="00715626"/>
    <w:rsid w:val="00715B7A"/>
    <w:rsid w:val="007201FE"/>
    <w:rsid w:val="00720353"/>
    <w:rsid w:val="0072299B"/>
    <w:rsid w:val="00723E97"/>
    <w:rsid w:val="00724651"/>
    <w:rsid w:val="00725AFD"/>
    <w:rsid w:val="00725D9C"/>
    <w:rsid w:val="0072622B"/>
    <w:rsid w:val="00727381"/>
    <w:rsid w:val="007310D3"/>
    <w:rsid w:val="00731153"/>
    <w:rsid w:val="00732699"/>
    <w:rsid w:val="00732CBB"/>
    <w:rsid w:val="00733E17"/>
    <w:rsid w:val="00735BDB"/>
    <w:rsid w:val="00736242"/>
    <w:rsid w:val="007423AC"/>
    <w:rsid w:val="007442A5"/>
    <w:rsid w:val="007518C6"/>
    <w:rsid w:val="00751D4E"/>
    <w:rsid w:val="00752205"/>
    <w:rsid w:val="00752728"/>
    <w:rsid w:val="00752CB3"/>
    <w:rsid w:val="00754B6B"/>
    <w:rsid w:val="00757720"/>
    <w:rsid w:val="00760335"/>
    <w:rsid w:val="00760CA0"/>
    <w:rsid w:val="007616E9"/>
    <w:rsid w:val="00761C99"/>
    <w:rsid w:val="007624EC"/>
    <w:rsid w:val="00764C78"/>
    <w:rsid w:val="00764D95"/>
    <w:rsid w:val="007656E2"/>
    <w:rsid w:val="0076750B"/>
    <w:rsid w:val="00767D07"/>
    <w:rsid w:val="007708C2"/>
    <w:rsid w:val="00772D7A"/>
    <w:rsid w:val="00774D1D"/>
    <w:rsid w:val="007751AA"/>
    <w:rsid w:val="00775535"/>
    <w:rsid w:val="0077673F"/>
    <w:rsid w:val="007825F8"/>
    <w:rsid w:val="00783851"/>
    <w:rsid w:val="0078389C"/>
    <w:rsid w:val="0078432D"/>
    <w:rsid w:val="0078468E"/>
    <w:rsid w:val="007853D8"/>
    <w:rsid w:val="00786082"/>
    <w:rsid w:val="007872BB"/>
    <w:rsid w:val="0078751E"/>
    <w:rsid w:val="0079019D"/>
    <w:rsid w:val="0079483E"/>
    <w:rsid w:val="00796B65"/>
    <w:rsid w:val="007A0883"/>
    <w:rsid w:val="007A1FC4"/>
    <w:rsid w:val="007A2743"/>
    <w:rsid w:val="007A2B0B"/>
    <w:rsid w:val="007A3242"/>
    <w:rsid w:val="007A3F62"/>
    <w:rsid w:val="007A4792"/>
    <w:rsid w:val="007A4E7E"/>
    <w:rsid w:val="007A53E2"/>
    <w:rsid w:val="007A5615"/>
    <w:rsid w:val="007A5A8B"/>
    <w:rsid w:val="007B14F4"/>
    <w:rsid w:val="007B17D0"/>
    <w:rsid w:val="007B1999"/>
    <w:rsid w:val="007B2E83"/>
    <w:rsid w:val="007C06C5"/>
    <w:rsid w:val="007C21EF"/>
    <w:rsid w:val="007C2F19"/>
    <w:rsid w:val="007C5C70"/>
    <w:rsid w:val="007C792A"/>
    <w:rsid w:val="007C7AB4"/>
    <w:rsid w:val="007D1C28"/>
    <w:rsid w:val="007D2396"/>
    <w:rsid w:val="007D3E71"/>
    <w:rsid w:val="007D4622"/>
    <w:rsid w:val="007D5FD3"/>
    <w:rsid w:val="007D7960"/>
    <w:rsid w:val="007E05E3"/>
    <w:rsid w:val="007E2CF0"/>
    <w:rsid w:val="007E306D"/>
    <w:rsid w:val="007E3B65"/>
    <w:rsid w:val="007E4CD4"/>
    <w:rsid w:val="007E5DD5"/>
    <w:rsid w:val="007E60CE"/>
    <w:rsid w:val="007E6F4A"/>
    <w:rsid w:val="007E70BC"/>
    <w:rsid w:val="007F2000"/>
    <w:rsid w:val="007F2F0B"/>
    <w:rsid w:val="007F3729"/>
    <w:rsid w:val="007F3EA6"/>
    <w:rsid w:val="007F4AC2"/>
    <w:rsid w:val="007F57CB"/>
    <w:rsid w:val="007F709A"/>
    <w:rsid w:val="00800127"/>
    <w:rsid w:val="0080154F"/>
    <w:rsid w:val="00801A1C"/>
    <w:rsid w:val="00802E73"/>
    <w:rsid w:val="008034B7"/>
    <w:rsid w:val="0080497B"/>
    <w:rsid w:val="008055B2"/>
    <w:rsid w:val="00805952"/>
    <w:rsid w:val="00807AED"/>
    <w:rsid w:val="00807CEB"/>
    <w:rsid w:val="00807DA2"/>
    <w:rsid w:val="00807F86"/>
    <w:rsid w:val="008112CE"/>
    <w:rsid w:val="008118C1"/>
    <w:rsid w:val="00812665"/>
    <w:rsid w:val="00813912"/>
    <w:rsid w:val="00813B4C"/>
    <w:rsid w:val="00815CCD"/>
    <w:rsid w:val="00821383"/>
    <w:rsid w:val="00821912"/>
    <w:rsid w:val="00821C0A"/>
    <w:rsid w:val="00822997"/>
    <w:rsid w:val="00823965"/>
    <w:rsid w:val="00823988"/>
    <w:rsid w:val="00823EAD"/>
    <w:rsid w:val="00827648"/>
    <w:rsid w:val="00830CB4"/>
    <w:rsid w:val="008318D1"/>
    <w:rsid w:val="00831B1D"/>
    <w:rsid w:val="00831B2F"/>
    <w:rsid w:val="00832745"/>
    <w:rsid w:val="00834030"/>
    <w:rsid w:val="008341ED"/>
    <w:rsid w:val="00835782"/>
    <w:rsid w:val="00835CAF"/>
    <w:rsid w:val="00841AAC"/>
    <w:rsid w:val="00842745"/>
    <w:rsid w:val="008429F8"/>
    <w:rsid w:val="00842D4B"/>
    <w:rsid w:val="00843CAC"/>
    <w:rsid w:val="00846A4B"/>
    <w:rsid w:val="00847445"/>
    <w:rsid w:val="00847B29"/>
    <w:rsid w:val="0085010D"/>
    <w:rsid w:val="008511D1"/>
    <w:rsid w:val="00852448"/>
    <w:rsid w:val="00853749"/>
    <w:rsid w:val="00853B7E"/>
    <w:rsid w:val="00855506"/>
    <w:rsid w:val="00855E1C"/>
    <w:rsid w:val="00857448"/>
    <w:rsid w:val="0086170A"/>
    <w:rsid w:val="008623C4"/>
    <w:rsid w:val="00864922"/>
    <w:rsid w:val="0086507C"/>
    <w:rsid w:val="00866013"/>
    <w:rsid w:val="0086778C"/>
    <w:rsid w:val="00871815"/>
    <w:rsid w:val="00871CE5"/>
    <w:rsid w:val="00875C21"/>
    <w:rsid w:val="00876DBB"/>
    <w:rsid w:val="008771C5"/>
    <w:rsid w:val="00880565"/>
    <w:rsid w:val="00880CAB"/>
    <w:rsid w:val="00881BC0"/>
    <w:rsid w:val="00882C16"/>
    <w:rsid w:val="00884DFE"/>
    <w:rsid w:val="0088552F"/>
    <w:rsid w:val="008873AA"/>
    <w:rsid w:val="008877DC"/>
    <w:rsid w:val="00887BB8"/>
    <w:rsid w:val="00887E79"/>
    <w:rsid w:val="0089046F"/>
    <w:rsid w:val="008944E6"/>
    <w:rsid w:val="00895484"/>
    <w:rsid w:val="00895935"/>
    <w:rsid w:val="00895B94"/>
    <w:rsid w:val="0089699B"/>
    <w:rsid w:val="008A0255"/>
    <w:rsid w:val="008A0A32"/>
    <w:rsid w:val="008A4CD9"/>
    <w:rsid w:val="008A50D6"/>
    <w:rsid w:val="008A5324"/>
    <w:rsid w:val="008A5578"/>
    <w:rsid w:val="008B1BF1"/>
    <w:rsid w:val="008B30E7"/>
    <w:rsid w:val="008B5AE8"/>
    <w:rsid w:val="008B5CE1"/>
    <w:rsid w:val="008B6DAC"/>
    <w:rsid w:val="008C0B4F"/>
    <w:rsid w:val="008C1F97"/>
    <w:rsid w:val="008C3DDD"/>
    <w:rsid w:val="008C4446"/>
    <w:rsid w:val="008C4ACD"/>
    <w:rsid w:val="008C4E55"/>
    <w:rsid w:val="008C5F9B"/>
    <w:rsid w:val="008C6135"/>
    <w:rsid w:val="008C6351"/>
    <w:rsid w:val="008C66DD"/>
    <w:rsid w:val="008D227E"/>
    <w:rsid w:val="008D4AC2"/>
    <w:rsid w:val="008D6997"/>
    <w:rsid w:val="008E0DAB"/>
    <w:rsid w:val="008E0F9E"/>
    <w:rsid w:val="008E2210"/>
    <w:rsid w:val="008E2EC2"/>
    <w:rsid w:val="008E4256"/>
    <w:rsid w:val="008E5366"/>
    <w:rsid w:val="008E7E80"/>
    <w:rsid w:val="008F132B"/>
    <w:rsid w:val="008F2FD6"/>
    <w:rsid w:val="008F37B2"/>
    <w:rsid w:val="008F4577"/>
    <w:rsid w:val="008F4A23"/>
    <w:rsid w:val="008F58F0"/>
    <w:rsid w:val="008F5914"/>
    <w:rsid w:val="008F669B"/>
    <w:rsid w:val="008F789E"/>
    <w:rsid w:val="008F7CE6"/>
    <w:rsid w:val="00900586"/>
    <w:rsid w:val="00901C05"/>
    <w:rsid w:val="009022D5"/>
    <w:rsid w:val="00902D80"/>
    <w:rsid w:val="0090334D"/>
    <w:rsid w:val="009038D3"/>
    <w:rsid w:val="00904635"/>
    <w:rsid w:val="00904950"/>
    <w:rsid w:val="00905D32"/>
    <w:rsid w:val="00905F7D"/>
    <w:rsid w:val="00906214"/>
    <w:rsid w:val="009071E1"/>
    <w:rsid w:val="00907C16"/>
    <w:rsid w:val="00910986"/>
    <w:rsid w:val="00911D4C"/>
    <w:rsid w:val="00913E55"/>
    <w:rsid w:val="009140CE"/>
    <w:rsid w:val="009146AB"/>
    <w:rsid w:val="009161EC"/>
    <w:rsid w:val="009167BA"/>
    <w:rsid w:val="00916879"/>
    <w:rsid w:val="00916DE6"/>
    <w:rsid w:val="0091725F"/>
    <w:rsid w:val="00924D85"/>
    <w:rsid w:val="00925946"/>
    <w:rsid w:val="00925C96"/>
    <w:rsid w:val="00926D33"/>
    <w:rsid w:val="0092794A"/>
    <w:rsid w:val="00930205"/>
    <w:rsid w:val="009310C3"/>
    <w:rsid w:val="0093110D"/>
    <w:rsid w:val="00931F77"/>
    <w:rsid w:val="00933DE5"/>
    <w:rsid w:val="00934D5B"/>
    <w:rsid w:val="0093751C"/>
    <w:rsid w:val="00940066"/>
    <w:rsid w:val="009409CE"/>
    <w:rsid w:val="00941514"/>
    <w:rsid w:val="009456A7"/>
    <w:rsid w:val="00947C64"/>
    <w:rsid w:val="0095147D"/>
    <w:rsid w:val="00951DA6"/>
    <w:rsid w:val="00953D66"/>
    <w:rsid w:val="00957664"/>
    <w:rsid w:val="00957724"/>
    <w:rsid w:val="009603AB"/>
    <w:rsid w:val="00963C7E"/>
    <w:rsid w:val="00964A2D"/>
    <w:rsid w:val="0096608C"/>
    <w:rsid w:val="00970B12"/>
    <w:rsid w:val="009711D4"/>
    <w:rsid w:val="00972373"/>
    <w:rsid w:val="00973329"/>
    <w:rsid w:val="00973FBC"/>
    <w:rsid w:val="00974E91"/>
    <w:rsid w:val="009752B1"/>
    <w:rsid w:val="00976DDD"/>
    <w:rsid w:val="009776E0"/>
    <w:rsid w:val="0098218E"/>
    <w:rsid w:val="009837F4"/>
    <w:rsid w:val="00983F4F"/>
    <w:rsid w:val="009841B2"/>
    <w:rsid w:val="00985335"/>
    <w:rsid w:val="009876F9"/>
    <w:rsid w:val="009913A6"/>
    <w:rsid w:val="00991D41"/>
    <w:rsid w:val="00991F4D"/>
    <w:rsid w:val="009921BA"/>
    <w:rsid w:val="00992524"/>
    <w:rsid w:val="00992D5D"/>
    <w:rsid w:val="00996D53"/>
    <w:rsid w:val="00997606"/>
    <w:rsid w:val="009A0DB5"/>
    <w:rsid w:val="009A60D8"/>
    <w:rsid w:val="009A65F7"/>
    <w:rsid w:val="009A6EEA"/>
    <w:rsid w:val="009B1207"/>
    <w:rsid w:val="009B3AFE"/>
    <w:rsid w:val="009B3DF5"/>
    <w:rsid w:val="009B6A7F"/>
    <w:rsid w:val="009C05DA"/>
    <w:rsid w:val="009C0922"/>
    <w:rsid w:val="009C3C87"/>
    <w:rsid w:val="009C3CC9"/>
    <w:rsid w:val="009C4C57"/>
    <w:rsid w:val="009C55DC"/>
    <w:rsid w:val="009C56D2"/>
    <w:rsid w:val="009C57A7"/>
    <w:rsid w:val="009C650A"/>
    <w:rsid w:val="009D226D"/>
    <w:rsid w:val="009D3353"/>
    <w:rsid w:val="009D341F"/>
    <w:rsid w:val="009D38D6"/>
    <w:rsid w:val="009D49E8"/>
    <w:rsid w:val="009D55A5"/>
    <w:rsid w:val="009D60C7"/>
    <w:rsid w:val="009E152C"/>
    <w:rsid w:val="009E18E0"/>
    <w:rsid w:val="009E18EE"/>
    <w:rsid w:val="009E1FC2"/>
    <w:rsid w:val="009E25FE"/>
    <w:rsid w:val="009E27AA"/>
    <w:rsid w:val="009E357B"/>
    <w:rsid w:val="009E3CFD"/>
    <w:rsid w:val="009E3D5F"/>
    <w:rsid w:val="009E425A"/>
    <w:rsid w:val="009E4535"/>
    <w:rsid w:val="009E4756"/>
    <w:rsid w:val="009F0167"/>
    <w:rsid w:val="009F23C1"/>
    <w:rsid w:val="009F26CB"/>
    <w:rsid w:val="009F2DB3"/>
    <w:rsid w:val="009F5274"/>
    <w:rsid w:val="009F622F"/>
    <w:rsid w:val="009F7CAD"/>
    <w:rsid w:val="00A00FBC"/>
    <w:rsid w:val="00A01955"/>
    <w:rsid w:val="00A03DBC"/>
    <w:rsid w:val="00A0491C"/>
    <w:rsid w:val="00A04BD7"/>
    <w:rsid w:val="00A05422"/>
    <w:rsid w:val="00A07A6E"/>
    <w:rsid w:val="00A11AEA"/>
    <w:rsid w:val="00A126B8"/>
    <w:rsid w:val="00A12B1B"/>
    <w:rsid w:val="00A20646"/>
    <w:rsid w:val="00A20F5D"/>
    <w:rsid w:val="00A21EEF"/>
    <w:rsid w:val="00A224EE"/>
    <w:rsid w:val="00A22C1D"/>
    <w:rsid w:val="00A233EC"/>
    <w:rsid w:val="00A2363B"/>
    <w:rsid w:val="00A241D9"/>
    <w:rsid w:val="00A24F64"/>
    <w:rsid w:val="00A250A5"/>
    <w:rsid w:val="00A251CC"/>
    <w:rsid w:val="00A26576"/>
    <w:rsid w:val="00A26C92"/>
    <w:rsid w:val="00A27F71"/>
    <w:rsid w:val="00A306E8"/>
    <w:rsid w:val="00A31AC1"/>
    <w:rsid w:val="00A321F5"/>
    <w:rsid w:val="00A34B68"/>
    <w:rsid w:val="00A34FA7"/>
    <w:rsid w:val="00A35005"/>
    <w:rsid w:val="00A35077"/>
    <w:rsid w:val="00A3510F"/>
    <w:rsid w:val="00A352CE"/>
    <w:rsid w:val="00A364D2"/>
    <w:rsid w:val="00A406B4"/>
    <w:rsid w:val="00A44980"/>
    <w:rsid w:val="00A45372"/>
    <w:rsid w:val="00A46831"/>
    <w:rsid w:val="00A479BD"/>
    <w:rsid w:val="00A50FBA"/>
    <w:rsid w:val="00A543A2"/>
    <w:rsid w:val="00A548DF"/>
    <w:rsid w:val="00A54A52"/>
    <w:rsid w:val="00A556B9"/>
    <w:rsid w:val="00A56A52"/>
    <w:rsid w:val="00A56E47"/>
    <w:rsid w:val="00A574F6"/>
    <w:rsid w:val="00A60714"/>
    <w:rsid w:val="00A60B03"/>
    <w:rsid w:val="00A6256A"/>
    <w:rsid w:val="00A6257C"/>
    <w:rsid w:val="00A63181"/>
    <w:rsid w:val="00A632CD"/>
    <w:rsid w:val="00A6334E"/>
    <w:rsid w:val="00A656B2"/>
    <w:rsid w:val="00A66BEC"/>
    <w:rsid w:val="00A66C22"/>
    <w:rsid w:val="00A66F25"/>
    <w:rsid w:val="00A71414"/>
    <w:rsid w:val="00A73714"/>
    <w:rsid w:val="00A73AA6"/>
    <w:rsid w:val="00A74262"/>
    <w:rsid w:val="00A76D91"/>
    <w:rsid w:val="00A8142E"/>
    <w:rsid w:val="00A82F45"/>
    <w:rsid w:val="00A838D4"/>
    <w:rsid w:val="00A84FFD"/>
    <w:rsid w:val="00A85454"/>
    <w:rsid w:val="00A92805"/>
    <w:rsid w:val="00A92842"/>
    <w:rsid w:val="00A9497E"/>
    <w:rsid w:val="00A94A9E"/>
    <w:rsid w:val="00A96DF5"/>
    <w:rsid w:val="00A97950"/>
    <w:rsid w:val="00AA25CC"/>
    <w:rsid w:val="00AA388A"/>
    <w:rsid w:val="00AA4866"/>
    <w:rsid w:val="00AA533C"/>
    <w:rsid w:val="00AA5370"/>
    <w:rsid w:val="00AA69FB"/>
    <w:rsid w:val="00AA75CE"/>
    <w:rsid w:val="00AB1834"/>
    <w:rsid w:val="00AB18BA"/>
    <w:rsid w:val="00AB1CD1"/>
    <w:rsid w:val="00AB24CC"/>
    <w:rsid w:val="00AB27E7"/>
    <w:rsid w:val="00AB7885"/>
    <w:rsid w:val="00AB7AB9"/>
    <w:rsid w:val="00AC013F"/>
    <w:rsid w:val="00AC0298"/>
    <w:rsid w:val="00AC0D6C"/>
    <w:rsid w:val="00AC12FD"/>
    <w:rsid w:val="00AC170E"/>
    <w:rsid w:val="00AC172F"/>
    <w:rsid w:val="00AC2892"/>
    <w:rsid w:val="00AC42EB"/>
    <w:rsid w:val="00AC4681"/>
    <w:rsid w:val="00AC55FE"/>
    <w:rsid w:val="00AD0028"/>
    <w:rsid w:val="00AD0240"/>
    <w:rsid w:val="00AD0B1E"/>
    <w:rsid w:val="00AD2BAA"/>
    <w:rsid w:val="00AD3370"/>
    <w:rsid w:val="00AD37E7"/>
    <w:rsid w:val="00AD4E9F"/>
    <w:rsid w:val="00AD6C43"/>
    <w:rsid w:val="00AD7DAB"/>
    <w:rsid w:val="00AE08CD"/>
    <w:rsid w:val="00AE0986"/>
    <w:rsid w:val="00AE1F64"/>
    <w:rsid w:val="00AE228B"/>
    <w:rsid w:val="00AE36F4"/>
    <w:rsid w:val="00AE3F07"/>
    <w:rsid w:val="00AE5739"/>
    <w:rsid w:val="00AE6DC6"/>
    <w:rsid w:val="00AE71AE"/>
    <w:rsid w:val="00AF01D8"/>
    <w:rsid w:val="00AF053E"/>
    <w:rsid w:val="00AF1865"/>
    <w:rsid w:val="00AF33D5"/>
    <w:rsid w:val="00AF6C8A"/>
    <w:rsid w:val="00AF6EE6"/>
    <w:rsid w:val="00AF7317"/>
    <w:rsid w:val="00B00567"/>
    <w:rsid w:val="00B00E8A"/>
    <w:rsid w:val="00B02204"/>
    <w:rsid w:val="00B04DC8"/>
    <w:rsid w:val="00B1405F"/>
    <w:rsid w:val="00B16D4F"/>
    <w:rsid w:val="00B20C6E"/>
    <w:rsid w:val="00B213F1"/>
    <w:rsid w:val="00B2164D"/>
    <w:rsid w:val="00B23C82"/>
    <w:rsid w:val="00B24329"/>
    <w:rsid w:val="00B24EB6"/>
    <w:rsid w:val="00B3118A"/>
    <w:rsid w:val="00B33B6C"/>
    <w:rsid w:val="00B33B82"/>
    <w:rsid w:val="00B3415A"/>
    <w:rsid w:val="00B34678"/>
    <w:rsid w:val="00B353A6"/>
    <w:rsid w:val="00B3541A"/>
    <w:rsid w:val="00B362EA"/>
    <w:rsid w:val="00B37F15"/>
    <w:rsid w:val="00B40371"/>
    <w:rsid w:val="00B4085B"/>
    <w:rsid w:val="00B42B36"/>
    <w:rsid w:val="00B4523F"/>
    <w:rsid w:val="00B45514"/>
    <w:rsid w:val="00B4553F"/>
    <w:rsid w:val="00B46647"/>
    <w:rsid w:val="00B46C61"/>
    <w:rsid w:val="00B47CB9"/>
    <w:rsid w:val="00B47ED3"/>
    <w:rsid w:val="00B50A8F"/>
    <w:rsid w:val="00B525E4"/>
    <w:rsid w:val="00B52911"/>
    <w:rsid w:val="00B52ED5"/>
    <w:rsid w:val="00B5341B"/>
    <w:rsid w:val="00B600B4"/>
    <w:rsid w:val="00B60F01"/>
    <w:rsid w:val="00B62FB7"/>
    <w:rsid w:val="00B635EC"/>
    <w:rsid w:val="00B646ED"/>
    <w:rsid w:val="00B64D51"/>
    <w:rsid w:val="00B65E89"/>
    <w:rsid w:val="00B6738D"/>
    <w:rsid w:val="00B702EB"/>
    <w:rsid w:val="00B706CE"/>
    <w:rsid w:val="00B712A7"/>
    <w:rsid w:val="00B71EBD"/>
    <w:rsid w:val="00B725CA"/>
    <w:rsid w:val="00B767BC"/>
    <w:rsid w:val="00B7717E"/>
    <w:rsid w:val="00B77646"/>
    <w:rsid w:val="00B77741"/>
    <w:rsid w:val="00B8038F"/>
    <w:rsid w:val="00B80566"/>
    <w:rsid w:val="00B833D8"/>
    <w:rsid w:val="00B83672"/>
    <w:rsid w:val="00B83820"/>
    <w:rsid w:val="00B84233"/>
    <w:rsid w:val="00B846AE"/>
    <w:rsid w:val="00B84DC6"/>
    <w:rsid w:val="00B854BB"/>
    <w:rsid w:val="00B8551F"/>
    <w:rsid w:val="00B90F0A"/>
    <w:rsid w:val="00B91926"/>
    <w:rsid w:val="00B92483"/>
    <w:rsid w:val="00B92C34"/>
    <w:rsid w:val="00B94AB8"/>
    <w:rsid w:val="00B95407"/>
    <w:rsid w:val="00B95AAA"/>
    <w:rsid w:val="00B96BD9"/>
    <w:rsid w:val="00BA0088"/>
    <w:rsid w:val="00BA1AB9"/>
    <w:rsid w:val="00BA1EB3"/>
    <w:rsid w:val="00BA35F7"/>
    <w:rsid w:val="00BA38BC"/>
    <w:rsid w:val="00BA3B25"/>
    <w:rsid w:val="00BA58FB"/>
    <w:rsid w:val="00BA7472"/>
    <w:rsid w:val="00BB063D"/>
    <w:rsid w:val="00BB26D6"/>
    <w:rsid w:val="00BB4BCB"/>
    <w:rsid w:val="00BB4DAD"/>
    <w:rsid w:val="00BB54F6"/>
    <w:rsid w:val="00BB59B3"/>
    <w:rsid w:val="00BC0458"/>
    <w:rsid w:val="00BC09A3"/>
    <w:rsid w:val="00BC0B7F"/>
    <w:rsid w:val="00BC0C5F"/>
    <w:rsid w:val="00BC200C"/>
    <w:rsid w:val="00BC2AFE"/>
    <w:rsid w:val="00BC4EC8"/>
    <w:rsid w:val="00BC5F3E"/>
    <w:rsid w:val="00BC60EF"/>
    <w:rsid w:val="00BC6F80"/>
    <w:rsid w:val="00BD0FF2"/>
    <w:rsid w:val="00BD1126"/>
    <w:rsid w:val="00BD2537"/>
    <w:rsid w:val="00BD4D93"/>
    <w:rsid w:val="00BD5D1E"/>
    <w:rsid w:val="00BD5F28"/>
    <w:rsid w:val="00BD6EE9"/>
    <w:rsid w:val="00BD7223"/>
    <w:rsid w:val="00BE0B92"/>
    <w:rsid w:val="00BE4119"/>
    <w:rsid w:val="00BE5885"/>
    <w:rsid w:val="00BE5FD3"/>
    <w:rsid w:val="00BE6F27"/>
    <w:rsid w:val="00BE7071"/>
    <w:rsid w:val="00BE79A4"/>
    <w:rsid w:val="00BE7FF8"/>
    <w:rsid w:val="00BF217C"/>
    <w:rsid w:val="00BF24BC"/>
    <w:rsid w:val="00BF25A1"/>
    <w:rsid w:val="00BF28FE"/>
    <w:rsid w:val="00BF4CC1"/>
    <w:rsid w:val="00BF5155"/>
    <w:rsid w:val="00BF5157"/>
    <w:rsid w:val="00BF6D4F"/>
    <w:rsid w:val="00BF768B"/>
    <w:rsid w:val="00BF7C07"/>
    <w:rsid w:val="00C0125B"/>
    <w:rsid w:val="00C01279"/>
    <w:rsid w:val="00C0220E"/>
    <w:rsid w:val="00C02603"/>
    <w:rsid w:val="00C02C64"/>
    <w:rsid w:val="00C03025"/>
    <w:rsid w:val="00C0322A"/>
    <w:rsid w:val="00C04B51"/>
    <w:rsid w:val="00C05818"/>
    <w:rsid w:val="00C06179"/>
    <w:rsid w:val="00C11DA9"/>
    <w:rsid w:val="00C11E7A"/>
    <w:rsid w:val="00C12CE3"/>
    <w:rsid w:val="00C12DF0"/>
    <w:rsid w:val="00C1335E"/>
    <w:rsid w:val="00C13409"/>
    <w:rsid w:val="00C13601"/>
    <w:rsid w:val="00C14A5F"/>
    <w:rsid w:val="00C14A66"/>
    <w:rsid w:val="00C152F5"/>
    <w:rsid w:val="00C201CB"/>
    <w:rsid w:val="00C20488"/>
    <w:rsid w:val="00C205E5"/>
    <w:rsid w:val="00C2076C"/>
    <w:rsid w:val="00C21C27"/>
    <w:rsid w:val="00C230B0"/>
    <w:rsid w:val="00C24FD4"/>
    <w:rsid w:val="00C27207"/>
    <w:rsid w:val="00C30889"/>
    <w:rsid w:val="00C326E5"/>
    <w:rsid w:val="00C3285A"/>
    <w:rsid w:val="00C3340D"/>
    <w:rsid w:val="00C34AD4"/>
    <w:rsid w:val="00C35075"/>
    <w:rsid w:val="00C3676E"/>
    <w:rsid w:val="00C36C80"/>
    <w:rsid w:val="00C401E1"/>
    <w:rsid w:val="00C40596"/>
    <w:rsid w:val="00C40752"/>
    <w:rsid w:val="00C40B4B"/>
    <w:rsid w:val="00C43CB7"/>
    <w:rsid w:val="00C43E33"/>
    <w:rsid w:val="00C44F02"/>
    <w:rsid w:val="00C475A6"/>
    <w:rsid w:val="00C47A42"/>
    <w:rsid w:val="00C5103D"/>
    <w:rsid w:val="00C51423"/>
    <w:rsid w:val="00C5429B"/>
    <w:rsid w:val="00C55FAD"/>
    <w:rsid w:val="00C5745D"/>
    <w:rsid w:val="00C605F4"/>
    <w:rsid w:val="00C609F7"/>
    <w:rsid w:val="00C63587"/>
    <w:rsid w:val="00C639A6"/>
    <w:rsid w:val="00C63AFA"/>
    <w:rsid w:val="00C63D27"/>
    <w:rsid w:val="00C65755"/>
    <w:rsid w:val="00C670D5"/>
    <w:rsid w:val="00C670D7"/>
    <w:rsid w:val="00C7091F"/>
    <w:rsid w:val="00C70A12"/>
    <w:rsid w:val="00C70F96"/>
    <w:rsid w:val="00C71F6F"/>
    <w:rsid w:val="00C750CA"/>
    <w:rsid w:val="00C75388"/>
    <w:rsid w:val="00C80A62"/>
    <w:rsid w:val="00C811B9"/>
    <w:rsid w:val="00C81F6E"/>
    <w:rsid w:val="00C82453"/>
    <w:rsid w:val="00C830D7"/>
    <w:rsid w:val="00C83ED3"/>
    <w:rsid w:val="00C85567"/>
    <w:rsid w:val="00C85FBD"/>
    <w:rsid w:val="00C86DFC"/>
    <w:rsid w:val="00C875DF"/>
    <w:rsid w:val="00C87F5B"/>
    <w:rsid w:val="00C909D7"/>
    <w:rsid w:val="00C9186A"/>
    <w:rsid w:val="00C92D62"/>
    <w:rsid w:val="00C9374A"/>
    <w:rsid w:val="00C948CF"/>
    <w:rsid w:val="00C966FB"/>
    <w:rsid w:val="00CA00C7"/>
    <w:rsid w:val="00CA25EF"/>
    <w:rsid w:val="00CA2FAF"/>
    <w:rsid w:val="00CA34BF"/>
    <w:rsid w:val="00CA4730"/>
    <w:rsid w:val="00CA49B4"/>
    <w:rsid w:val="00CA5681"/>
    <w:rsid w:val="00CA5E65"/>
    <w:rsid w:val="00CA60D1"/>
    <w:rsid w:val="00CA61C2"/>
    <w:rsid w:val="00CA698C"/>
    <w:rsid w:val="00CB093B"/>
    <w:rsid w:val="00CB33DD"/>
    <w:rsid w:val="00CB588F"/>
    <w:rsid w:val="00CB75DF"/>
    <w:rsid w:val="00CC0120"/>
    <w:rsid w:val="00CC22FC"/>
    <w:rsid w:val="00CC26CB"/>
    <w:rsid w:val="00CC321E"/>
    <w:rsid w:val="00CC3550"/>
    <w:rsid w:val="00CC3F97"/>
    <w:rsid w:val="00CC4795"/>
    <w:rsid w:val="00CC57CB"/>
    <w:rsid w:val="00CC5EA1"/>
    <w:rsid w:val="00CC7CE9"/>
    <w:rsid w:val="00CD0F9D"/>
    <w:rsid w:val="00CD124D"/>
    <w:rsid w:val="00CD1DFC"/>
    <w:rsid w:val="00CD25F4"/>
    <w:rsid w:val="00CD369C"/>
    <w:rsid w:val="00CD3C25"/>
    <w:rsid w:val="00CD508B"/>
    <w:rsid w:val="00CD6839"/>
    <w:rsid w:val="00CD6B49"/>
    <w:rsid w:val="00CD796F"/>
    <w:rsid w:val="00CD7BBA"/>
    <w:rsid w:val="00CD7F43"/>
    <w:rsid w:val="00CE119F"/>
    <w:rsid w:val="00CE1639"/>
    <w:rsid w:val="00CE16D9"/>
    <w:rsid w:val="00CE1EF3"/>
    <w:rsid w:val="00CE2852"/>
    <w:rsid w:val="00CE37BA"/>
    <w:rsid w:val="00CE517F"/>
    <w:rsid w:val="00CE6058"/>
    <w:rsid w:val="00CF0382"/>
    <w:rsid w:val="00CF0A7A"/>
    <w:rsid w:val="00CF1428"/>
    <w:rsid w:val="00CF2273"/>
    <w:rsid w:val="00CF4095"/>
    <w:rsid w:val="00CF4820"/>
    <w:rsid w:val="00CF542C"/>
    <w:rsid w:val="00CF5ED7"/>
    <w:rsid w:val="00CF60DF"/>
    <w:rsid w:val="00CF60F0"/>
    <w:rsid w:val="00CF628D"/>
    <w:rsid w:val="00CF63D0"/>
    <w:rsid w:val="00D00193"/>
    <w:rsid w:val="00D011B4"/>
    <w:rsid w:val="00D01750"/>
    <w:rsid w:val="00D02A82"/>
    <w:rsid w:val="00D02D8A"/>
    <w:rsid w:val="00D05E3E"/>
    <w:rsid w:val="00D06C36"/>
    <w:rsid w:val="00D10C6E"/>
    <w:rsid w:val="00D11D1B"/>
    <w:rsid w:val="00D11E4C"/>
    <w:rsid w:val="00D147AA"/>
    <w:rsid w:val="00D147CF"/>
    <w:rsid w:val="00D150B7"/>
    <w:rsid w:val="00D15C14"/>
    <w:rsid w:val="00D16727"/>
    <w:rsid w:val="00D17E14"/>
    <w:rsid w:val="00D17F8A"/>
    <w:rsid w:val="00D211E0"/>
    <w:rsid w:val="00D21988"/>
    <w:rsid w:val="00D21DF1"/>
    <w:rsid w:val="00D230B6"/>
    <w:rsid w:val="00D24D8C"/>
    <w:rsid w:val="00D26149"/>
    <w:rsid w:val="00D3036D"/>
    <w:rsid w:val="00D313C2"/>
    <w:rsid w:val="00D330D0"/>
    <w:rsid w:val="00D338B3"/>
    <w:rsid w:val="00D34A2C"/>
    <w:rsid w:val="00D35FB2"/>
    <w:rsid w:val="00D37A9B"/>
    <w:rsid w:val="00D4184F"/>
    <w:rsid w:val="00D4208F"/>
    <w:rsid w:val="00D46777"/>
    <w:rsid w:val="00D46B37"/>
    <w:rsid w:val="00D46FF2"/>
    <w:rsid w:val="00D47D7B"/>
    <w:rsid w:val="00D504BF"/>
    <w:rsid w:val="00D50B0E"/>
    <w:rsid w:val="00D5119C"/>
    <w:rsid w:val="00D5120D"/>
    <w:rsid w:val="00D54071"/>
    <w:rsid w:val="00D54D94"/>
    <w:rsid w:val="00D62815"/>
    <w:rsid w:val="00D63666"/>
    <w:rsid w:val="00D63F98"/>
    <w:rsid w:val="00D64336"/>
    <w:rsid w:val="00D644FA"/>
    <w:rsid w:val="00D6620E"/>
    <w:rsid w:val="00D669A4"/>
    <w:rsid w:val="00D66DFC"/>
    <w:rsid w:val="00D66EED"/>
    <w:rsid w:val="00D6796C"/>
    <w:rsid w:val="00D70878"/>
    <w:rsid w:val="00D709B8"/>
    <w:rsid w:val="00D70B96"/>
    <w:rsid w:val="00D73C61"/>
    <w:rsid w:val="00D74BF7"/>
    <w:rsid w:val="00D755D3"/>
    <w:rsid w:val="00D76294"/>
    <w:rsid w:val="00D76AD4"/>
    <w:rsid w:val="00D76FA9"/>
    <w:rsid w:val="00D770DB"/>
    <w:rsid w:val="00D809E3"/>
    <w:rsid w:val="00D814E1"/>
    <w:rsid w:val="00D8156B"/>
    <w:rsid w:val="00D82622"/>
    <w:rsid w:val="00D841C4"/>
    <w:rsid w:val="00D846EF"/>
    <w:rsid w:val="00D8662F"/>
    <w:rsid w:val="00D87DE8"/>
    <w:rsid w:val="00D96C54"/>
    <w:rsid w:val="00D976DC"/>
    <w:rsid w:val="00D97E3E"/>
    <w:rsid w:val="00DA0EF8"/>
    <w:rsid w:val="00DA0F8C"/>
    <w:rsid w:val="00DA1526"/>
    <w:rsid w:val="00DA5461"/>
    <w:rsid w:val="00DA717D"/>
    <w:rsid w:val="00DB0EBF"/>
    <w:rsid w:val="00DB18D3"/>
    <w:rsid w:val="00DB2BE8"/>
    <w:rsid w:val="00DB341D"/>
    <w:rsid w:val="00DB483E"/>
    <w:rsid w:val="00DB4D1C"/>
    <w:rsid w:val="00DB53D9"/>
    <w:rsid w:val="00DB78FC"/>
    <w:rsid w:val="00DB7994"/>
    <w:rsid w:val="00DC0A1B"/>
    <w:rsid w:val="00DC1778"/>
    <w:rsid w:val="00DC253C"/>
    <w:rsid w:val="00DC33C3"/>
    <w:rsid w:val="00DC3AC7"/>
    <w:rsid w:val="00DC3E0F"/>
    <w:rsid w:val="00DC429A"/>
    <w:rsid w:val="00DC50AA"/>
    <w:rsid w:val="00DC521D"/>
    <w:rsid w:val="00DC551C"/>
    <w:rsid w:val="00DD3614"/>
    <w:rsid w:val="00DD3C89"/>
    <w:rsid w:val="00DD56F3"/>
    <w:rsid w:val="00DE1D29"/>
    <w:rsid w:val="00DE357E"/>
    <w:rsid w:val="00DE3E83"/>
    <w:rsid w:val="00DE42CE"/>
    <w:rsid w:val="00DE5362"/>
    <w:rsid w:val="00DE7935"/>
    <w:rsid w:val="00DE7ECA"/>
    <w:rsid w:val="00DF3301"/>
    <w:rsid w:val="00DF4163"/>
    <w:rsid w:val="00DF66CE"/>
    <w:rsid w:val="00DF75FD"/>
    <w:rsid w:val="00E00A51"/>
    <w:rsid w:val="00E016F6"/>
    <w:rsid w:val="00E02A5A"/>
    <w:rsid w:val="00E036DD"/>
    <w:rsid w:val="00E058EE"/>
    <w:rsid w:val="00E05B5A"/>
    <w:rsid w:val="00E05E26"/>
    <w:rsid w:val="00E06215"/>
    <w:rsid w:val="00E07988"/>
    <w:rsid w:val="00E07AC9"/>
    <w:rsid w:val="00E100D1"/>
    <w:rsid w:val="00E110A4"/>
    <w:rsid w:val="00E1190C"/>
    <w:rsid w:val="00E1516C"/>
    <w:rsid w:val="00E171FB"/>
    <w:rsid w:val="00E205ED"/>
    <w:rsid w:val="00E2187A"/>
    <w:rsid w:val="00E2428D"/>
    <w:rsid w:val="00E27067"/>
    <w:rsid w:val="00E2780D"/>
    <w:rsid w:val="00E27DB2"/>
    <w:rsid w:val="00E317AA"/>
    <w:rsid w:val="00E33594"/>
    <w:rsid w:val="00E33855"/>
    <w:rsid w:val="00E3531A"/>
    <w:rsid w:val="00E35B0D"/>
    <w:rsid w:val="00E36B5D"/>
    <w:rsid w:val="00E377B9"/>
    <w:rsid w:val="00E41D15"/>
    <w:rsid w:val="00E42785"/>
    <w:rsid w:val="00E434F1"/>
    <w:rsid w:val="00E444D8"/>
    <w:rsid w:val="00E44B0E"/>
    <w:rsid w:val="00E50ABB"/>
    <w:rsid w:val="00E5457F"/>
    <w:rsid w:val="00E57882"/>
    <w:rsid w:val="00E57C5A"/>
    <w:rsid w:val="00E628A2"/>
    <w:rsid w:val="00E63242"/>
    <w:rsid w:val="00E64A2B"/>
    <w:rsid w:val="00E6683B"/>
    <w:rsid w:val="00E66A96"/>
    <w:rsid w:val="00E67477"/>
    <w:rsid w:val="00E67A39"/>
    <w:rsid w:val="00E70C11"/>
    <w:rsid w:val="00E70C13"/>
    <w:rsid w:val="00E710DF"/>
    <w:rsid w:val="00E71859"/>
    <w:rsid w:val="00E7310B"/>
    <w:rsid w:val="00E75887"/>
    <w:rsid w:val="00E76A65"/>
    <w:rsid w:val="00E76C01"/>
    <w:rsid w:val="00E77ADD"/>
    <w:rsid w:val="00E77CE7"/>
    <w:rsid w:val="00E8173A"/>
    <w:rsid w:val="00E83EFF"/>
    <w:rsid w:val="00E84D08"/>
    <w:rsid w:val="00E85D6C"/>
    <w:rsid w:val="00E866EB"/>
    <w:rsid w:val="00E866FB"/>
    <w:rsid w:val="00E8709A"/>
    <w:rsid w:val="00E90773"/>
    <w:rsid w:val="00E91FEA"/>
    <w:rsid w:val="00E92AD9"/>
    <w:rsid w:val="00E93035"/>
    <w:rsid w:val="00E949D5"/>
    <w:rsid w:val="00E94E37"/>
    <w:rsid w:val="00E94F2F"/>
    <w:rsid w:val="00E958FF"/>
    <w:rsid w:val="00E95FBE"/>
    <w:rsid w:val="00E9669B"/>
    <w:rsid w:val="00E96715"/>
    <w:rsid w:val="00E97878"/>
    <w:rsid w:val="00E9795D"/>
    <w:rsid w:val="00EA0207"/>
    <w:rsid w:val="00EA6C9A"/>
    <w:rsid w:val="00EB20D8"/>
    <w:rsid w:val="00EB26A5"/>
    <w:rsid w:val="00EB2A5A"/>
    <w:rsid w:val="00EB30B2"/>
    <w:rsid w:val="00EB31B5"/>
    <w:rsid w:val="00EB32FF"/>
    <w:rsid w:val="00EC0E98"/>
    <w:rsid w:val="00EC14B7"/>
    <w:rsid w:val="00EC252D"/>
    <w:rsid w:val="00EC2C28"/>
    <w:rsid w:val="00EC31C3"/>
    <w:rsid w:val="00EC4E2C"/>
    <w:rsid w:val="00EC5792"/>
    <w:rsid w:val="00EC7743"/>
    <w:rsid w:val="00ED07E5"/>
    <w:rsid w:val="00ED0E74"/>
    <w:rsid w:val="00ED16F1"/>
    <w:rsid w:val="00ED1DE6"/>
    <w:rsid w:val="00ED27C8"/>
    <w:rsid w:val="00ED2BE3"/>
    <w:rsid w:val="00ED2F72"/>
    <w:rsid w:val="00ED390A"/>
    <w:rsid w:val="00ED4379"/>
    <w:rsid w:val="00ED5355"/>
    <w:rsid w:val="00ED608B"/>
    <w:rsid w:val="00ED6B7B"/>
    <w:rsid w:val="00ED6C2D"/>
    <w:rsid w:val="00EE1540"/>
    <w:rsid w:val="00EE3448"/>
    <w:rsid w:val="00EE37B7"/>
    <w:rsid w:val="00EE5BE6"/>
    <w:rsid w:val="00EE5C78"/>
    <w:rsid w:val="00EE601E"/>
    <w:rsid w:val="00EE6198"/>
    <w:rsid w:val="00EE6706"/>
    <w:rsid w:val="00EE712C"/>
    <w:rsid w:val="00EE745D"/>
    <w:rsid w:val="00EE75DA"/>
    <w:rsid w:val="00EE786E"/>
    <w:rsid w:val="00EE7C9D"/>
    <w:rsid w:val="00EE7E7F"/>
    <w:rsid w:val="00EF1252"/>
    <w:rsid w:val="00EF1857"/>
    <w:rsid w:val="00EF196C"/>
    <w:rsid w:val="00EF3098"/>
    <w:rsid w:val="00EF346C"/>
    <w:rsid w:val="00EF4ABE"/>
    <w:rsid w:val="00EF4B18"/>
    <w:rsid w:val="00EF5457"/>
    <w:rsid w:val="00EF6971"/>
    <w:rsid w:val="00F00C3B"/>
    <w:rsid w:val="00F02FF1"/>
    <w:rsid w:val="00F03301"/>
    <w:rsid w:val="00F03C8D"/>
    <w:rsid w:val="00F0424C"/>
    <w:rsid w:val="00F04DC7"/>
    <w:rsid w:val="00F1082F"/>
    <w:rsid w:val="00F109A0"/>
    <w:rsid w:val="00F1104D"/>
    <w:rsid w:val="00F118AA"/>
    <w:rsid w:val="00F141BE"/>
    <w:rsid w:val="00F15517"/>
    <w:rsid w:val="00F16A16"/>
    <w:rsid w:val="00F16BA4"/>
    <w:rsid w:val="00F212CB"/>
    <w:rsid w:val="00F219E8"/>
    <w:rsid w:val="00F22DBF"/>
    <w:rsid w:val="00F239BB"/>
    <w:rsid w:val="00F23BF3"/>
    <w:rsid w:val="00F23D02"/>
    <w:rsid w:val="00F24002"/>
    <w:rsid w:val="00F2458D"/>
    <w:rsid w:val="00F26051"/>
    <w:rsid w:val="00F26260"/>
    <w:rsid w:val="00F26640"/>
    <w:rsid w:val="00F2794B"/>
    <w:rsid w:val="00F30438"/>
    <w:rsid w:val="00F304D9"/>
    <w:rsid w:val="00F30EBD"/>
    <w:rsid w:val="00F31E55"/>
    <w:rsid w:val="00F32260"/>
    <w:rsid w:val="00F33C52"/>
    <w:rsid w:val="00F34334"/>
    <w:rsid w:val="00F36CD9"/>
    <w:rsid w:val="00F36F74"/>
    <w:rsid w:val="00F41ECF"/>
    <w:rsid w:val="00F42AF9"/>
    <w:rsid w:val="00F43E0A"/>
    <w:rsid w:val="00F454A9"/>
    <w:rsid w:val="00F465CB"/>
    <w:rsid w:val="00F46907"/>
    <w:rsid w:val="00F47210"/>
    <w:rsid w:val="00F47453"/>
    <w:rsid w:val="00F50142"/>
    <w:rsid w:val="00F52E6E"/>
    <w:rsid w:val="00F53EFD"/>
    <w:rsid w:val="00F5660B"/>
    <w:rsid w:val="00F56929"/>
    <w:rsid w:val="00F609DF"/>
    <w:rsid w:val="00F611FC"/>
    <w:rsid w:val="00F62A81"/>
    <w:rsid w:val="00F63CA1"/>
    <w:rsid w:val="00F64C8F"/>
    <w:rsid w:val="00F6595F"/>
    <w:rsid w:val="00F6644A"/>
    <w:rsid w:val="00F66657"/>
    <w:rsid w:val="00F66718"/>
    <w:rsid w:val="00F6782F"/>
    <w:rsid w:val="00F70156"/>
    <w:rsid w:val="00F717F9"/>
    <w:rsid w:val="00F7220E"/>
    <w:rsid w:val="00F744E5"/>
    <w:rsid w:val="00F75CA1"/>
    <w:rsid w:val="00F7711D"/>
    <w:rsid w:val="00F80BE0"/>
    <w:rsid w:val="00F81927"/>
    <w:rsid w:val="00F825C7"/>
    <w:rsid w:val="00F83390"/>
    <w:rsid w:val="00F83D51"/>
    <w:rsid w:val="00F8498B"/>
    <w:rsid w:val="00F86219"/>
    <w:rsid w:val="00F877B2"/>
    <w:rsid w:val="00F92C56"/>
    <w:rsid w:val="00F9373D"/>
    <w:rsid w:val="00F94864"/>
    <w:rsid w:val="00F950FB"/>
    <w:rsid w:val="00F9576D"/>
    <w:rsid w:val="00F95FBD"/>
    <w:rsid w:val="00FA2C6D"/>
    <w:rsid w:val="00FA49AD"/>
    <w:rsid w:val="00FA51D4"/>
    <w:rsid w:val="00FA56DD"/>
    <w:rsid w:val="00FA7EAB"/>
    <w:rsid w:val="00FB0361"/>
    <w:rsid w:val="00FB3C61"/>
    <w:rsid w:val="00FB45D5"/>
    <w:rsid w:val="00FB5603"/>
    <w:rsid w:val="00FB5778"/>
    <w:rsid w:val="00FB5B62"/>
    <w:rsid w:val="00FB5EED"/>
    <w:rsid w:val="00FB6567"/>
    <w:rsid w:val="00FB6974"/>
    <w:rsid w:val="00FB7ECB"/>
    <w:rsid w:val="00FC0727"/>
    <w:rsid w:val="00FC0AF1"/>
    <w:rsid w:val="00FC28C6"/>
    <w:rsid w:val="00FC2B1B"/>
    <w:rsid w:val="00FC4C32"/>
    <w:rsid w:val="00FC7CD2"/>
    <w:rsid w:val="00FD0931"/>
    <w:rsid w:val="00FD0ECA"/>
    <w:rsid w:val="00FD16EB"/>
    <w:rsid w:val="00FD29FA"/>
    <w:rsid w:val="00FD300C"/>
    <w:rsid w:val="00FD6C2A"/>
    <w:rsid w:val="00FD747A"/>
    <w:rsid w:val="00FD7603"/>
    <w:rsid w:val="00FD772A"/>
    <w:rsid w:val="00FE1949"/>
    <w:rsid w:val="00FE1DF2"/>
    <w:rsid w:val="00FE4B16"/>
    <w:rsid w:val="00FE5387"/>
    <w:rsid w:val="00FE762B"/>
    <w:rsid w:val="00FE7D40"/>
    <w:rsid w:val="00FF0172"/>
    <w:rsid w:val="00FF02EE"/>
    <w:rsid w:val="00FF0787"/>
    <w:rsid w:val="00FF1CCB"/>
    <w:rsid w:val="00FF1F21"/>
    <w:rsid w:val="00FF271D"/>
    <w:rsid w:val="00FF5194"/>
    <w:rsid w:val="00FF6406"/>
    <w:rsid w:val="00FF6AA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EF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466"/>
    <w:pPr>
      <w:jc w:val="center"/>
    </w:pPr>
    <w:rPr>
      <w:b/>
      <w:bCs/>
      <w:sz w:val="28"/>
      <w:lang w:val="x-none" w:eastAsia="x-none"/>
    </w:rPr>
  </w:style>
  <w:style w:type="paragraph" w:styleId="a5">
    <w:name w:val="Subtitle"/>
    <w:basedOn w:val="a"/>
    <w:link w:val="a6"/>
    <w:qFormat/>
    <w:rsid w:val="006A0466"/>
    <w:pPr>
      <w:jc w:val="center"/>
    </w:pPr>
    <w:rPr>
      <w:b/>
      <w:bCs/>
      <w:sz w:val="32"/>
      <w:lang w:val="x-none" w:eastAsia="x-none"/>
    </w:rPr>
  </w:style>
  <w:style w:type="paragraph" w:styleId="a7">
    <w:name w:val="Body Text"/>
    <w:basedOn w:val="a"/>
    <w:link w:val="a8"/>
    <w:uiPriority w:val="99"/>
    <w:rsid w:val="00BD4D93"/>
    <w:pPr>
      <w:jc w:val="both"/>
    </w:pPr>
    <w:rPr>
      <w:rFonts w:cs="Mangal"/>
      <w:sz w:val="28"/>
      <w:szCs w:val="28"/>
      <w:lang w:val="x-none" w:eastAsia="x-none" w:bidi="hi-IN"/>
    </w:rPr>
  </w:style>
  <w:style w:type="paragraph" w:styleId="a9">
    <w:name w:val="Body Text Indent"/>
    <w:basedOn w:val="a"/>
    <w:link w:val="aa"/>
    <w:rsid w:val="00BD4D93"/>
    <w:pPr>
      <w:ind w:firstLine="720"/>
      <w:jc w:val="center"/>
    </w:pPr>
    <w:rPr>
      <w:rFonts w:cs="Mangal"/>
      <w:sz w:val="28"/>
      <w:szCs w:val="28"/>
      <w:lang w:val="x-none" w:eastAsia="x-none" w:bidi="hi-IN"/>
    </w:rPr>
  </w:style>
  <w:style w:type="paragraph" w:styleId="2">
    <w:name w:val="Body Text Indent 2"/>
    <w:basedOn w:val="a"/>
    <w:link w:val="20"/>
    <w:rsid w:val="00BD4D93"/>
    <w:pPr>
      <w:ind w:firstLine="720"/>
      <w:jc w:val="both"/>
    </w:pPr>
    <w:rPr>
      <w:rFonts w:cs="Mangal"/>
      <w:sz w:val="28"/>
      <w:szCs w:val="28"/>
      <w:lang w:val="x-none" w:eastAsia="x-none" w:bidi="hi-IN"/>
    </w:rPr>
  </w:style>
  <w:style w:type="paragraph" w:styleId="ab">
    <w:name w:val="header"/>
    <w:basedOn w:val="a"/>
    <w:link w:val="ac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link w:val="ae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table" w:styleId="af">
    <w:name w:val="Table Grid"/>
    <w:basedOn w:val="a1"/>
    <w:rsid w:val="00B80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uiPriority w:val="99"/>
    <w:rsid w:val="00563E9F"/>
    <w:rPr>
      <w:rFonts w:cs="Mangal"/>
      <w:sz w:val="28"/>
      <w:szCs w:val="28"/>
      <w:lang w:bidi="hi-IN"/>
    </w:rPr>
  </w:style>
  <w:style w:type="character" w:styleId="af0">
    <w:name w:val="Hyperlink"/>
    <w:rsid w:val="00D37A9B"/>
    <w:rPr>
      <w:color w:val="0066CC"/>
      <w:u w:val="single"/>
    </w:rPr>
  </w:style>
  <w:style w:type="character" w:customStyle="1" w:styleId="af1">
    <w:name w:val="Основной текст_"/>
    <w:link w:val="3"/>
    <w:rsid w:val="00D37A9B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D37A9B"/>
    <w:rPr>
      <w:spacing w:val="-30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D37A9B"/>
    <w:rPr>
      <w:spacing w:val="-10"/>
      <w:sz w:val="23"/>
      <w:szCs w:val="23"/>
      <w:shd w:val="clear" w:color="auto" w:fill="FFFFFF"/>
    </w:rPr>
  </w:style>
  <w:style w:type="character" w:customStyle="1" w:styleId="11">
    <w:name w:val="Основной текст1"/>
    <w:rsid w:val="00D37A9B"/>
    <w:rPr>
      <w:strike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D37A9B"/>
    <w:rPr>
      <w:spacing w:val="-20"/>
      <w:sz w:val="33"/>
      <w:szCs w:val="33"/>
      <w:shd w:val="clear" w:color="auto" w:fill="FFFFFF"/>
    </w:rPr>
  </w:style>
  <w:style w:type="character" w:customStyle="1" w:styleId="23">
    <w:name w:val="Основной текст2"/>
    <w:rsid w:val="00D37A9B"/>
    <w:rPr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1"/>
    <w:rsid w:val="00D37A9B"/>
    <w:pPr>
      <w:shd w:val="clear" w:color="auto" w:fill="FFFFFF"/>
      <w:spacing w:before="420" w:line="0" w:lineRule="atLeast"/>
    </w:pPr>
    <w:rPr>
      <w:sz w:val="27"/>
      <w:szCs w:val="27"/>
      <w:lang w:val="x-none" w:eastAsia="x-none"/>
    </w:rPr>
  </w:style>
  <w:style w:type="paragraph" w:customStyle="1" w:styleId="31">
    <w:name w:val="Основной текст (3)"/>
    <w:basedOn w:val="a"/>
    <w:link w:val="30"/>
    <w:rsid w:val="00D37A9B"/>
    <w:pPr>
      <w:shd w:val="clear" w:color="auto" w:fill="FFFFFF"/>
      <w:spacing w:line="322" w:lineRule="exact"/>
    </w:pPr>
    <w:rPr>
      <w:spacing w:val="-10"/>
      <w:sz w:val="23"/>
      <w:szCs w:val="23"/>
      <w:lang w:val="x-none" w:eastAsia="x-none"/>
    </w:rPr>
  </w:style>
  <w:style w:type="paragraph" w:customStyle="1" w:styleId="22">
    <w:name w:val="Заголовок №2"/>
    <w:basedOn w:val="a"/>
    <w:link w:val="21"/>
    <w:rsid w:val="00D37A9B"/>
    <w:pPr>
      <w:shd w:val="clear" w:color="auto" w:fill="FFFFFF"/>
      <w:spacing w:after="120" w:line="0" w:lineRule="atLeast"/>
      <w:outlineLvl w:val="1"/>
    </w:pPr>
    <w:rPr>
      <w:spacing w:val="-20"/>
      <w:sz w:val="33"/>
      <w:szCs w:val="33"/>
      <w:lang w:val="x-none" w:eastAsia="x-none"/>
    </w:rPr>
  </w:style>
  <w:style w:type="paragraph" w:styleId="24">
    <w:name w:val="Body Text 2"/>
    <w:basedOn w:val="a"/>
    <w:link w:val="25"/>
    <w:uiPriority w:val="99"/>
    <w:rsid w:val="00C14A5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C14A5F"/>
    <w:rPr>
      <w:sz w:val="24"/>
      <w:szCs w:val="24"/>
    </w:rPr>
  </w:style>
  <w:style w:type="character" w:customStyle="1" w:styleId="10">
    <w:name w:val="Заголовок 1 Знак"/>
    <w:link w:val="1"/>
    <w:rsid w:val="00C14A5F"/>
    <w:rPr>
      <w:sz w:val="28"/>
      <w:szCs w:val="24"/>
    </w:rPr>
  </w:style>
  <w:style w:type="character" w:customStyle="1" w:styleId="a4">
    <w:name w:val="Название Знак"/>
    <w:link w:val="a3"/>
    <w:rsid w:val="00C14A5F"/>
    <w:rPr>
      <w:b/>
      <w:bCs/>
      <w:sz w:val="28"/>
      <w:szCs w:val="24"/>
    </w:rPr>
  </w:style>
  <w:style w:type="character" w:customStyle="1" w:styleId="a6">
    <w:name w:val="Подзаголовок Знак"/>
    <w:link w:val="a5"/>
    <w:rsid w:val="00C14A5F"/>
    <w:rPr>
      <w:b/>
      <w:bCs/>
      <w:sz w:val="32"/>
      <w:szCs w:val="24"/>
    </w:rPr>
  </w:style>
  <w:style w:type="character" w:customStyle="1" w:styleId="aa">
    <w:name w:val="Основной текст с отступом Знак"/>
    <w:link w:val="a9"/>
    <w:rsid w:val="00C14A5F"/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link w:val="2"/>
    <w:rsid w:val="00C14A5F"/>
    <w:rPr>
      <w:rFonts w:cs="Mangal"/>
      <w:sz w:val="28"/>
      <w:szCs w:val="28"/>
      <w:lang w:bidi="hi-IN"/>
    </w:rPr>
  </w:style>
  <w:style w:type="character" w:customStyle="1" w:styleId="ac">
    <w:name w:val="Верхний колонтитул Знак"/>
    <w:link w:val="ab"/>
    <w:rsid w:val="00C14A5F"/>
    <w:rPr>
      <w:sz w:val="24"/>
      <w:szCs w:val="24"/>
    </w:rPr>
  </w:style>
  <w:style w:type="character" w:customStyle="1" w:styleId="ae">
    <w:name w:val="Нижний колонтитул Знак"/>
    <w:link w:val="ad"/>
    <w:rsid w:val="00C14A5F"/>
    <w:rPr>
      <w:sz w:val="24"/>
      <w:szCs w:val="24"/>
    </w:rPr>
  </w:style>
  <w:style w:type="character" w:customStyle="1" w:styleId="12">
    <w:name w:val="Заголовок №1_"/>
    <w:link w:val="13"/>
    <w:rsid w:val="00C14A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14A5F"/>
    <w:pPr>
      <w:shd w:val="clear" w:color="auto" w:fill="FFFFFF"/>
      <w:spacing w:before="660" w:after="240" w:line="322" w:lineRule="exact"/>
      <w:ind w:hanging="260"/>
      <w:outlineLvl w:val="0"/>
    </w:pPr>
    <w:rPr>
      <w:sz w:val="27"/>
      <w:szCs w:val="27"/>
      <w:lang w:val="x-none" w:eastAsia="x-none"/>
    </w:rPr>
  </w:style>
  <w:style w:type="paragraph" w:styleId="32">
    <w:name w:val="Body Text Indent 3"/>
    <w:basedOn w:val="a"/>
    <w:link w:val="33"/>
    <w:rsid w:val="00C14A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C14A5F"/>
    <w:rPr>
      <w:sz w:val="16"/>
      <w:szCs w:val="16"/>
      <w:lang w:val="x-none" w:eastAsia="x-none"/>
    </w:rPr>
  </w:style>
  <w:style w:type="paragraph" w:customStyle="1" w:styleId="ConsPlusNormal">
    <w:name w:val="ConsPlusNormal"/>
    <w:rsid w:val="00C14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C14A5F"/>
    <w:rPr>
      <w:rFonts w:ascii="Calibri" w:hAnsi="Calibri"/>
      <w:sz w:val="22"/>
      <w:szCs w:val="22"/>
    </w:rPr>
  </w:style>
  <w:style w:type="paragraph" w:styleId="af3">
    <w:name w:val="Normal (Web)"/>
    <w:basedOn w:val="a"/>
    <w:rsid w:val="00C14A5F"/>
    <w:pPr>
      <w:spacing w:before="100" w:beforeAutospacing="1" w:after="100" w:afterAutospacing="1"/>
    </w:pPr>
  </w:style>
  <w:style w:type="paragraph" w:customStyle="1" w:styleId="ConsPlusCell">
    <w:name w:val="ConsPlusCell"/>
    <w:rsid w:val="00C14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Подпись к таблице_"/>
    <w:link w:val="af5"/>
    <w:rsid w:val="00C14A5F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14A5F"/>
    <w:pPr>
      <w:shd w:val="clear" w:color="auto" w:fill="FFFFFF"/>
      <w:spacing w:line="0" w:lineRule="atLeast"/>
    </w:pPr>
    <w:rPr>
      <w:rFonts w:ascii="Batang" w:eastAsia="Batang" w:hAnsi="Batang"/>
      <w:sz w:val="21"/>
      <w:szCs w:val="21"/>
      <w:lang w:val="x-none" w:eastAsia="x-none"/>
    </w:rPr>
  </w:style>
  <w:style w:type="character" w:customStyle="1" w:styleId="af6">
    <w:name w:val="Основной текст + Полужирный"/>
    <w:rsid w:val="00C14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Заголовок №1 + Не полужирный"/>
    <w:rsid w:val="00C14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onsPlusTitle">
    <w:name w:val="ConsPlusTitle"/>
    <w:rsid w:val="00C14A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C14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96B44"/>
  </w:style>
  <w:style w:type="paragraph" w:customStyle="1" w:styleId="ConsPlusNonformat">
    <w:name w:val="ConsPlusNonformat"/>
    <w:rsid w:val="003C6C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EE7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uiPriority w:val="99"/>
    <w:rsid w:val="001501D4"/>
    <w:rPr>
      <w:color w:val="106BBE"/>
    </w:rPr>
  </w:style>
  <w:style w:type="paragraph" w:styleId="af9">
    <w:name w:val="Balloon Text"/>
    <w:basedOn w:val="a"/>
    <w:link w:val="afa"/>
    <w:rsid w:val="00CF0A7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CF0A7A"/>
    <w:rPr>
      <w:rFonts w:ascii="Tahoma" w:hAnsi="Tahoma" w:cs="Tahoma"/>
      <w:sz w:val="16"/>
      <w:szCs w:val="16"/>
    </w:rPr>
  </w:style>
  <w:style w:type="paragraph" w:customStyle="1" w:styleId="printj">
    <w:name w:val="printj"/>
    <w:basedOn w:val="a"/>
    <w:rsid w:val="00CB33DD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"/>
    <w:uiPriority w:val="59"/>
    <w:rsid w:val="00563F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EF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466"/>
    <w:pPr>
      <w:jc w:val="center"/>
    </w:pPr>
    <w:rPr>
      <w:b/>
      <w:bCs/>
      <w:sz w:val="28"/>
      <w:lang w:val="x-none" w:eastAsia="x-none"/>
    </w:rPr>
  </w:style>
  <w:style w:type="paragraph" w:styleId="a5">
    <w:name w:val="Subtitle"/>
    <w:basedOn w:val="a"/>
    <w:link w:val="a6"/>
    <w:qFormat/>
    <w:rsid w:val="006A0466"/>
    <w:pPr>
      <w:jc w:val="center"/>
    </w:pPr>
    <w:rPr>
      <w:b/>
      <w:bCs/>
      <w:sz w:val="32"/>
      <w:lang w:val="x-none" w:eastAsia="x-none"/>
    </w:rPr>
  </w:style>
  <w:style w:type="paragraph" w:styleId="a7">
    <w:name w:val="Body Text"/>
    <w:basedOn w:val="a"/>
    <w:link w:val="a8"/>
    <w:uiPriority w:val="99"/>
    <w:rsid w:val="00BD4D93"/>
    <w:pPr>
      <w:jc w:val="both"/>
    </w:pPr>
    <w:rPr>
      <w:rFonts w:cs="Mangal"/>
      <w:sz w:val="28"/>
      <w:szCs w:val="28"/>
      <w:lang w:val="x-none" w:eastAsia="x-none" w:bidi="hi-IN"/>
    </w:rPr>
  </w:style>
  <w:style w:type="paragraph" w:styleId="a9">
    <w:name w:val="Body Text Indent"/>
    <w:basedOn w:val="a"/>
    <w:link w:val="aa"/>
    <w:rsid w:val="00BD4D93"/>
    <w:pPr>
      <w:ind w:firstLine="720"/>
      <w:jc w:val="center"/>
    </w:pPr>
    <w:rPr>
      <w:rFonts w:cs="Mangal"/>
      <w:sz w:val="28"/>
      <w:szCs w:val="28"/>
      <w:lang w:val="x-none" w:eastAsia="x-none" w:bidi="hi-IN"/>
    </w:rPr>
  </w:style>
  <w:style w:type="paragraph" w:styleId="2">
    <w:name w:val="Body Text Indent 2"/>
    <w:basedOn w:val="a"/>
    <w:link w:val="20"/>
    <w:rsid w:val="00BD4D93"/>
    <w:pPr>
      <w:ind w:firstLine="720"/>
      <w:jc w:val="both"/>
    </w:pPr>
    <w:rPr>
      <w:rFonts w:cs="Mangal"/>
      <w:sz w:val="28"/>
      <w:szCs w:val="28"/>
      <w:lang w:val="x-none" w:eastAsia="x-none" w:bidi="hi-IN"/>
    </w:rPr>
  </w:style>
  <w:style w:type="paragraph" w:styleId="ab">
    <w:name w:val="header"/>
    <w:basedOn w:val="a"/>
    <w:link w:val="ac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link w:val="ae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table" w:styleId="af">
    <w:name w:val="Table Grid"/>
    <w:basedOn w:val="a1"/>
    <w:rsid w:val="00B80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uiPriority w:val="99"/>
    <w:rsid w:val="00563E9F"/>
    <w:rPr>
      <w:rFonts w:cs="Mangal"/>
      <w:sz w:val="28"/>
      <w:szCs w:val="28"/>
      <w:lang w:bidi="hi-IN"/>
    </w:rPr>
  </w:style>
  <w:style w:type="character" w:styleId="af0">
    <w:name w:val="Hyperlink"/>
    <w:rsid w:val="00D37A9B"/>
    <w:rPr>
      <w:color w:val="0066CC"/>
      <w:u w:val="single"/>
    </w:rPr>
  </w:style>
  <w:style w:type="character" w:customStyle="1" w:styleId="af1">
    <w:name w:val="Основной текст_"/>
    <w:link w:val="3"/>
    <w:rsid w:val="00D37A9B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D37A9B"/>
    <w:rPr>
      <w:spacing w:val="-30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D37A9B"/>
    <w:rPr>
      <w:spacing w:val="-10"/>
      <w:sz w:val="23"/>
      <w:szCs w:val="23"/>
      <w:shd w:val="clear" w:color="auto" w:fill="FFFFFF"/>
    </w:rPr>
  </w:style>
  <w:style w:type="character" w:customStyle="1" w:styleId="11">
    <w:name w:val="Основной текст1"/>
    <w:rsid w:val="00D37A9B"/>
    <w:rPr>
      <w:strike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D37A9B"/>
    <w:rPr>
      <w:spacing w:val="-20"/>
      <w:sz w:val="33"/>
      <w:szCs w:val="33"/>
      <w:shd w:val="clear" w:color="auto" w:fill="FFFFFF"/>
    </w:rPr>
  </w:style>
  <w:style w:type="character" w:customStyle="1" w:styleId="23">
    <w:name w:val="Основной текст2"/>
    <w:rsid w:val="00D37A9B"/>
    <w:rPr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1"/>
    <w:rsid w:val="00D37A9B"/>
    <w:pPr>
      <w:shd w:val="clear" w:color="auto" w:fill="FFFFFF"/>
      <w:spacing w:before="420" w:line="0" w:lineRule="atLeast"/>
    </w:pPr>
    <w:rPr>
      <w:sz w:val="27"/>
      <w:szCs w:val="27"/>
      <w:lang w:val="x-none" w:eastAsia="x-none"/>
    </w:rPr>
  </w:style>
  <w:style w:type="paragraph" w:customStyle="1" w:styleId="31">
    <w:name w:val="Основной текст (3)"/>
    <w:basedOn w:val="a"/>
    <w:link w:val="30"/>
    <w:rsid w:val="00D37A9B"/>
    <w:pPr>
      <w:shd w:val="clear" w:color="auto" w:fill="FFFFFF"/>
      <w:spacing w:line="322" w:lineRule="exact"/>
    </w:pPr>
    <w:rPr>
      <w:spacing w:val="-10"/>
      <w:sz w:val="23"/>
      <w:szCs w:val="23"/>
      <w:lang w:val="x-none" w:eastAsia="x-none"/>
    </w:rPr>
  </w:style>
  <w:style w:type="paragraph" w:customStyle="1" w:styleId="22">
    <w:name w:val="Заголовок №2"/>
    <w:basedOn w:val="a"/>
    <w:link w:val="21"/>
    <w:rsid w:val="00D37A9B"/>
    <w:pPr>
      <w:shd w:val="clear" w:color="auto" w:fill="FFFFFF"/>
      <w:spacing w:after="120" w:line="0" w:lineRule="atLeast"/>
      <w:outlineLvl w:val="1"/>
    </w:pPr>
    <w:rPr>
      <w:spacing w:val="-20"/>
      <w:sz w:val="33"/>
      <w:szCs w:val="33"/>
      <w:lang w:val="x-none" w:eastAsia="x-none"/>
    </w:rPr>
  </w:style>
  <w:style w:type="paragraph" w:styleId="24">
    <w:name w:val="Body Text 2"/>
    <w:basedOn w:val="a"/>
    <w:link w:val="25"/>
    <w:uiPriority w:val="99"/>
    <w:rsid w:val="00C14A5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C14A5F"/>
    <w:rPr>
      <w:sz w:val="24"/>
      <w:szCs w:val="24"/>
    </w:rPr>
  </w:style>
  <w:style w:type="character" w:customStyle="1" w:styleId="10">
    <w:name w:val="Заголовок 1 Знак"/>
    <w:link w:val="1"/>
    <w:rsid w:val="00C14A5F"/>
    <w:rPr>
      <w:sz w:val="28"/>
      <w:szCs w:val="24"/>
    </w:rPr>
  </w:style>
  <w:style w:type="character" w:customStyle="1" w:styleId="a4">
    <w:name w:val="Название Знак"/>
    <w:link w:val="a3"/>
    <w:rsid w:val="00C14A5F"/>
    <w:rPr>
      <w:b/>
      <w:bCs/>
      <w:sz w:val="28"/>
      <w:szCs w:val="24"/>
    </w:rPr>
  </w:style>
  <w:style w:type="character" w:customStyle="1" w:styleId="a6">
    <w:name w:val="Подзаголовок Знак"/>
    <w:link w:val="a5"/>
    <w:rsid w:val="00C14A5F"/>
    <w:rPr>
      <w:b/>
      <w:bCs/>
      <w:sz w:val="32"/>
      <w:szCs w:val="24"/>
    </w:rPr>
  </w:style>
  <w:style w:type="character" w:customStyle="1" w:styleId="aa">
    <w:name w:val="Основной текст с отступом Знак"/>
    <w:link w:val="a9"/>
    <w:rsid w:val="00C14A5F"/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link w:val="2"/>
    <w:rsid w:val="00C14A5F"/>
    <w:rPr>
      <w:rFonts w:cs="Mangal"/>
      <w:sz w:val="28"/>
      <w:szCs w:val="28"/>
      <w:lang w:bidi="hi-IN"/>
    </w:rPr>
  </w:style>
  <w:style w:type="character" w:customStyle="1" w:styleId="ac">
    <w:name w:val="Верхний колонтитул Знак"/>
    <w:link w:val="ab"/>
    <w:rsid w:val="00C14A5F"/>
    <w:rPr>
      <w:sz w:val="24"/>
      <w:szCs w:val="24"/>
    </w:rPr>
  </w:style>
  <w:style w:type="character" w:customStyle="1" w:styleId="ae">
    <w:name w:val="Нижний колонтитул Знак"/>
    <w:link w:val="ad"/>
    <w:rsid w:val="00C14A5F"/>
    <w:rPr>
      <w:sz w:val="24"/>
      <w:szCs w:val="24"/>
    </w:rPr>
  </w:style>
  <w:style w:type="character" w:customStyle="1" w:styleId="12">
    <w:name w:val="Заголовок №1_"/>
    <w:link w:val="13"/>
    <w:rsid w:val="00C14A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14A5F"/>
    <w:pPr>
      <w:shd w:val="clear" w:color="auto" w:fill="FFFFFF"/>
      <w:spacing w:before="660" w:after="240" w:line="322" w:lineRule="exact"/>
      <w:ind w:hanging="260"/>
      <w:outlineLvl w:val="0"/>
    </w:pPr>
    <w:rPr>
      <w:sz w:val="27"/>
      <w:szCs w:val="27"/>
      <w:lang w:val="x-none" w:eastAsia="x-none"/>
    </w:rPr>
  </w:style>
  <w:style w:type="paragraph" w:styleId="32">
    <w:name w:val="Body Text Indent 3"/>
    <w:basedOn w:val="a"/>
    <w:link w:val="33"/>
    <w:rsid w:val="00C14A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C14A5F"/>
    <w:rPr>
      <w:sz w:val="16"/>
      <w:szCs w:val="16"/>
      <w:lang w:val="x-none" w:eastAsia="x-none"/>
    </w:rPr>
  </w:style>
  <w:style w:type="paragraph" w:customStyle="1" w:styleId="ConsPlusNormal">
    <w:name w:val="ConsPlusNormal"/>
    <w:rsid w:val="00C14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C14A5F"/>
    <w:rPr>
      <w:rFonts w:ascii="Calibri" w:hAnsi="Calibri"/>
      <w:sz w:val="22"/>
      <w:szCs w:val="22"/>
    </w:rPr>
  </w:style>
  <w:style w:type="paragraph" w:styleId="af3">
    <w:name w:val="Normal (Web)"/>
    <w:basedOn w:val="a"/>
    <w:rsid w:val="00C14A5F"/>
    <w:pPr>
      <w:spacing w:before="100" w:beforeAutospacing="1" w:after="100" w:afterAutospacing="1"/>
    </w:pPr>
  </w:style>
  <w:style w:type="paragraph" w:customStyle="1" w:styleId="ConsPlusCell">
    <w:name w:val="ConsPlusCell"/>
    <w:rsid w:val="00C14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Подпись к таблице_"/>
    <w:link w:val="af5"/>
    <w:rsid w:val="00C14A5F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14A5F"/>
    <w:pPr>
      <w:shd w:val="clear" w:color="auto" w:fill="FFFFFF"/>
      <w:spacing w:line="0" w:lineRule="atLeast"/>
    </w:pPr>
    <w:rPr>
      <w:rFonts w:ascii="Batang" w:eastAsia="Batang" w:hAnsi="Batang"/>
      <w:sz w:val="21"/>
      <w:szCs w:val="21"/>
      <w:lang w:val="x-none" w:eastAsia="x-none"/>
    </w:rPr>
  </w:style>
  <w:style w:type="character" w:customStyle="1" w:styleId="af6">
    <w:name w:val="Основной текст + Полужирный"/>
    <w:rsid w:val="00C14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Заголовок №1 + Не полужирный"/>
    <w:rsid w:val="00C14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onsPlusTitle">
    <w:name w:val="ConsPlusTitle"/>
    <w:rsid w:val="00C14A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C14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96B44"/>
  </w:style>
  <w:style w:type="paragraph" w:customStyle="1" w:styleId="ConsPlusNonformat">
    <w:name w:val="ConsPlusNonformat"/>
    <w:rsid w:val="003C6C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EE7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uiPriority w:val="99"/>
    <w:rsid w:val="001501D4"/>
    <w:rPr>
      <w:color w:val="106BBE"/>
    </w:rPr>
  </w:style>
  <w:style w:type="paragraph" w:styleId="af9">
    <w:name w:val="Balloon Text"/>
    <w:basedOn w:val="a"/>
    <w:link w:val="afa"/>
    <w:rsid w:val="00CF0A7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CF0A7A"/>
    <w:rPr>
      <w:rFonts w:ascii="Tahoma" w:hAnsi="Tahoma" w:cs="Tahoma"/>
      <w:sz w:val="16"/>
      <w:szCs w:val="16"/>
    </w:rPr>
  </w:style>
  <w:style w:type="paragraph" w:customStyle="1" w:styleId="printj">
    <w:name w:val="printj"/>
    <w:basedOn w:val="a"/>
    <w:rsid w:val="00CB33DD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"/>
    <w:uiPriority w:val="59"/>
    <w:rsid w:val="00563F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2B7A466E96A7154A307C4C8C851E29188B909100681F7C823581CBD1E89E7197F6E12D746FEDBE6EC99E32921D9B7AD140C4BA0878E565hEC5I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Структура доходной части бюджета Омсукчанского городского округа за 2020 год </a:t>
            </a:r>
          </a:p>
        </c:rich>
      </c:tx>
      <c:overlay val="0"/>
    </c:title>
    <c:autoTitleDeleted val="0"/>
    <c:view3D>
      <c:rotX val="30"/>
      <c:rotY val="55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доходной части бюджета Омсукчанского городского округа за 2019 год (млн.руб.)</c:v>
                </c:pt>
              </c:strCache>
            </c:strRef>
          </c:tx>
          <c:spPr>
            <a:ln>
              <a:noFill/>
            </a:ln>
          </c:spPr>
          <c:explosion val="26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92D050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92D050"/>
              </a:solidFill>
              <a:ln>
                <a:noFill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Налоги на совокупный доход 2,6</a:t>
                    </a:r>
                  </a:p>
                  <a:p>
                    <a:r>
                      <a:rPr lang="ru-RU" b="1"/>
                      <a:t>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Акцизы 0,6%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/>
                      <a:t>Налоги на имущество  0,1%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Земельный налог  0,1%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/>
                      <a:t>Неналоговые</a:t>
                    </a:r>
                    <a:r>
                      <a:rPr lang="ru-RU" b="1" baseline="0"/>
                      <a:t> доходы</a:t>
                    </a:r>
                    <a:r>
                      <a:rPr lang="ru-RU" b="1"/>
                      <a:t> 7%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Госпошлина</a:t>
                    </a:r>
                    <a:r>
                      <a:rPr lang="ru-RU" baseline="0"/>
                      <a:t> </a:t>
                    </a:r>
                    <a:r>
                      <a:rPr lang="ru-RU"/>
                      <a:t>0,3%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Налоги на совокупный доход</c:v>
                </c:pt>
                <c:pt idx="2">
                  <c:v>Акцизы</c:v>
                </c:pt>
                <c:pt idx="3">
                  <c:v>Налоги на имущество </c:v>
                </c:pt>
                <c:pt idx="4">
                  <c:v>Земельный налог</c:v>
                </c:pt>
                <c:pt idx="5">
                  <c:v>Неналоговые доходы </c:v>
                </c:pt>
                <c:pt idx="6">
                  <c:v>Госпошлина</c:v>
                </c:pt>
                <c:pt idx="7">
                  <c:v>Безвозмездные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30.09</c:v>
                </c:pt>
                <c:pt idx="1">
                  <c:v>3.23</c:v>
                </c:pt>
                <c:pt idx="2">
                  <c:v>0.4</c:v>
                </c:pt>
                <c:pt idx="3">
                  <c:v>0.13</c:v>
                </c:pt>
                <c:pt idx="4">
                  <c:v>0.1</c:v>
                </c:pt>
                <c:pt idx="5">
                  <c:v>8.6</c:v>
                </c:pt>
                <c:pt idx="6">
                  <c:v>0.15</c:v>
                </c:pt>
                <c:pt idx="7">
                  <c:v>57.3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/>
              <a:t>Структура расходов расходов Омсукчанского городского округа за 2020 год</a:t>
            </a:r>
          </a:p>
        </c:rich>
      </c:tx>
      <c:overlay val="0"/>
    </c:title>
    <c:autoTitleDeleted val="0"/>
    <c:view3D>
      <c:rotX val="30"/>
      <c:rotY val="190"/>
      <c:depthPercent val="1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расходов Омсукчанского городского округа за 2019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explosion val="25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6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7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8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 </c:v>
                </c:pt>
                <c:pt idx="5">
                  <c:v>Культура 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19.100000000000001</c:v>
                </c:pt>
                <c:pt idx="1">
                  <c:v>1</c:v>
                </c:pt>
                <c:pt idx="2">
                  <c:v>1</c:v>
                </c:pt>
                <c:pt idx="3">
                  <c:v>11</c:v>
                </c:pt>
                <c:pt idx="4">
                  <c:v>46.8</c:v>
                </c:pt>
                <c:pt idx="5">
                  <c:v>9.6</c:v>
                </c:pt>
                <c:pt idx="6">
                  <c:v>2</c:v>
                </c:pt>
                <c:pt idx="7">
                  <c:v>8.6999999999999993</c:v>
                </c:pt>
                <c:pt idx="8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7BFF-C6A9-42C3-9179-BE346544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33</Pages>
  <Words>11489</Words>
  <Characters>65490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 ОМСУКЧАНСКОГО РАЙОНА</vt:lpstr>
    </vt:vector>
  </TitlesOfParts>
  <Company/>
  <LinksUpToDate>false</LinksUpToDate>
  <CharactersWithSpaces>76826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ОМСУКЧАНСКОГО РАЙОНА</dc:title>
  <dc:creator>Ермолаева Ирина Викторовна</dc:creator>
  <dc:description>отменено</dc:description>
  <cp:lastModifiedBy>MashBur</cp:lastModifiedBy>
  <cp:revision>171</cp:revision>
  <cp:lastPrinted>2021-03-22T07:16:00Z</cp:lastPrinted>
  <dcterms:created xsi:type="dcterms:W3CDTF">2021-03-29T07:19:00Z</dcterms:created>
  <dcterms:modified xsi:type="dcterms:W3CDTF">2021-04-21T08:16:00Z</dcterms:modified>
</cp:coreProperties>
</file>