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87" w:rsidRPr="00D90F87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90F87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D90F87" w:rsidRPr="00D90F87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D90F87" w:rsidRPr="00D90F87" w:rsidRDefault="00D90F87" w:rsidP="00D90F87">
      <w:pPr>
        <w:pStyle w:val="a7"/>
        <w:rPr>
          <w:sz w:val="32"/>
          <w:szCs w:val="32"/>
        </w:rPr>
      </w:pPr>
      <w:r w:rsidRPr="00D90F87">
        <w:rPr>
          <w:sz w:val="32"/>
          <w:szCs w:val="32"/>
        </w:rPr>
        <w:t>ГЛАВА ОМСУКЧАНСКОГО МУНИЦИПАЛЬНОГО ОКРУГА</w:t>
      </w:r>
    </w:p>
    <w:p w:rsidR="00D90F87" w:rsidRPr="00D90F87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D90F87" w:rsidRPr="00D90F87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0F87" w:rsidRPr="00D90F87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90F8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D90F87" w:rsidRPr="00D90F87" w:rsidRDefault="00D90F87" w:rsidP="00D9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F87" w:rsidRPr="00D90F87" w:rsidRDefault="00D90F87" w:rsidP="00D90F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0F87" w:rsidRPr="00D90F87" w:rsidRDefault="00D90F87" w:rsidP="00D90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F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544319" wp14:editId="419EF624">
                <wp:simplePos x="0" y="0"/>
                <wp:positionH relativeFrom="column">
                  <wp:posOffset>1752600</wp:posOffset>
                </wp:positionH>
                <wp:positionV relativeFrom="paragraph">
                  <wp:posOffset>198119</wp:posOffset>
                </wp:positionV>
                <wp:extent cx="713105" cy="0"/>
                <wp:effectExtent l="0" t="0" r="107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5.6pt" to="19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P/TQ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"/>
            </w:pict>
          </mc:Fallback>
        </mc:AlternateContent>
      </w:r>
      <w:r w:rsidRPr="00D90F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5597AD" wp14:editId="10A87E19">
                <wp:simplePos x="0" y="0"/>
                <wp:positionH relativeFrom="column">
                  <wp:posOffset>226695</wp:posOffset>
                </wp:positionH>
                <wp:positionV relativeFrom="paragraph">
                  <wp:posOffset>198119</wp:posOffset>
                </wp:positionV>
                <wp:extent cx="12192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5.6pt" to="11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"/>
            </w:pict>
          </mc:Fallback>
        </mc:AlternateContent>
      </w:r>
      <w:r w:rsidRPr="00D90F87">
        <w:rPr>
          <w:rFonts w:ascii="Times New Roman" w:hAnsi="Times New Roman" w:cs="Times New Roman"/>
          <w:sz w:val="20"/>
        </w:rPr>
        <w:t xml:space="preserve">От </w:t>
      </w:r>
      <w:r w:rsidRPr="00D90F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90F8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0F87">
        <w:rPr>
          <w:rFonts w:ascii="Times New Roman" w:hAnsi="Times New Roman" w:cs="Times New Roman"/>
          <w:sz w:val="28"/>
          <w:szCs w:val="28"/>
        </w:rPr>
        <w:t xml:space="preserve">.2023  </w:t>
      </w:r>
      <w:r w:rsidRPr="00D90F87">
        <w:rPr>
          <w:rFonts w:ascii="Times New Roman" w:hAnsi="Times New Roman" w:cs="Times New Roman"/>
          <w:sz w:val="20"/>
        </w:rPr>
        <w:t xml:space="preserve">         № </w:t>
      </w:r>
      <w:r w:rsidRPr="00D90F87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0F87">
        <w:rPr>
          <w:rFonts w:ascii="Times New Roman" w:hAnsi="Times New Roman" w:cs="Times New Roman"/>
          <w:sz w:val="28"/>
          <w:szCs w:val="28"/>
        </w:rPr>
        <w:t>-пг</w:t>
      </w:r>
    </w:p>
    <w:p w:rsidR="00D90F87" w:rsidRPr="00D90F87" w:rsidRDefault="00D90F87" w:rsidP="00D90F8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90F87" w:rsidRPr="00D90F87" w:rsidRDefault="00D90F87" w:rsidP="00D90F8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D90F87">
        <w:rPr>
          <w:rFonts w:ascii="Times New Roman" w:hAnsi="Times New Roman" w:cs="Times New Roman"/>
          <w:sz w:val="20"/>
        </w:rPr>
        <w:t>пос. Омсукчан</w:t>
      </w:r>
    </w:p>
    <w:p w:rsidR="00AA2156" w:rsidRDefault="00AA2156" w:rsidP="00AA2156">
      <w:pPr>
        <w:pStyle w:val="a3"/>
        <w:ind w:right="4677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DF3BC8" w:rsidRDefault="00DF3BC8" w:rsidP="00AA2156">
      <w:pPr>
        <w:pStyle w:val="a3"/>
        <w:ind w:right="4677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DF3BC8" w:rsidRDefault="00DF3BC8" w:rsidP="00AA2156">
      <w:pPr>
        <w:pStyle w:val="a3"/>
        <w:ind w:right="4677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D90F87" w:rsidTr="00DF3BC8">
        <w:trPr>
          <w:trHeight w:val="2764"/>
        </w:trPr>
        <w:tc>
          <w:tcPr>
            <w:tcW w:w="5098" w:type="dxa"/>
          </w:tcPr>
          <w:p w:rsidR="00D90F87" w:rsidRPr="00DF3BC8" w:rsidRDefault="00D90F87" w:rsidP="00DF3BC8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DF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О проведении публичных слушаний по проекту </w:t>
            </w:r>
            <w:r w:rsidR="00DF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п</w:t>
            </w:r>
            <w:r w:rsidRPr="00DF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остановления </w:t>
            </w:r>
            <w:r w:rsidR="00DF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а</w:t>
            </w:r>
            <w:r w:rsidRPr="00DF3B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дминистрации Омсукчанского муниципального округа 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«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 предоставлении разрешения на о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т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клонение от предельных параметров разрешенного строительства на земел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ь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ном участке с кадастровым номером </w:t>
            </w:r>
            <w:r w:rsidRPr="00DF3B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</w:rPr>
              <w:t>49:02:000000:947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по адресу: 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Магада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н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 xml:space="preserve">ская область, 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Омсукчанский район, пос. Омсукчан</w:t>
            </w:r>
            <w:r w:rsidRPr="00DF3B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, ул. Шоссейная, 6</w:t>
            </w:r>
          </w:p>
        </w:tc>
      </w:tr>
    </w:tbl>
    <w:p w:rsidR="00D90F87" w:rsidRDefault="00D90F87" w:rsidP="00AA2156">
      <w:pPr>
        <w:pStyle w:val="a3"/>
        <w:ind w:right="4677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AA2156" w:rsidRPr="00DF3BC8" w:rsidRDefault="00AA2156" w:rsidP="000532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F3BC8" w:rsidRDefault="00563FCB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учета пред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ложений и замечаний жителей Омсукчанского м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ниципального округа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процессе разработки и принятия градостроительных решений</w:t>
      </w:r>
      <w:r w:rsidR="0077360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40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06.10.2003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proofErr w:type="gramStart"/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землепользования и застройки мун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«Омсукчанский муниципальный округ», утвержденными </w:t>
      </w:r>
      <w:r w:rsidR="005657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новление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Омсукчанского 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от 12.12.2022 №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621, </w:t>
      </w:r>
      <w:hyperlink r:id="rId8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публичных слушаниях на территории 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сукчанского 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утвержденным решением Собрани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я представителей Омсукчанского муниципального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от 19.10.2017 №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50, </w:t>
      </w:r>
      <w:hyperlink r:id="rId9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азования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муниципальный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5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заявления Акционерного общества «Серебро Магад</w:t>
      </w:r>
      <w:r w:rsidR="00BE53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533A">
        <w:rPr>
          <w:rFonts w:ascii="Times New Roman" w:hAnsi="Times New Roman" w:cs="Times New Roman"/>
          <w:color w:val="000000" w:themeColor="text1"/>
          <w:sz w:val="28"/>
          <w:szCs w:val="28"/>
        </w:rPr>
        <w:t>на» от</w:t>
      </w:r>
      <w:proofErr w:type="gramEnd"/>
      <w:r w:rsidR="00BE5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24.05.2023 года,</w:t>
      </w:r>
    </w:p>
    <w:p w:rsidR="00DF3BC8" w:rsidRDefault="00DF3BC8" w:rsidP="00DF3BC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BF2E51">
        <w:rPr>
          <w:rFonts w:ascii="Times New Roman" w:hAnsi="Times New Roman"/>
          <w:caps/>
          <w:sz w:val="28"/>
          <w:szCs w:val="28"/>
        </w:rPr>
        <w:t>Постановля</w:t>
      </w:r>
      <w:r>
        <w:rPr>
          <w:rFonts w:ascii="Times New Roman" w:hAnsi="Times New Roman"/>
          <w:caps/>
          <w:sz w:val="28"/>
          <w:szCs w:val="28"/>
        </w:rPr>
        <w:t>Ю</w:t>
      </w:r>
      <w:r w:rsidRPr="00BF2E51">
        <w:rPr>
          <w:rFonts w:ascii="Times New Roman" w:hAnsi="Times New Roman"/>
          <w:caps/>
          <w:sz w:val="28"/>
          <w:szCs w:val="28"/>
        </w:rPr>
        <w:t>:</w:t>
      </w:r>
    </w:p>
    <w:p w:rsidR="00DF3BC8" w:rsidRDefault="00DF3BC8" w:rsidP="00DF3BC8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AA2156" w:rsidRDefault="00AA2156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Провести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проекту </w:t>
      </w:r>
      <w:r w:rsidR="0000746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остановления </w:t>
      </w:r>
      <w:r w:rsidR="0000746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дмин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страции Омсукчанского 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«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разр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шения на отклонение от предельных параметров разрешенного строительства на земельном участке с кадастровым номером </w:t>
      </w:r>
      <w:r w:rsidR="00E1376D" w:rsidRPr="00C929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49:02:000000:947</w:t>
      </w:r>
      <w:r w:rsidR="00BE53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Магаданская область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, </w:t>
      </w:r>
      <w:r w:rsidR="0002099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5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мсукчанский район, пос. Омсукчан, ул. Шоссейная, </w:t>
      </w:r>
      <w:r w:rsidR="00BE53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6»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Постановления)</w:t>
      </w:r>
      <w:r w:rsid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к настоящему </w:t>
      </w:r>
      <w:r w:rsidR="000074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</w:t>
      </w:r>
      <w:r w:rsid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BC8" w:rsidRPr="00C929C2" w:rsidRDefault="00DF3BC8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156" w:rsidRDefault="00AA2156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2. На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значить публичные слушания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по П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</w:t>
      </w:r>
      <w:r w:rsidR="00053221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7 июня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в 18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 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чан</w:t>
      </w:r>
      <w:r w:rsidR="00CD0D97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пос. Омсукчан, ул.</w:t>
      </w:r>
      <w:r w:rsidR="00B7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Строителей, дом</w:t>
      </w:r>
      <w:r w:rsidR="00A7662E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1 этаж</w:t>
      </w:r>
      <w:r w:rsidR="0002099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кабинет № 103</w:t>
      </w:r>
      <w:r w:rsidR="000F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(административное здание АО «Серебро Магадана»)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BC8" w:rsidRPr="00C929C2" w:rsidRDefault="00DF3BC8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156" w:rsidRPr="00C929C2" w:rsidRDefault="00AA2156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коллегиальный орган, ответственный за </w:t>
      </w:r>
      <w:r w:rsidR="00053221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публичных слушаний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в составе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2156" w:rsidRPr="00C929C2" w:rsidRDefault="00F14C1B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коллегиального органа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Макаров Сергей Николаевич,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лава Омсукчанского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</w:t>
      </w:r>
    </w:p>
    <w:p w:rsidR="00A605A5" w:rsidRPr="00C929C2" w:rsidRDefault="00F14C1B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коллегиального органа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Леонтьева Екатер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Геннадьевна, руководитель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управлению муниципальным имуществом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</w:t>
      </w:r>
    </w:p>
    <w:p w:rsidR="00AA2156" w:rsidRPr="00C929C2" w:rsidRDefault="00F14C1B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коллегиального органа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Круглов Роман Владимирович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отдела архитектуры, градостроительства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дорожного хозяй</w:t>
      </w:r>
      <w:r w:rsidR="00CD0D97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жилищно-комм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унального хозяйства и градостроительства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 округа;</w:t>
      </w:r>
    </w:p>
    <w:p w:rsidR="00AA2156" w:rsidRPr="00C929C2" w:rsidRDefault="00F14C1B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Асатуров</w:t>
      </w:r>
      <w:proofErr w:type="spell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Артем Васильевич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Собрания представителей 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4C1B" w:rsidRDefault="00053221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Дерницкий</w:t>
      </w:r>
      <w:proofErr w:type="spell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Эдуард Владимирович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Собрания представителей 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BC8" w:rsidRPr="00C929C2" w:rsidRDefault="00DF3BC8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156" w:rsidRDefault="00554C3C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Местом нахождения коллегиального органа определить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адрес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Омсукчанский район, пос. Омсукчан, ул. Лен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на, д. 13, здание Управления </w:t>
      </w:r>
      <w:proofErr w:type="spellStart"/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га, 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этаж,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кабинет «Отдел архитектуры и градостроительства»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F3BC8" w:rsidRPr="00C929C2" w:rsidRDefault="00DF3BC8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156" w:rsidRPr="00C929C2" w:rsidRDefault="00554C3C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материалы, представляемые на публичные слушания по </w:t>
      </w:r>
      <w:r w:rsidR="00C76A9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адресам:</w:t>
      </w:r>
    </w:p>
    <w:p w:rsidR="00AA2156" w:rsidRPr="00C929C2" w:rsidRDefault="00F14C1B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Магаданская область, Омсукчанский район, пос. Омсукчан, ул. Ленина, д. 13, здание Управления </w:t>
      </w:r>
      <w:proofErr w:type="spell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кабинет «Отдел архитектуры и градостроительства»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156" w:rsidRDefault="00AA2156" w:rsidP="00DF3BC8">
      <w:pPr>
        <w:pStyle w:val="a3"/>
        <w:ind w:firstLine="708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вариант материалов разместить в сети Интернет на оф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муниципального образовани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Омсукчанский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 по адресу: </w:t>
      </w:r>
      <w:hyperlink r:id="rId10" w:history="1">
        <w:r w:rsidR="00D452B2" w:rsidRPr="00C929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www.omsukchan-adm.ru</w:t>
        </w:r>
      </w:hyperlink>
      <w:r w:rsidR="00D452B2" w:rsidRPr="00C929C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DF3BC8" w:rsidRPr="00C929C2" w:rsidRDefault="00DF3BC8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E50" w:rsidRPr="00C929C2" w:rsidRDefault="00554C3C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Предложить 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публичных слушаний, круг которых регл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ментирован частью 2 статьи 5.1 Градостроительного кодекса Ро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4648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в срок до 26 июня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направлять свои мнен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ия, замечания и предложения по П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</w:t>
      </w:r>
      <w:r w:rsidR="00DC7E50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Постановления в  ответственный коллегиальный орган для включения их в протокол</w:t>
      </w:r>
      <w:r w:rsidR="002144C9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следующими способами:</w:t>
      </w:r>
    </w:p>
    <w:p w:rsidR="00AA2156" w:rsidRPr="00C929C2" w:rsidRDefault="00AA2156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Омсукчанский район, пос. Омсукчан, ул. Ленина, д. 13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дание Управления </w:t>
      </w:r>
      <w:proofErr w:type="spellStart"/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кабинет «Отдел архитектуры и градостроительства»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2156" w:rsidRDefault="00AA2156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по электронной почте: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office.omsadm@rambler.ru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контактное лицо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Круглов Роман Владимирович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BC8" w:rsidRPr="00C929C2" w:rsidRDefault="00DF3BC8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156" w:rsidRPr="00C929C2" w:rsidRDefault="00554C3C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 Коллегиальному органу, ответственному за подготовку и проведение публичных слушаний:</w:t>
      </w:r>
    </w:p>
    <w:p w:rsidR="00AA2156" w:rsidRPr="00C929C2" w:rsidRDefault="008C6C6E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 В срок до 9 июня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определить предварительный состав участников слушаний из числа лиц, подлежащих обязательному приглаш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нию к участию в слушаниях.</w:t>
      </w:r>
    </w:p>
    <w:p w:rsidR="00AA2156" w:rsidRPr="00C929C2" w:rsidRDefault="008C6C6E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 В срок до 9 июня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разослать официальные уведомления участникам слуша</w:t>
      </w:r>
      <w:r w:rsidR="003B3B8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4C9" w:rsidRPr="00C929C2" w:rsidRDefault="00554C3C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.3. Не позднее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через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дней после окончания публичных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ний направить обсужденный П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</w:t>
      </w:r>
      <w:r w:rsidR="002144C9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Постановления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прот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кола слушаний и заключения по рез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ультатам 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слушаний в админ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страцию Омсукчанского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156" w:rsidRDefault="002144C9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Разместить на официальном сайте муниципального образования «Омсукчанский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округ» и опубликовать в газете «Омсукча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вести» заключение по результатам публичных слушаний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протокол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слушаний.</w:t>
      </w:r>
    </w:p>
    <w:p w:rsidR="00DF3BC8" w:rsidRPr="00C929C2" w:rsidRDefault="00DF3BC8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9C2" w:rsidRDefault="003F410E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9. Расходы, связанные с организацией и проведением публичных сл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у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шаний по Проекту</w:t>
      </w:r>
      <w:r w:rsidR="008650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Постановления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, несет лицо, подавшее заявление </w:t>
      </w:r>
      <w:r w:rsidR="00DF3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Акци</w:t>
      </w:r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о</w:t>
      </w:r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нерное общество «Серебро Магадана».</w:t>
      </w:r>
    </w:p>
    <w:p w:rsidR="00DF3BC8" w:rsidRPr="00C929C2" w:rsidRDefault="00DF3BC8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</w:p>
    <w:p w:rsidR="00554C3C" w:rsidRDefault="003F410E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5ED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подлежит опубликованию в газете «О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сукчанские вести» и размещению на официальном сайте муниципального 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</w:t>
      </w:r>
      <w:r w:rsidR="00F35ED5">
        <w:rPr>
          <w:rFonts w:ascii="Times New Roman" w:hAnsi="Times New Roman" w:cs="Times New Roman"/>
          <w:sz w:val="28"/>
          <w:szCs w:val="28"/>
        </w:rPr>
        <w:t>«</w:t>
      </w:r>
      <w:r w:rsidR="00F35ED5" w:rsidRPr="00286BCF">
        <w:rPr>
          <w:rFonts w:ascii="Times New Roman" w:hAnsi="Times New Roman" w:cs="Times New Roman"/>
          <w:sz w:val="28"/>
          <w:szCs w:val="28"/>
        </w:rPr>
        <w:t>Омсукчанский муниципальный округ</w:t>
      </w:r>
      <w:r w:rsidR="00F35ED5">
        <w:rPr>
          <w:rFonts w:ascii="Times New Roman" w:hAnsi="Times New Roman" w:cs="Times New Roman"/>
          <w:sz w:val="28"/>
          <w:szCs w:val="28"/>
        </w:rPr>
        <w:t xml:space="preserve">»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 (</w:t>
      </w:r>
      <w:hyperlink r:id="rId11" w:history="1">
        <w:r w:rsidR="00554C3C" w:rsidRPr="00C929C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www.omsukchan-adm.ru</w:t>
        </w:r>
      </w:hyperlink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5ED5" w:rsidRPr="00C929C2" w:rsidRDefault="00F35ED5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ED5" w:rsidRDefault="00F35ED5" w:rsidP="00F35ED5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AA2156" w:rsidRPr="00C929C2" w:rsidRDefault="00AA2156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C3C" w:rsidRPr="00C929C2" w:rsidRDefault="00554C3C" w:rsidP="00DF3BC8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BC8" w:rsidRPr="00DF3BC8" w:rsidRDefault="00DF3BC8" w:rsidP="00DF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C8">
        <w:rPr>
          <w:rFonts w:ascii="Times New Roman" w:hAnsi="Times New Roman" w:cs="Times New Roman"/>
          <w:sz w:val="28"/>
          <w:szCs w:val="28"/>
        </w:rPr>
        <w:t>И.о. главы Омсукчанского</w:t>
      </w:r>
    </w:p>
    <w:p w:rsidR="00DF3BC8" w:rsidRPr="00DF3BC8" w:rsidRDefault="00DF3BC8" w:rsidP="00DF3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C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F3BC8">
        <w:rPr>
          <w:rFonts w:ascii="Times New Roman" w:hAnsi="Times New Roman" w:cs="Times New Roman"/>
          <w:sz w:val="28"/>
          <w:szCs w:val="28"/>
        </w:rPr>
        <w:tab/>
      </w:r>
      <w:r w:rsidRPr="00DF3BC8">
        <w:rPr>
          <w:rFonts w:ascii="Times New Roman" w:hAnsi="Times New Roman" w:cs="Times New Roman"/>
          <w:sz w:val="28"/>
          <w:szCs w:val="28"/>
        </w:rPr>
        <w:tab/>
      </w:r>
      <w:r w:rsidRPr="00DF3BC8">
        <w:rPr>
          <w:rFonts w:ascii="Times New Roman" w:hAnsi="Times New Roman" w:cs="Times New Roman"/>
          <w:sz w:val="28"/>
          <w:szCs w:val="28"/>
        </w:rPr>
        <w:tab/>
      </w:r>
      <w:r w:rsidRPr="00DF3BC8">
        <w:rPr>
          <w:rFonts w:ascii="Times New Roman" w:hAnsi="Times New Roman" w:cs="Times New Roman"/>
          <w:sz w:val="28"/>
          <w:szCs w:val="28"/>
        </w:rPr>
        <w:tab/>
        <w:t xml:space="preserve">                           О.В. </w:t>
      </w:r>
      <w:proofErr w:type="spellStart"/>
      <w:r w:rsidRPr="00DF3BC8">
        <w:rPr>
          <w:rFonts w:ascii="Times New Roman" w:hAnsi="Times New Roman" w:cs="Times New Roman"/>
          <w:sz w:val="28"/>
          <w:szCs w:val="28"/>
        </w:rPr>
        <w:t>Кистанов</w:t>
      </w:r>
      <w:proofErr w:type="spellEnd"/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D31" w:rsidRPr="000443B0" w:rsidRDefault="00A83D31" w:rsidP="00A83D31">
      <w:pPr>
        <w:spacing w:after="0" w:line="240" w:lineRule="auto"/>
        <w:ind w:left="6372" w:hanging="135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A83D31" w:rsidRPr="000443B0" w:rsidRDefault="00A83D31" w:rsidP="00A83D31">
      <w:pPr>
        <w:spacing w:after="0" w:line="240" w:lineRule="auto"/>
        <w:ind w:left="6238" w:hanging="1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к постановлению </w:t>
      </w:r>
    </w:p>
    <w:p w:rsidR="00A83D31" w:rsidRPr="000443B0" w:rsidRDefault="00A83D31" w:rsidP="00A83D31">
      <w:pPr>
        <w:spacing w:after="0" w:line="240" w:lineRule="auto"/>
        <w:ind w:left="6372" w:hanging="135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главы </w:t>
      </w:r>
      <w:r>
        <w:rPr>
          <w:rFonts w:ascii="Times New Roman" w:hAnsi="Times New Roman" w:cs="Times New Roman"/>
          <w:szCs w:val="28"/>
        </w:rPr>
        <w:t>муниципального</w:t>
      </w:r>
      <w:r w:rsidRPr="000443B0">
        <w:rPr>
          <w:rFonts w:ascii="Times New Roman" w:hAnsi="Times New Roman" w:cs="Times New Roman"/>
          <w:szCs w:val="28"/>
        </w:rPr>
        <w:t xml:space="preserve"> округа</w:t>
      </w:r>
    </w:p>
    <w:p w:rsidR="00A83D31" w:rsidRPr="000443B0" w:rsidRDefault="00A83D31" w:rsidP="00A83D31">
      <w:pPr>
        <w:spacing w:after="0" w:line="240" w:lineRule="auto"/>
        <w:ind w:left="6237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24</w:t>
      </w:r>
      <w:r w:rsidRPr="000443B0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05</w:t>
      </w:r>
      <w:r w:rsidRPr="000443B0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3</w:t>
      </w:r>
      <w:r w:rsidRPr="000443B0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12</w:t>
      </w:r>
      <w:r w:rsidRPr="000443B0">
        <w:rPr>
          <w:rFonts w:ascii="Times New Roman" w:hAnsi="Times New Roman" w:cs="Times New Roman"/>
          <w:szCs w:val="28"/>
        </w:rPr>
        <w:t>-пг</w:t>
      </w:r>
    </w:p>
    <w:p w:rsidR="00D90F87" w:rsidRDefault="00D90F87" w:rsidP="00A83D31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Default="00D90F87" w:rsidP="00A83D31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Pr="005361B0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  <w:r w:rsidRPr="005361B0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Магаданская область</w:t>
      </w:r>
    </w:p>
    <w:p w:rsidR="00D90F87" w:rsidRPr="005361B0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</w:rPr>
      </w:pPr>
    </w:p>
    <w:p w:rsidR="00D90F87" w:rsidRPr="005361B0" w:rsidRDefault="00D90F87" w:rsidP="00D90F87">
      <w:pPr>
        <w:pStyle w:val="a7"/>
        <w:rPr>
          <w:b w:val="0"/>
          <w:color w:val="000000" w:themeColor="text1"/>
          <w:sz w:val="32"/>
          <w:szCs w:val="32"/>
        </w:rPr>
      </w:pPr>
      <w:r w:rsidRPr="005361B0">
        <w:rPr>
          <w:b w:val="0"/>
          <w:color w:val="000000" w:themeColor="text1"/>
          <w:sz w:val="32"/>
          <w:szCs w:val="32"/>
        </w:rPr>
        <w:t>АДМИНИСТРАЦИЯ</w:t>
      </w:r>
    </w:p>
    <w:p w:rsidR="00D90F87" w:rsidRPr="005361B0" w:rsidRDefault="00D90F87" w:rsidP="00D90F87">
      <w:pPr>
        <w:pStyle w:val="a7"/>
        <w:rPr>
          <w:b w:val="0"/>
          <w:color w:val="000000" w:themeColor="text1"/>
          <w:sz w:val="32"/>
          <w:szCs w:val="32"/>
        </w:rPr>
      </w:pPr>
      <w:r w:rsidRPr="005361B0">
        <w:rPr>
          <w:b w:val="0"/>
          <w:color w:val="000000" w:themeColor="text1"/>
          <w:sz w:val="32"/>
          <w:szCs w:val="32"/>
        </w:rPr>
        <w:t>ОМСУКЧАНСКОГО МУНИЦИПАЛЬНОГО ОКРУГА</w:t>
      </w:r>
    </w:p>
    <w:p w:rsidR="00D90F87" w:rsidRPr="00B469A7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:rsidR="00D90F87" w:rsidRPr="005361B0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5361B0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ПРОЕКТ</w:t>
      </w:r>
    </w:p>
    <w:p w:rsidR="00D90F87" w:rsidRPr="00B469A7" w:rsidRDefault="00D90F87" w:rsidP="00D90F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469A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ПОСТАНОВЛЕНИЕ</w:t>
      </w:r>
    </w:p>
    <w:p w:rsidR="00D90F87" w:rsidRDefault="00D90F87" w:rsidP="00D90F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</w:p>
    <w:p w:rsidR="00A83D31" w:rsidRPr="00B469A7" w:rsidRDefault="00A83D31" w:rsidP="00D90F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</w:p>
    <w:p w:rsidR="00D90F87" w:rsidRPr="00B469A7" w:rsidRDefault="00D90F87" w:rsidP="00D90F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6"/>
        </w:rPr>
      </w:pPr>
      <w:r w:rsidRPr="00B469A7"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08477C9" wp14:editId="34F437CB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ZH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6TRP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"/>
            </w:pict>
          </mc:Fallback>
        </mc:AlternateContent>
      </w:r>
      <w:r w:rsidRPr="00B469A7"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80D39D8" wp14:editId="4E70D7CE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i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E2yR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"/>
            </w:pict>
          </mc:Fallback>
        </mc:AlternateContent>
      </w:r>
      <w:r w:rsidRPr="00B469A7">
        <w:rPr>
          <w:rFonts w:ascii="Times New Roman" w:hAnsi="Times New Roman" w:cs="Times New Roman"/>
          <w:color w:val="000000" w:themeColor="text1"/>
          <w:sz w:val="20"/>
        </w:rPr>
        <w:t>От</w:t>
      </w:r>
      <w:r w:rsidRPr="00B469A7">
        <w:rPr>
          <w:rFonts w:ascii="Times New Roman" w:hAnsi="Times New Roman" w:cs="Times New Roman"/>
          <w:color w:val="000000" w:themeColor="text1"/>
        </w:rPr>
        <w:t xml:space="preserve">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.        .2023  г.</w:t>
      </w:r>
      <w:r w:rsidRPr="00B469A7">
        <w:rPr>
          <w:rFonts w:ascii="Times New Roman" w:hAnsi="Times New Roman" w:cs="Times New Roman"/>
          <w:color w:val="000000" w:themeColor="text1"/>
        </w:rPr>
        <w:t xml:space="preserve"> </w:t>
      </w:r>
      <w:r w:rsidRPr="00B469A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D90F87" w:rsidRPr="00B469A7" w:rsidRDefault="00D90F87" w:rsidP="00D90F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6"/>
        </w:rPr>
      </w:pPr>
      <w:r w:rsidRPr="00B469A7">
        <w:rPr>
          <w:rFonts w:ascii="Times New Roman" w:hAnsi="Times New Roman" w:cs="Times New Roman"/>
          <w:color w:val="000000" w:themeColor="text1"/>
          <w:sz w:val="20"/>
        </w:rPr>
        <w:t xml:space="preserve">пос. Омсукчан </w:t>
      </w:r>
    </w:p>
    <w:p w:rsidR="00D90F87" w:rsidRDefault="00D90F87" w:rsidP="00D90F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3D31" w:rsidRDefault="00A83D31" w:rsidP="00D90F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3D31" w:rsidRPr="00B469A7" w:rsidRDefault="00A83D31" w:rsidP="00D90F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</w:tblGrid>
      <w:tr w:rsidR="00D90F87" w:rsidRPr="00B469A7" w:rsidTr="00E410C8">
        <w:trPr>
          <w:trHeight w:val="927"/>
        </w:trPr>
        <w:tc>
          <w:tcPr>
            <w:tcW w:w="5487" w:type="dxa"/>
          </w:tcPr>
          <w:p w:rsidR="00D90F87" w:rsidRPr="00B469A7" w:rsidRDefault="00D90F87" w:rsidP="00E410C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46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О предоставлении разрешения на </w:t>
            </w:r>
            <w:proofErr w:type="spellStart"/>
            <w:proofErr w:type="gramStart"/>
            <w:r w:rsidRPr="00B46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B46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предельных параметров разрешенного строительства на земельном участке с кадастр</w:t>
            </w:r>
            <w:r w:rsidRPr="00B46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46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вым номером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69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49:02:000000:947</w:t>
            </w:r>
            <w:r w:rsidRPr="00B46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Маг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данская область, 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Омсукчанский район, пос. О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сукчан</w:t>
            </w:r>
            <w:r w:rsidRPr="00B46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, ул. Шоссейная, 6</w:t>
            </w:r>
          </w:p>
        </w:tc>
      </w:tr>
    </w:tbl>
    <w:p w:rsidR="00D90F87" w:rsidRDefault="00D90F87" w:rsidP="00D90F8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3D31" w:rsidRPr="00B469A7" w:rsidRDefault="00A83D31" w:rsidP="00D90F8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90F87" w:rsidRPr="00B469A7" w:rsidRDefault="00D90F87" w:rsidP="00A83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статьей 40 Градостроительного кодекса Российской Федерации, Федеральным законом от 06.10.2003 № 131-ФЗ «Об общих при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ципах организации местного самоуправления в Российской Федерации»,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землепользования и застройки муниципального образования «Омсукчанский муниципальный округ», утвержденными Постановлением администрации Омсукчанского муниципального округа от 12.12.2022 № 621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2">
        <w:r w:rsidRPr="00B46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"Омсукчанский муниципальный округ", учитывая заключение по результатам публи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чных слушаний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, админ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страция Омсукчанского муниципального округа постановляет:</w:t>
      </w:r>
      <w:proofErr w:type="gramEnd"/>
    </w:p>
    <w:p w:rsidR="00D90F87" w:rsidRPr="005361B0" w:rsidRDefault="00D90F87" w:rsidP="00A83D31">
      <w:pPr>
        <w:pStyle w:val="a3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90F87" w:rsidRDefault="00D90F87" w:rsidP="00A83D3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Предоставить Акционерному обществу «Серебро Магадана» ра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на отклонение от предельных параметров разрешенного строител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земельном участке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49:02:000000:497,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ложенном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Магаданская область,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район, пос. О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сукчан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 ул. Шоссейная, 6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90F87" w:rsidRDefault="00D90F87" w:rsidP="00A83D31">
      <w:pPr>
        <w:pStyle w:val="a3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3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уменьшить минимальный отступ</w:t>
      </w:r>
      <w:r w:rsidRPr="00683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границ земельного участк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всему периметру земельного участка с 1 метра до 0 метров;</w:t>
      </w:r>
    </w:p>
    <w:p w:rsidR="00D90F87" w:rsidRPr="00683DCF" w:rsidRDefault="00D90F87" w:rsidP="00A83D31">
      <w:pPr>
        <w:pStyle w:val="a3"/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увеличить максимальное предельное количество этажей с 2 до 5. </w:t>
      </w:r>
    </w:p>
    <w:p w:rsidR="00D90F87" w:rsidRPr="00B469A7" w:rsidRDefault="00D90F87" w:rsidP="00A83D3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опубликов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 газете "Омсукчанские вести" и подлежит размещению на официальном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сайте муниципального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азования «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муниципальный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округ»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(www.omsukchan-adm.ru).</w:t>
      </w:r>
    </w:p>
    <w:p w:rsidR="00D90F87" w:rsidRDefault="00D90F87" w:rsidP="00A83D31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D31" w:rsidRPr="00B469A7" w:rsidRDefault="00A83D31" w:rsidP="00A83D31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87" w:rsidRPr="00B469A7" w:rsidRDefault="00D90F87" w:rsidP="00A83D3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Глава Омсукчанского</w:t>
      </w:r>
    </w:p>
    <w:p w:rsidR="00D90F87" w:rsidRDefault="00D90F87" w:rsidP="00A83D3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   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A8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С. Н. Макаров</w:t>
      </w:r>
      <w:bookmarkStart w:id="1" w:name="P30"/>
      <w:bookmarkEnd w:id="1"/>
    </w:p>
    <w:p w:rsidR="00D90F87" w:rsidRDefault="00D90F87" w:rsidP="00A83D31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0F87" w:rsidSect="00D90F8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44E"/>
    <w:multiLevelType w:val="hybridMultilevel"/>
    <w:tmpl w:val="0D78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56"/>
    <w:rsid w:val="00007469"/>
    <w:rsid w:val="00020993"/>
    <w:rsid w:val="00051A06"/>
    <w:rsid w:val="00053221"/>
    <w:rsid w:val="00063ACF"/>
    <w:rsid w:val="000641F2"/>
    <w:rsid w:val="000D1EDD"/>
    <w:rsid w:val="000F7A1D"/>
    <w:rsid w:val="000F7D37"/>
    <w:rsid w:val="0013649C"/>
    <w:rsid w:val="002144C9"/>
    <w:rsid w:val="002C21FD"/>
    <w:rsid w:val="003B3B8F"/>
    <w:rsid w:val="003C4A45"/>
    <w:rsid w:val="003F410E"/>
    <w:rsid w:val="00404648"/>
    <w:rsid w:val="00485529"/>
    <w:rsid w:val="00494776"/>
    <w:rsid w:val="004A08E4"/>
    <w:rsid w:val="00554C3C"/>
    <w:rsid w:val="00563FCB"/>
    <w:rsid w:val="0056579E"/>
    <w:rsid w:val="005955FB"/>
    <w:rsid w:val="00616832"/>
    <w:rsid w:val="006E7F44"/>
    <w:rsid w:val="007059F6"/>
    <w:rsid w:val="00733BE4"/>
    <w:rsid w:val="00765C56"/>
    <w:rsid w:val="00773609"/>
    <w:rsid w:val="007E043F"/>
    <w:rsid w:val="00865093"/>
    <w:rsid w:val="008C6C6E"/>
    <w:rsid w:val="00956BE4"/>
    <w:rsid w:val="00976DA7"/>
    <w:rsid w:val="009D6879"/>
    <w:rsid w:val="00A605A5"/>
    <w:rsid w:val="00A7662E"/>
    <w:rsid w:val="00A83D31"/>
    <w:rsid w:val="00A900A9"/>
    <w:rsid w:val="00AA2156"/>
    <w:rsid w:val="00AC43CC"/>
    <w:rsid w:val="00B109F5"/>
    <w:rsid w:val="00B20D55"/>
    <w:rsid w:val="00B7278F"/>
    <w:rsid w:val="00BE533A"/>
    <w:rsid w:val="00C76A93"/>
    <w:rsid w:val="00C929C2"/>
    <w:rsid w:val="00CD0D97"/>
    <w:rsid w:val="00D0033B"/>
    <w:rsid w:val="00D452B2"/>
    <w:rsid w:val="00D90F87"/>
    <w:rsid w:val="00DB05EE"/>
    <w:rsid w:val="00DC7E50"/>
    <w:rsid w:val="00DF3BC8"/>
    <w:rsid w:val="00E1376D"/>
    <w:rsid w:val="00E604D5"/>
    <w:rsid w:val="00EB1BCC"/>
    <w:rsid w:val="00EC2FA2"/>
    <w:rsid w:val="00F14C1B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21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A2156"/>
    <w:pPr>
      <w:spacing w:after="0" w:line="240" w:lineRule="auto"/>
      <w:jc w:val="both"/>
    </w:pPr>
  </w:style>
  <w:style w:type="character" w:styleId="a4">
    <w:name w:val="Hyperlink"/>
    <w:rsid w:val="00554C3C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A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D90F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D90F8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9">
    <w:name w:val="Table Grid"/>
    <w:basedOn w:val="a1"/>
    <w:uiPriority w:val="59"/>
    <w:rsid w:val="00D9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Курсив"/>
    <w:rsid w:val="00D90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21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A2156"/>
    <w:pPr>
      <w:spacing w:after="0" w:line="240" w:lineRule="auto"/>
      <w:jc w:val="both"/>
    </w:pPr>
  </w:style>
  <w:style w:type="character" w:styleId="a4">
    <w:name w:val="Hyperlink"/>
    <w:rsid w:val="00554C3C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A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D90F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D90F8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9">
    <w:name w:val="Table Grid"/>
    <w:basedOn w:val="a1"/>
    <w:uiPriority w:val="59"/>
    <w:rsid w:val="00D9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Курсив"/>
    <w:rsid w:val="00D90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756493F078F276E2B08280F486C4DE4AC39A5F3193132C40405E90E547BA54D427B48281367DDC2687C02A11EA8F13B0C601E596600CBA4D9C105w6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756493F078F276E2B162519243643EFAF6EA1F7103A659D5B5EB4595D71F20A0D220C64166D89932C280FA84AE7B46E1F601E4506w5E" TargetMode="External"/><Relationship Id="rId12" Type="http://schemas.openxmlformats.org/officeDocument/2006/relationships/hyperlink" Target="consultantplus://offline/ref=6E4756493F078F276E2B08280F486C4DE4AC39A5F2153132C00405E90E547BA54D427B5A284B6BDFC2767C02B448F9B706w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msukchan-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sukchan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756493F078F276E2B08280F486C4DE4AC39A5F2153132C00405E90E547BA54D427B5A284B6BDFC2767C02B448F9B706w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3C8F-EF02-469A-A5C3-C63DE528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</dc:creator>
  <cp:lastModifiedBy>MashBur</cp:lastModifiedBy>
  <cp:revision>17</cp:revision>
  <cp:lastPrinted>2023-05-30T02:00:00Z</cp:lastPrinted>
  <dcterms:created xsi:type="dcterms:W3CDTF">2023-05-24T05:27:00Z</dcterms:created>
  <dcterms:modified xsi:type="dcterms:W3CDTF">2023-05-30T02:00:00Z</dcterms:modified>
</cp:coreProperties>
</file>