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89" w:rsidRPr="002D6495" w:rsidRDefault="00C34E89" w:rsidP="002D64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6CA" w:rsidRPr="002D6495" w:rsidRDefault="00DF36CA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DF36CA" w:rsidRPr="002D6495" w:rsidRDefault="00DF36CA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1.</w:t>
      </w:r>
    </w:p>
    <w:p w:rsidR="00DF36CA" w:rsidRPr="002D6495" w:rsidRDefault="00DF36CA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На что обратить внимание при выборе цифровой ТВ-приставки?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Для приема цифрового эфирного телевидения (ЦЭТВ) на телевизор старого образца к нему необходимо подключить цифровую приставку. Приставка должна поддерживать стандарт DVB-T2, видеокодек MPEG-4 и режим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-PLP. 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На рынке доступны более 370 моделей таких приставок. Средняя стоимость – около 1000 рублей. Чем выше цена приставки, тем больше в ней дополнительных функций.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При покупке приставки проверьте:</w:t>
      </w:r>
    </w:p>
    <w:p w:rsidR="00DF36CA" w:rsidRPr="002D6495" w:rsidRDefault="00DF36CA" w:rsidP="002D64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входит ли в комплект кабель для подключения к телевизору;</w:t>
      </w:r>
    </w:p>
    <w:p w:rsidR="00DF36CA" w:rsidRPr="002D6495" w:rsidRDefault="00DF36CA" w:rsidP="002D64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есть ли на приставке USB разъем для подключения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(может понадобиться для обновления программного обеспечения);</w:t>
      </w:r>
    </w:p>
    <w:p w:rsidR="00DF36CA" w:rsidRPr="002D6495" w:rsidRDefault="00DF36CA" w:rsidP="002D64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есть ли на самой приставке кнопки для включения и переключения каналов (пригодятся при утере пульта от приставки);</w:t>
      </w:r>
    </w:p>
    <w:p w:rsidR="00DF36CA" w:rsidRPr="002D6495" w:rsidRDefault="00DF36CA" w:rsidP="002D64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указан ли на упаковке сайт производителя, контакты технической поддержки потребителей, адрес сервисного центра марки в Вашем или ближайшем городе (поможет при ремонте);</w:t>
      </w:r>
    </w:p>
    <w:p w:rsidR="00DF36CA" w:rsidRPr="002D6495" w:rsidRDefault="00DF36CA" w:rsidP="002D649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есть ли на коробке логотип с бабочкой (указывает, что модель приставки сертифицирована РТРС).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Жители России могут бесплатно смотреть 10 цифровых телеканалов первого мультиплекса: «Первый канал», «Россия 1», «Матч ТВ», НТВ, «Пятый канал», «Россия Культура», «Россия 24», «Карусель», ОТР и «ТВ Центр». При этом на каналах «Россия 1» и «Россия 24» выходят местные новости и программы ГТРК «Тверь». К концу года доступных каналов станет 20. К уже имеющимся добавятся каналы второго мультиплекса: «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Рен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ТВ», «Спас», СТС, «Домашний», ТВ-3, «Пятница», «Звезда», «Мир», ТНТ и «Муз-ТВ». 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С 2019 года 20 этих федеральных телеканалов прекратят вещание в аналоговом формате и останутся только в цифровом.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В новом телесезоне телеканалы предлагают продолжение популярных шоу («Голос», «Вечерний Ургант», «Удивительные люди», «Короли фанеры», «Звезды под гипнозом»), новые шоу («Голос 60+», «Большой балет», «Мастер Смеха», «Смех с доставкой на дом»), продолжение известных сериалов («След», «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Ментовские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войны», «Балабол»), новые сериалы («Лучше, чем люди», «Акварели», «А.Л.Ж.И.Р», «Победители»), матчи нового футбольного турнира для европейских сборных – Лиги Наций УЕФА и многие другие новинки.</w:t>
      </w:r>
    </w:p>
    <w:p w:rsidR="00D96CC6" w:rsidRPr="002D6495" w:rsidRDefault="00D96CC6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F7443F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F75" w:rsidRPr="002D6495" w:rsidRDefault="00F92F75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lastRenderedPageBreak/>
        <w:t>Смотри «цифру»:</w:t>
      </w:r>
    </w:p>
    <w:p w:rsidR="00F92F75" w:rsidRPr="002D6495" w:rsidRDefault="00F92F75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2.</w:t>
      </w:r>
    </w:p>
    <w:p w:rsidR="00F92F75" w:rsidRPr="002D6495" w:rsidRDefault="00F92F75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На что обратить внимание при выборе ТВ-антенны?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Для приема цифрового эфирного телевидения необходима дециметровая или всеволновая антенна. При выборе приемной антенны необходимо учитывать: насколько дом удален от телебашни, какова мощность передатчика, плотность застройки и ландшафт, на каком этаже вы живете и куда выходят окна, каков уровень промышленных и бытовых помех. Чем ближе приемная антенна к телебашне и чем выше она установлена, тем качественнее прием.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Если башня видна из окна, сигнал можно принять на комнатную антенну.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Для приема сигнала на небольшом расстоянии от передающей башни, в условиях сельской местности или малоэтажной застройки, на высоте более 10 м лучше всего подойдет пассивная малогабаритная комнатная антенна.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В пересеченной, холмистой и гористой местности с протяженными лесами и другими естественными преградами на пути телесигнала подойдет активная всеволновая широкополосная антенна, поднятая на максимально возможную высоту, с мощным усилителем (9-14 дБ).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разноэтажной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застройки городов чаще всего требуется размещение антенны на крыше дома, чтобы избежать «препятствий» на пути телесигнала к зрителю. В этом случае наилучший вариант –  коллективная домовая антенна.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Цифровое эфирное телевидение обладает многими преимуществами: высокое качество изображения и звука, помехоустойчивость, многоканальность, наличие местных программ, отсутствие абонентской платы, простота настройки приемного оборудования.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В отличие от аналогового вещания пакет из 10 цифровых телеканалов транслируется всего лишь одним передатчиком на одной частоте. За счет этого достигается десятикратная экономия частотного ресурса и высвобождение частот для развития новых сервисов.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Сокращение количества передатчиков при цифровой трансляции телеканалов значительно экономит количество электроэнергии, необходимой для их бесперебойной работы. Экономия в энергопотреблении при трансляции 20 цифровых каналов по сравнению с трансляцией 10 аналоговых каналов достигает 92%.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Еще один плюс цифрового ТВ – возможность приема в движущемся автомобиле, городском транспорте, вертолете, поезде на скорости до 150 км/ч. Аналоговое ТВ принимать на ходу в условиях города практически невозможно.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F92F75" w:rsidRPr="002D6495" w:rsidRDefault="00F92F75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DF36CA" w:rsidRPr="002D6495" w:rsidRDefault="00DF36CA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3.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Как подключить цифровое и аналоговое ТВ на одном телевизоре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Также можно использовать разветвитель сигнала (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сплиттер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). Разветвитель позволяет сохранять связь телевизора с антенной и принимать аналоговое ТВ при отключении приставки.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Оборудование для приема цифрового эфирного телевидения доступно в большинстве магазинов электроники и бытовой техники.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Ассортимент цифровых приставок стандарта DVB-T2 составляет около 300 моделей. Цена приставки – от 515 рублей, средняя цена – около 1000 рублей.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Цена дециметровой антенны – от 300 рублей.</w:t>
      </w:r>
    </w:p>
    <w:p w:rsidR="00D96CC6" w:rsidRPr="002D6495" w:rsidRDefault="00D96CC6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4.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Как подключить и настроить оборудование для приема цифрового ТВ?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автонастройку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1. Отключите электропитание телевизора.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2. Подключите антенный кабель к антенному входу цифрового телевизора (или приставки).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3. Подключите электропитание и включите телевизор.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lastRenderedPageBreak/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HbbTV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«Первый канал» определил с помощью этой технологии новых наставников в шоу «Голос»: за них проголосовали зрители. Сейчас в шоу «Голос 60+» зрители могут выбрать наиболее понравившихся исполнителя и члена жюри.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Узнать дополнительную информацию о спортсменах и соревнованиях можно на «Матч ТВ».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Интерактивные возможности доступны на современных телевизорах с поддержкой стандартов DVB-T2 и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HbbTV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, а также на старых телевизорах с подключенной приставкой, поддерживающей эти стандарты.</w:t>
      </w:r>
    </w:p>
    <w:p w:rsidR="00D96CC6" w:rsidRPr="002D6495" w:rsidRDefault="00D96CC6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5.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Что нужно, чтобы смотреть цифровое ТВ через коллективную антенну?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Зачастую в городских многоквартирных домах, в условиях плотной городской застройки коллективная антенна на крыше дома – единственная возможность устойчивого приема бесплатных цифровых эфирных каналов. Это та же антенна дециметрового диапазона, но общая для всего подъезда или многоквартирного жилого дома.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Коллективная антенна обеспечивает необходимую высоту установки антенны – не менее 10 метров, позволяет избежать нагромождения оборудования на фасаде здания и не портит внешнего облика домов.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Коллективная (домовая) антенна – такая же часть коммунальной инфраструктуры, как водопровод, системы отопления или электроснабжения, и относится к компетенции управляющих компаний. Жильцы вправе обратиться к ним с заявкой на монтаж антенны или требованием обеспечить ее эксплуатацию.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При подключении к домовой антенне следует учитывать, что телевизор должен поддерживать стандарт DVB-T2. В ином случае понадобится приставка с поддержкой этого стандарта.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lastRenderedPageBreak/>
        <w:t>В среднем каждые 14 часов 8 минут с конца 2009 до начала 2018 годов в России начинал работу новый передатчик сети вещания телеканалов первого мультиплекса.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90% бюджета на строительство цифровой эфирной телесети направлены на охват телесигналом 40% жителей России, проживающих в небольших населенных пунктах, в удаленных и труднодоступных районах, 10% бюджета - на обеспечение жителей крупных населенных пунктов (60% населения).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3692 из 5028 передающих станций цифровой телесети строятся с нуля.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Самая большая региональная цифровая сеть - в Забайкалье: 265 станций.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В Якутии строители смонтировали 55-метровую телебашню при температуре -55 °C.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Строители 75-метровой телебашни в Белушьей Губе (Новая Земля) периодически не могли выехать за пределы поселка из-за прогулок белых медведей по архипелагу.</w:t>
      </w:r>
    </w:p>
    <w:p w:rsidR="00D96CC6" w:rsidRPr="002D6495" w:rsidRDefault="00D96CC6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6.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Что делать, если сигнал цифрового эфирного ТВ неустойчивый?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Если телесигнал пропал совсем: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узнайте, нет ли в вашем населенном пункте кратковременных отключений трансляции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если хотя бы у одного соседа цифровое эфирное ТВ принимается, проверьте исправность своего приемного оборудования - состояние антенн, кабеля, всех соединений 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если телесигнала нет у всех жителей населенного пункта, сообщите об этом на горячую линию.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Если изображение рассыпается, проверьте: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включен ли усилитель (попробуйте его отключить или уменьшить усиление: вблизи от башни усилитель может ухудшить изображение из-за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переусиления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сигнала);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не размещена ли приёмная антенна вблизи экранирующих поверхностей (например, крыша из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);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нет ли вблизи активных источников помех (линий электропередач, посторонних передающих объектов);</w:t>
      </w:r>
    </w:p>
    <w:p w:rsidR="008B0BCB" w:rsidRPr="002D6495" w:rsidRDefault="008B0BCB" w:rsidP="002D6495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не используют ли соседи несертифицированные антенны или антенны с включённым и неисправным усилителем (это может создавать помехи при приёме).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По итогам государственной программы развития телерадиовещания во всех регионах России будут доступны местные телепрограммы. Региональные цифровые программы есть в составе первого мультиплекса на телеканалах «Россия 1», «Россия 24» и радиостанции «Радио России». Для решения этой задачи оператор эфирного телерадиовещания РТРС разработал специальную технологию. Она позволяет </w:t>
      </w:r>
      <w:r w:rsidRPr="002D6495">
        <w:rPr>
          <w:rFonts w:ascii="Times New Roman" w:hAnsi="Times New Roman" w:cs="Times New Roman"/>
          <w:sz w:val="24"/>
          <w:szCs w:val="24"/>
        </w:rPr>
        <w:lastRenderedPageBreak/>
        <w:t xml:space="preserve">рационально использовать ресурс спутниковой сети и способствует экономии затрат вещателей. Благодаря решению второй раз на спутник поднимаются только два-три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регионализируемых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телеканала, а не все 10 телеканалов первого мультиплекса. Применение технологии позволяет РТРС не поднимать на спутник лишние 75 раз восемь телевизионных и два радиоканала в 75 субъектах РФ.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Благодаря появлению «цифры» впервые смогли смотреть региональные новости в эфире: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более чем 2000 населённых пунктов Тверской области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более 50 населённых пунктов Республики Хакасия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45 отдаленных населённых пунктов Республики Тыва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более 40 населённых пунктов Мурманской области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Охват региональными ТВ-программами вырос на: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157000 жителей Тверской области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102000 жителей Тамбовской области</w:t>
      </w:r>
    </w:p>
    <w:p w:rsidR="008B0BCB" w:rsidRPr="002D6495" w:rsidRDefault="008B0BCB" w:rsidP="002D6495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77000 жителей Республики Тыва.</w:t>
      </w:r>
    </w:p>
    <w:p w:rsidR="00D96CC6" w:rsidRPr="002D6495" w:rsidRDefault="00D96CC6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Смотри «цифру»: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20 бесплатных телеканалов - в каждом телевизоре </w:t>
      </w:r>
      <w:r w:rsidR="002D6495" w:rsidRPr="002D6495">
        <w:rPr>
          <w:rFonts w:ascii="Times New Roman" w:hAnsi="Times New Roman" w:cs="Times New Roman"/>
          <w:b/>
          <w:sz w:val="24"/>
          <w:szCs w:val="24"/>
        </w:rPr>
        <w:t>Магаданской области</w:t>
      </w:r>
    </w:p>
    <w:p w:rsidR="008B0BCB" w:rsidRPr="002D6495" w:rsidRDefault="008B0BCB" w:rsidP="002D64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Текст 7.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Обновление программного обеспечения цифровой ТВ-приставки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Производители всех устройств, у которых есть программное обеспечение (ПО), постоянно совершенствуют его. Предыдущие версии устаревают. В связи с этим возникают проблемы с ПО. Поэтому нужно его обновлять («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перепрошивать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»). Вы можете обратиться в сервисный центр или обновить ПО самостоятельно. 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Новое программное обеспечение для некоторых моделей можно найти на сайтах производителей. Загрузочные файлы надо записать на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, вставить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в приставку и пошагово выполнить команды по установке новых программ.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 xml:space="preserve">Самостоятельная прошивка через USB-разъем 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форматируем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в файловую систему FAT или FAT32;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распаковываем файл из скачанного архива в корневую папку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-накопителя (просто на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, но не в какую-либо папку на ней!)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подключаем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к приемнику и ждем сообщения на экране ТВ о том, что внешний накопитель подключен и распознан приемником;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далее нажимаем кнопку MENU для входа в «Главное меню» приемника, переходим к меню «Инструменты» и нажимаем ОК;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в появившемся меню выбираем «Обновление через USB» и нажимаем ОК;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приставка перейдет в режим загрузчика, загрузчик выполнит ряд операций с файлом обновления ПО и начнет обновление (процесс обновления, как и при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автообновлении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ПО будет отображаться на экране в виде цветного индикатора и в процентах);</w:t>
      </w:r>
    </w:p>
    <w:p w:rsidR="008B0BCB" w:rsidRPr="002D6495" w:rsidRDefault="008B0BCB" w:rsidP="002D649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lastRenderedPageBreak/>
        <w:t>после выполнения обновления приемник автоматически перезагрузится и включит для просмотра первый по списку канал.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А знаете ли вы, что…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Самая южная телебашня РТРС расположена в дагестанском селе Куруш на высоте 2565 метров над уровнем моря. Это самая высокогорная телебашня в России и в Европе.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Самый северный объект вещания находится в поселке Диксон Красноярского края, за Полярным кругом на берегу Карского моря. Поселок принято считать морскими воротами Арктики. Лето там длится не более 20 суток, с температурой в редкие дни превышающей +5 °C. Численность населения – 700 человек.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Самая западная телебашня РТРС расположена в городе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Мамоново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 xml:space="preserve"> Калининградской области. Высота АМС – 80 метров. Долгота – 19°.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Самая восточная телебашня расположена в селе Уэлен Чукотского автономного округа. Высота АМС всего 10 метров. Долгота – 169°.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Телебашня в Магнитогорске высотой 180 метров построена на границе Европы и Азии и единственная в мире транслирует сигнал сразу на два континента.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>Телебашня РТРС есть в географическом центре России – поселке Тура Эвенкийского района Красноярского края. Высота АМС – 24 метра.</w:t>
      </w:r>
    </w:p>
    <w:p w:rsidR="00D96CC6" w:rsidRPr="002D6495" w:rsidRDefault="00D96CC6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9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8B0BCB" w:rsidRPr="002D6495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Бесплатная горячая линия: 8-800-220-20-02 </w:t>
      </w:r>
    </w:p>
    <w:p w:rsidR="008B0BCB" w:rsidRPr="00D96CC6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95"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Pr="002D6495">
        <w:rPr>
          <w:rFonts w:ascii="Times New Roman" w:hAnsi="Times New Roman" w:cs="Times New Roman"/>
          <w:sz w:val="24"/>
          <w:szCs w:val="24"/>
        </w:rPr>
        <w:t>смотрицифру.рф</w:t>
      </w:r>
      <w:proofErr w:type="spellEnd"/>
      <w:r w:rsidRPr="002D6495">
        <w:rPr>
          <w:rFonts w:ascii="Times New Roman" w:hAnsi="Times New Roman" w:cs="Times New Roman"/>
          <w:sz w:val="24"/>
          <w:szCs w:val="24"/>
        </w:rPr>
        <w:t>.</w:t>
      </w:r>
    </w:p>
    <w:p w:rsidR="008B0BCB" w:rsidRPr="00D96CC6" w:rsidRDefault="008B0BCB" w:rsidP="002D64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BCB" w:rsidRPr="00D96C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11" w:rsidRDefault="00577A11" w:rsidP="00192CCA">
      <w:pPr>
        <w:spacing w:after="0" w:line="240" w:lineRule="auto"/>
      </w:pPr>
      <w:r>
        <w:separator/>
      </w:r>
    </w:p>
  </w:endnote>
  <w:endnote w:type="continuationSeparator" w:id="0">
    <w:p w:rsidR="00577A11" w:rsidRDefault="00577A11" w:rsidP="0019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11" w:rsidRDefault="00577A11" w:rsidP="00192CCA">
      <w:pPr>
        <w:spacing w:after="0" w:line="240" w:lineRule="auto"/>
      </w:pPr>
      <w:r>
        <w:separator/>
      </w:r>
    </w:p>
  </w:footnote>
  <w:footnote w:type="continuationSeparator" w:id="0">
    <w:p w:rsidR="00577A11" w:rsidRDefault="00577A11" w:rsidP="0019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95" w:rsidRDefault="002D6495">
    <w:pPr>
      <w:pStyle w:val="a4"/>
    </w:pPr>
    <w:r>
      <w:t>Магаданская область</w:t>
    </w:r>
  </w:p>
  <w:p w:rsidR="00192CCA" w:rsidRDefault="00192C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F4B"/>
    <w:multiLevelType w:val="hybridMultilevel"/>
    <w:tmpl w:val="A794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0131"/>
    <w:multiLevelType w:val="hybridMultilevel"/>
    <w:tmpl w:val="C612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94227"/>
    <w:multiLevelType w:val="hybridMultilevel"/>
    <w:tmpl w:val="2F1A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C3454"/>
    <w:multiLevelType w:val="hybridMultilevel"/>
    <w:tmpl w:val="5AC4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3B"/>
    <w:rsid w:val="00123F3E"/>
    <w:rsid w:val="00192CCA"/>
    <w:rsid w:val="001E5BBC"/>
    <w:rsid w:val="002D6495"/>
    <w:rsid w:val="0033523B"/>
    <w:rsid w:val="003B7E4A"/>
    <w:rsid w:val="00577A11"/>
    <w:rsid w:val="007E280A"/>
    <w:rsid w:val="007E4174"/>
    <w:rsid w:val="00847565"/>
    <w:rsid w:val="008B0BCB"/>
    <w:rsid w:val="00A13BEC"/>
    <w:rsid w:val="00C34E89"/>
    <w:rsid w:val="00C95F41"/>
    <w:rsid w:val="00D96CC6"/>
    <w:rsid w:val="00DF36CA"/>
    <w:rsid w:val="00F50B4D"/>
    <w:rsid w:val="00F7443F"/>
    <w:rsid w:val="00F92F75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CA"/>
  </w:style>
  <w:style w:type="paragraph" w:styleId="a6">
    <w:name w:val="footer"/>
    <w:basedOn w:val="a"/>
    <w:link w:val="a7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CA"/>
  </w:style>
  <w:style w:type="paragraph" w:styleId="a8">
    <w:name w:val="Balloon Text"/>
    <w:basedOn w:val="a"/>
    <w:link w:val="a9"/>
    <w:uiPriority w:val="99"/>
    <w:semiHidden/>
    <w:unhideWhenUsed/>
    <w:rsid w:val="007E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2CCA"/>
  </w:style>
  <w:style w:type="paragraph" w:styleId="a6">
    <w:name w:val="footer"/>
    <w:basedOn w:val="a"/>
    <w:link w:val="a7"/>
    <w:uiPriority w:val="99"/>
    <w:unhideWhenUsed/>
    <w:rsid w:val="00192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2CCA"/>
  </w:style>
  <w:style w:type="paragraph" w:styleId="a8">
    <w:name w:val="Balloon Text"/>
    <w:basedOn w:val="a"/>
    <w:link w:val="a9"/>
    <w:uiPriority w:val="99"/>
    <w:semiHidden/>
    <w:unhideWhenUsed/>
    <w:rsid w:val="007E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Ирина Анисимова</cp:lastModifiedBy>
  <cp:revision>3</cp:revision>
  <cp:lastPrinted>2018-12-16T23:25:00Z</cp:lastPrinted>
  <dcterms:created xsi:type="dcterms:W3CDTF">2018-12-18T06:00:00Z</dcterms:created>
  <dcterms:modified xsi:type="dcterms:W3CDTF">2018-12-18T06:01:00Z</dcterms:modified>
</cp:coreProperties>
</file>