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FF" w:rsidRDefault="004C3B97" w:rsidP="004C3B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3B97">
        <w:rPr>
          <w:rFonts w:ascii="Times New Roman" w:hAnsi="Times New Roman" w:cs="Times New Roman"/>
        </w:rPr>
        <w:tab/>
      </w:r>
      <w:r w:rsidRPr="004C3B97">
        <w:rPr>
          <w:rFonts w:ascii="Times New Roman" w:hAnsi="Times New Roman" w:cs="Times New Roman"/>
        </w:rPr>
        <w:tab/>
      </w:r>
      <w:r w:rsidRPr="004C3B97">
        <w:rPr>
          <w:rFonts w:ascii="Times New Roman" w:hAnsi="Times New Roman" w:cs="Times New Roman"/>
        </w:rPr>
        <w:tab/>
      </w:r>
      <w:r w:rsidRPr="004C3B97">
        <w:rPr>
          <w:rFonts w:ascii="Times New Roman" w:hAnsi="Times New Roman" w:cs="Times New Roman"/>
        </w:rPr>
        <w:tab/>
      </w:r>
      <w:r w:rsidRPr="004C3B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</w:t>
      </w:r>
      <w:r w:rsidRPr="004C3B97">
        <w:rPr>
          <w:rFonts w:ascii="Times New Roman" w:hAnsi="Times New Roman" w:cs="Times New Roman"/>
        </w:rPr>
        <w:t>риложение</w:t>
      </w:r>
    </w:p>
    <w:p w:rsidR="004C3B97" w:rsidRDefault="004C3B97" w:rsidP="004C3B9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3B97" w:rsidRPr="0069020F" w:rsidRDefault="004C3B97" w:rsidP="004C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 xml:space="preserve">Информация о количестве </w:t>
      </w:r>
      <w:proofErr w:type="gramStart"/>
      <w:r w:rsidRPr="0069020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90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97" w:rsidRPr="0069020F" w:rsidRDefault="004C3B97" w:rsidP="004C3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20F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</w:p>
    <w:p w:rsidR="004C3B97" w:rsidRDefault="0069020F" w:rsidP="004C3B97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(ГПЗУ) </w:t>
      </w:r>
      <w:r w:rsidR="004C3B97" w:rsidRPr="0069020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4C3B97" w:rsidRPr="0069020F">
        <w:rPr>
          <w:rFonts w:ascii="Times New Roman" w:hAnsi="Times New Roman" w:cs="Times New Roman"/>
          <w:sz w:val="28"/>
          <w:szCs w:val="28"/>
          <w:u w:val="single"/>
        </w:rPr>
        <w:t>Омсукчанском</w:t>
      </w:r>
      <w:proofErr w:type="spellEnd"/>
      <w:r w:rsidR="004C3B97" w:rsidRPr="0069020F">
        <w:rPr>
          <w:rFonts w:ascii="Times New Roman" w:hAnsi="Times New Roman" w:cs="Times New Roman"/>
          <w:sz w:val="28"/>
          <w:szCs w:val="28"/>
          <w:u w:val="single"/>
        </w:rPr>
        <w:t xml:space="preserve"> городском округе</w:t>
      </w:r>
    </w:p>
    <w:p w:rsidR="004C3B97" w:rsidRDefault="004C3B97" w:rsidP="004C3B9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 w:rsidRPr="004C3B97">
        <w:rPr>
          <w:rFonts w:ascii="Times New Roman" w:hAnsi="Times New Roman" w:cs="Times New Roman"/>
          <w:vertAlign w:val="superscript"/>
        </w:rPr>
        <w:t>наименование городского округа</w:t>
      </w:r>
    </w:p>
    <w:p w:rsidR="004C3B97" w:rsidRPr="0069020F" w:rsidRDefault="0069020F" w:rsidP="0069020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период _______</w:t>
      </w:r>
      <w:r w:rsidR="004C3B97" w:rsidRPr="0069020F">
        <w:rPr>
          <w:rFonts w:ascii="Times New Roman" w:hAnsi="Times New Roman" w:cs="Times New Roman"/>
          <w:sz w:val="28"/>
          <w:szCs w:val="28"/>
        </w:rPr>
        <w:t>1-й кв. 2018 г._______</w:t>
      </w:r>
    </w:p>
    <w:p w:rsidR="004C3B97" w:rsidRDefault="004C3B97" w:rsidP="004C3B97">
      <w:pPr>
        <w:spacing w:after="0" w:line="240" w:lineRule="auto"/>
        <w:rPr>
          <w:rFonts w:ascii="Times New Roman" w:hAnsi="Times New Roman" w:cs="Times New Roman"/>
        </w:rPr>
      </w:pPr>
    </w:p>
    <w:p w:rsidR="004C3B97" w:rsidRDefault="004C3B97" w:rsidP="004C3B97">
      <w:pPr>
        <w:spacing w:after="0" w:line="240" w:lineRule="auto"/>
        <w:rPr>
          <w:rFonts w:ascii="Times New Roman" w:hAnsi="Times New Roman" w:cs="Times New Roman"/>
        </w:rPr>
      </w:pPr>
    </w:p>
    <w:p w:rsidR="004C3B97" w:rsidRDefault="004C3B97" w:rsidP="004C3B97">
      <w:pPr>
        <w:spacing w:after="0" w:line="240" w:lineRule="auto"/>
        <w:rPr>
          <w:rFonts w:ascii="Times New Roman" w:hAnsi="Times New Roman" w:cs="Times New Roman"/>
        </w:rPr>
      </w:pPr>
    </w:p>
    <w:p w:rsidR="004C3B97" w:rsidRDefault="004C3B97" w:rsidP="004C3B97">
      <w:pPr>
        <w:spacing w:after="0" w:line="240" w:lineRule="auto"/>
        <w:rPr>
          <w:rFonts w:ascii="Times New Roman" w:hAnsi="Times New Roman" w:cs="Times New Roman"/>
        </w:rPr>
      </w:pPr>
    </w:p>
    <w:p w:rsidR="004C3B97" w:rsidRDefault="004C3B97" w:rsidP="004C3B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4C3B97" w:rsidRPr="0069020F" w:rsidTr="004C3B97">
        <w:tc>
          <w:tcPr>
            <w:tcW w:w="675" w:type="dxa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C3B97" w:rsidRPr="0069020F" w:rsidTr="004C3B97">
        <w:tc>
          <w:tcPr>
            <w:tcW w:w="675" w:type="dxa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3B97" w:rsidRPr="0069020F" w:rsidTr="004C3B97">
        <w:tc>
          <w:tcPr>
            <w:tcW w:w="675" w:type="dxa"/>
          </w:tcPr>
          <w:p w:rsidR="004C3B97" w:rsidRPr="0069020F" w:rsidRDefault="004C3B97" w:rsidP="004C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4C3B97" w:rsidRPr="0069020F" w:rsidRDefault="0069020F" w:rsidP="00690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Общее к</w:t>
            </w:r>
            <w:r w:rsidR="004C3B97" w:rsidRPr="0069020F">
              <w:rPr>
                <w:rFonts w:ascii="Times New Roman" w:hAnsi="Times New Roman" w:cs="Times New Roman"/>
                <w:sz w:val="28"/>
                <w:szCs w:val="28"/>
              </w:rPr>
              <w:t>оличество градостроительных пл</w:t>
            </w:r>
            <w:r w:rsidR="004C3B97" w:rsidRPr="00690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B97" w:rsidRPr="0069020F">
              <w:rPr>
                <w:rFonts w:ascii="Times New Roman" w:hAnsi="Times New Roman" w:cs="Times New Roman"/>
                <w:sz w:val="28"/>
                <w:szCs w:val="28"/>
              </w:rPr>
              <w:t>нов земельных участков, утвержденных о</w:t>
            </w:r>
            <w:r w:rsidR="004C3B97" w:rsidRPr="006902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B97" w:rsidRPr="0069020F">
              <w:rPr>
                <w:rFonts w:ascii="Times New Roman" w:hAnsi="Times New Roman" w:cs="Times New Roman"/>
                <w:sz w:val="28"/>
                <w:szCs w:val="28"/>
              </w:rPr>
              <w:t>ганом местного самоуправления, начиная с января 2005 г. по настоящую дату отчета, (ед.)</w:t>
            </w:r>
          </w:p>
        </w:tc>
        <w:tc>
          <w:tcPr>
            <w:tcW w:w="3190" w:type="dxa"/>
            <w:vAlign w:val="center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C3B97" w:rsidRPr="0069020F" w:rsidTr="004C3B97">
        <w:tc>
          <w:tcPr>
            <w:tcW w:w="675" w:type="dxa"/>
          </w:tcPr>
          <w:p w:rsidR="004C3B97" w:rsidRPr="0069020F" w:rsidRDefault="004C3B97" w:rsidP="004C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05" w:type="dxa"/>
          </w:tcPr>
          <w:p w:rsidR="004C3B97" w:rsidRPr="0069020F" w:rsidRDefault="004C3B97" w:rsidP="004C3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количество градостроительных планов з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мельных учас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ков, утвержденных органом местного самоуправления за отчетный пер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од, с начала текущего года на отчетную дату (ед.)</w:t>
            </w:r>
          </w:p>
        </w:tc>
        <w:tc>
          <w:tcPr>
            <w:tcW w:w="3190" w:type="dxa"/>
            <w:vAlign w:val="center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3B97" w:rsidRPr="0069020F" w:rsidTr="004C3B97">
        <w:tc>
          <w:tcPr>
            <w:tcW w:w="675" w:type="dxa"/>
          </w:tcPr>
          <w:p w:rsidR="004C3B97" w:rsidRPr="0069020F" w:rsidRDefault="004C3B97" w:rsidP="004C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5" w:type="dxa"/>
          </w:tcPr>
          <w:p w:rsidR="004C3B97" w:rsidRPr="0069020F" w:rsidRDefault="004C3B97" w:rsidP="004C3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количество градостроительных планов з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мельных учас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ков, утвержденных органом местного самоуправления на отчетную дату за отчетный квартал текущего года (ед.)</w:t>
            </w:r>
          </w:p>
        </w:tc>
        <w:tc>
          <w:tcPr>
            <w:tcW w:w="3190" w:type="dxa"/>
            <w:vAlign w:val="center"/>
          </w:tcPr>
          <w:p w:rsidR="004C3B97" w:rsidRPr="0069020F" w:rsidRDefault="004C3B97" w:rsidP="004C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3B97" w:rsidRDefault="004C3B97" w:rsidP="004C3B97">
      <w:pPr>
        <w:spacing w:after="0" w:line="240" w:lineRule="auto"/>
        <w:rPr>
          <w:rFonts w:ascii="Times New Roman" w:hAnsi="Times New Roman" w:cs="Times New Roman"/>
        </w:rPr>
      </w:pPr>
    </w:p>
    <w:p w:rsidR="004C3B97" w:rsidRPr="004C3B97" w:rsidRDefault="004C3B97" w:rsidP="004C3B97">
      <w:pPr>
        <w:spacing w:after="0" w:line="240" w:lineRule="auto"/>
        <w:rPr>
          <w:rFonts w:ascii="Times New Roman" w:hAnsi="Times New Roman" w:cs="Times New Roman"/>
        </w:rPr>
      </w:pPr>
    </w:p>
    <w:sectPr w:rsidR="004C3B97" w:rsidRPr="004C3B97" w:rsidSect="004C3B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97"/>
    <w:rsid w:val="004C3B97"/>
    <w:rsid w:val="006229FF"/>
    <w:rsid w:val="006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Петрович Ванеев</dc:creator>
  <cp:lastModifiedBy>Юрий Петрович Ванеев</cp:lastModifiedBy>
  <cp:revision>2</cp:revision>
  <cp:lastPrinted>2018-04-09T05:08:00Z</cp:lastPrinted>
  <dcterms:created xsi:type="dcterms:W3CDTF">2018-04-09T04:56:00Z</dcterms:created>
  <dcterms:modified xsi:type="dcterms:W3CDTF">2018-04-09T05:09:00Z</dcterms:modified>
</cp:coreProperties>
</file>