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62" w:rsidRPr="00810C4C" w:rsidRDefault="002D23EE" w:rsidP="00054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425-WA002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425-WA0027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762">
        <w:rPr>
          <w:rFonts w:ascii="Times New Roman" w:eastAsia="Calibri" w:hAnsi="Times New Roman" w:cs="Times New Roman"/>
          <w:b/>
          <w:sz w:val="24"/>
          <w:szCs w:val="20"/>
        </w:rPr>
        <w:t>Акт N  13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054762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01"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5E07CC">
        <w:rPr>
          <w:rFonts w:ascii="Times New Roman" w:eastAsia="Calibri" w:hAnsi="Times New Roman" w:cs="Times New Roman"/>
          <w:sz w:val="24"/>
          <w:szCs w:val="20"/>
        </w:rPr>
        <w:t>01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E07CC">
        <w:rPr>
          <w:rFonts w:ascii="Times New Roman" w:eastAsia="Calibri" w:hAnsi="Times New Roman" w:cs="Times New Roman"/>
          <w:sz w:val="24"/>
          <w:szCs w:val="20"/>
        </w:rPr>
        <w:t>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E07CC">
        <w:rPr>
          <w:rFonts w:ascii="Times New Roman" w:eastAsia="Calibri" w:hAnsi="Times New Roman" w:cs="Times New Roman"/>
          <w:sz w:val="24"/>
          <w:szCs w:val="20"/>
        </w:rPr>
        <w:t>08476-4МЗ/2024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  <w:proofErr w:type="gramEnd"/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5E07CC">
        <w:rPr>
          <w:rFonts w:ascii="Times New Roman" w:eastAsia="Calibri" w:hAnsi="Times New Roman" w:cs="Times New Roman"/>
          <w:sz w:val="24"/>
          <w:szCs w:val="20"/>
        </w:rPr>
        <w:t>01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E07CC">
        <w:rPr>
          <w:rFonts w:ascii="Times New Roman" w:eastAsia="Calibri" w:hAnsi="Times New Roman" w:cs="Times New Roman"/>
          <w:sz w:val="24"/>
          <w:szCs w:val="20"/>
        </w:rPr>
        <w:t xml:space="preserve">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E07CC">
        <w:rPr>
          <w:rFonts w:ascii="Times New Roman" w:eastAsia="Calibri" w:hAnsi="Times New Roman" w:cs="Times New Roman"/>
          <w:sz w:val="24"/>
          <w:szCs w:val="20"/>
        </w:rPr>
        <w:t>13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1064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бело-рыже-черный 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короткая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054762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54762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054762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54762" w:rsidRPr="00810C4C" w:rsidRDefault="00054762" w:rsidP="0005476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054762" w:rsidRPr="00810C4C" w:rsidRDefault="00054762" w:rsidP="0005476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13  от "01"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054762" w:rsidRPr="00810C4C" w:rsidRDefault="00054762" w:rsidP="0005476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054762" w:rsidRPr="00810C4C" w:rsidRDefault="00054762" w:rsidP="0005476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54762" w:rsidRPr="00810C4C" w:rsidRDefault="00054762" w:rsidP="0005476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054762" w:rsidRPr="00810C4C" w:rsidRDefault="00054762" w:rsidP="0005476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54762" w:rsidRPr="00810C4C" w:rsidRDefault="00054762" w:rsidP="0005476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Рыженька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054762" w:rsidRPr="00FB2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рыже-белый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нет 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рыжий нос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20 кг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 ,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айская</w:t>
      </w:r>
      <w:proofErr w:type="spellEnd"/>
      <w:r>
        <w:rPr>
          <w:rFonts w:ascii="Times New Roman" w:hAnsi="Times New Roman" w:cs="Times New Roman"/>
        </w:rPr>
        <w:t xml:space="preserve"> ТВС-ВЭС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1064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13 от "01"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054762" w:rsidRPr="005E6559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01.04.2024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02.04.2024 (дата)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04.04.2024</w:t>
      </w:r>
    </w:p>
    <w:p w:rsidR="00054762" w:rsidRPr="00810C4C" w:rsidRDefault="00054762" w:rsidP="0005476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054762" w:rsidRPr="00810C4C" w:rsidRDefault="00054762" w:rsidP="000547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54762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054762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054762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4762" w:rsidRPr="00810C4C" w:rsidRDefault="00054762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054762" w:rsidRDefault="00054762"/>
    <w:p w:rsidR="00054762" w:rsidRDefault="00054762"/>
    <w:p w:rsidR="005E07CC" w:rsidRDefault="005E07CC"/>
    <w:p w:rsidR="005E07CC" w:rsidRDefault="005E07CC"/>
    <w:p w:rsidR="00054762" w:rsidRPr="00810C4C" w:rsidRDefault="00054762" w:rsidP="00054762">
      <w:pPr>
        <w:rPr>
          <w:rFonts w:ascii="Times New Roman" w:eastAsia="Calibri" w:hAnsi="Times New Roman" w:cs="Times New Roman"/>
          <w:sz w:val="24"/>
          <w:szCs w:val="24"/>
        </w:rPr>
      </w:pPr>
    </w:p>
    <w:p w:rsidR="00054762" w:rsidRPr="0050034A" w:rsidRDefault="00054762" w:rsidP="00054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13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054762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762" w:rsidRPr="00810C4C" w:rsidRDefault="00054762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"04"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E07CC" w:rsidRPr="005E07C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5E07CC">
        <w:rPr>
          <w:rFonts w:ascii="Times New Roman" w:eastAsia="Calibri" w:hAnsi="Times New Roman" w:cs="Times New Roman"/>
          <w:sz w:val="24"/>
          <w:szCs w:val="20"/>
        </w:rPr>
        <w:t>01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E07CC">
        <w:rPr>
          <w:rFonts w:ascii="Times New Roman" w:eastAsia="Calibri" w:hAnsi="Times New Roman" w:cs="Times New Roman"/>
          <w:sz w:val="24"/>
          <w:szCs w:val="20"/>
        </w:rPr>
        <w:t xml:space="preserve">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E07CC">
        <w:rPr>
          <w:rFonts w:ascii="Times New Roman" w:eastAsia="Calibri" w:hAnsi="Times New Roman" w:cs="Times New Roman"/>
          <w:sz w:val="24"/>
          <w:szCs w:val="20"/>
        </w:rPr>
        <w:t>13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54762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1064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рыже-белый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средней длины, густая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20 кг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3 года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рыжий нос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"04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54762" w:rsidRPr="00810C4C" w:rsidRDefault="00054762" w:rsidP="000547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54762" w:rsidRPr="00810C4C" w:rsidRDefault="00054762" w:rsidP="000547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E07CC" w:rsidRDefault="005E07CC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10  от "15" апреля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054762" w:rsidRPr="000418FD" w:rsidRDefault="00054762" w:rsidP="0005476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054762" w:rsidRPr="000418FD" w:rsidRDefault="00054762" w:rsidP="0005476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054762" w:rsidRPr="000418FD" w:rsidTr="005E7F15">
        <w:tc>
          <w:tcPr>
            <w:tcW w:w="2324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054762" w:rsidRPr="000418FD" w:rsidTr="005E7F15">
        <w:tc>
          <w:tcPr>
            <w:tcW w:w="2324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762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  от</w:t>
            </w:r>
          </w:p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054762" w:rsidRPr="000418FD" w:rsidTr="005E7F15">
        <w:tc>
          <w:tcPr>
            <w:tcW w:w="2324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</w:t>
            </w:r>
          </w:p>
        </w:tc>
      </w:tr>
    </w:tbl>
    <w:p w:rsidR="00054762" w:rsidRPr="000418FD" w:rsidRDefault="00054762" w:rsidP="0005476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054762" w:rsidRPr="000418FD" w:rsidTr="005E7F15">
        <w:tc>
          <w:tcPr>
            <w:tcW w:w="3005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54762" w:rsidRPr="000418FD" w:rsidTr="005E7F15">
        <w:tc>
          <w:tcPr>
            <w:tcW w:w="3005" w:type="dxa"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054762" w:rsidRPr="000418FD" w:rsidRDefault="00054762" w:rsidP="000547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054762" w:rsidRPr="000418FD" w:rsidRDefault="00054762" w:rsidP="00054762">
      <w:pPr>
        <w:jc w:val="both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10  от "15"  апреля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054762" w:rsidRPr="000418FD" w:rsidRDefault="00054762" w:rsidP="0005476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.</w:t>
      </w:r>
      <w:proofErr w:type="gramEnd"/>
      <w:r>
        <w:rPr>
          <w:rFonts w:ascii="Times New Roman" w:eastAsia="Times New Roman" w:hAnsi="Times New Roman" w:cs="Times New Roman"/>
        </w:rPr>
        <w:t xml:space="preserve">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.Майская ТВС-ВЭС , животное не проявляет признаков агрессии и не представляет опасности для людей</w:t>
      </w: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054762" w:rsidRPr="000418FD" w:rsidRDefault="00054762" w:rsidP="0005476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054762" w:rsidRPr="000418FD" w:rsidTr="005E7F15">
        <w:tc>
          <w:tcPr>
            <w:tcW w:w="4082" w:type="dxa"/>
            <w:hideMark/>
          </w:tcPr>
          <w:p w:rsidR="00054762" w:rsidRPr="000418FD" w:rsidRDefault="004C386A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  :</w:t>
            </w:r>
            <w:r w:rsidR="00054762"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62" w:rsidRPr="000418FD" w:rsidTr="005E7F15">
        <w:tc>
          <w:tcPr>
            <w:tcW w:w="4082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1064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62" w:rsidRPr="000418FD" w:rsidTr="005E7F15">
        <w:tc>
          <w:tcPr>
            <w:tcW w:w="4082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13 от 01.04.2024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054762" w:rsidRPr="000418FD" w:rsidRDefault="00054762" w:rsidP="000547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054762" w:rsidRPr="000418FD" w:rsidTr="005E7F15">
        <w:tc>
          <w:tcPr>
            <w:tcW w:w="1984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62" w:rsidRPr="000418FD" w:rsidTr="005E7F15">
        <w:tc>
          <w:tcPr>
            <w:tcW w:w="1984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762" w:rsidRPr="000418FD" w:rsidTr="005E7F15">
        <w:tc>
          <w:tcPr>
            <w:tcW w:w="1984" w:type="dxa"/>
            <w:hideMark/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762" w:rsidRPr="000418FD" w:rsidRDefault="00054762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762" w:rsidRDefault="00054762"/>
    <w:sectPr w:rsidR="0005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F"/>
    <w:rsid w:val="00054762"/>
    <w:rsid w:val="001C7B8F"/>
    <w:rsid w:val="002D23EE"/>
    <w:rsid w:val="004C386A"/>
    <w:rsid w:val="005E07CC"/>
    <w:rsid w:val="00C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2024-07-09T00:10:00Z</cp:lastPrinted>
  <dcterms:created xsi:type="dcterms:W3CDTF">2024-05-26T15:17:00Z</dcterms:created>
  <dcterms:modified xsi:type="dcterms:W3CDTF">2024-07-09T00:10:00Z</dcterms:modified>
</cp:coreProperties>
</file>