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34" w:rsidRDefault="00043534" w:rsidP="00043534">
      <w:pPr>
        <w:widowControl w:val="0"/>
        <w:jc w:val="center"/>
      </w:pPr>
      <w:r>
        <w:rPr>
          <w:sz w:val="28"/>
          <w:szCs w:val="28"/>
        </w:rPr>
        <w:t>Аналитическая записка</w:t>
      </w:r>
    </w:p>
    <w:p w:rsidR="00043534" w:rsidRDefault="00043534" w:rsidP="00043534">
      <w:pPr>
        <w:widowControl w:val="0"/>
        <w:jc w:val="center"/>
      </w:pPr>
      <w:r>
        <w:rPr>
          <w:sz w:val="28"/>
          <w:szCs w:val="28"/>
        </w:rPr>
        <w:t>о результатах оценки эффективности пред</w:t>
      </w:r>
      <w:r w:rsidR="00E160F2">
        <w:rPr>
          <w:sz w:val="28"/>
          <w:szCs w:val="28"/>
        </w:rPr>
        <w:t>оставленных налоговых расходов</w:t>
      </w:r>
      <w:r w:rsidR="00E160F2" w:rsidRPr="00E160F2">
        <w:rPr>
          <w:sz w:val="28"/>
          <w:szCs w:val="28"/>
        </w:rPr>
        <w:t xml:space="preserve"> Омсукчанского</w:t>
      </w:r>
      <w:r w:rsidR="00E160F2">
        <w:rPr>
          <w:sz w:val="28"/>
          <w:szCs w:val="28"/>
        </w:rPr>
        <w:t xml:space="preserve"> </w:t>
      </w:r>
      <w:r w:rsidR="00A33C0F">
        <w:rPr>
          <w:sz w:val="28"/>
          <w:szCs w:val="28"/>
        </w:rPr>
        <w:t>муниципального</w:t>
      </w:r>
      <w:r w:rsidR="00E160F2">
        <w:rPr>
          <w:sz w:val="28"/>
          <w:szCs w:val="28"/>
        </w:rPr>
        <w:t xml:space="preserve"> округа</w:t>
      </w:r>
    </w:p>
    <w:p w:rsidR="00043534" w:rsidRDefault="00E160F2" w:rsidP="00043534">
      <w:pPr>
        <w:widowControl w:val="0"/>
        <w:jc w:val="center"/>
      </w:pPr>
      <w:r>
        <w:rPr>
          <w:sz w:val="28"/>
          <w:szCs w:val="28"/>
        </w:rPr>
        <w:t>за 202</w:t>
      </w:r>
      <w:r w:rsidR="00A33C0F">
        <w:rPr>
          <w:sz w:val="28"/>
          <w:szCs w:val="28"/>
        </w:rPr>
        <w:t>3</w:t>
      </w:r>
      <w:r w:rsidR="00043534">
        <w:rPr>
          <w:sz w:val="28"/>
          <w:szCs w:val="28"/>
        </w:rPr>
        <w:t xml:space="preserve"> год</w:t>
      </w:r>
    </w:p>
    <w:p w:rsidR="00043534" w:rsidRDefault="00043534" w:rsidP="00043534">
      <w:pPr>
        <w:widowControl w:val="0"/>
        <w:jc w:val="center"/>
        <w:rPr>
          <w:b/>
          <w:sz w:val="28"/>
          <w:szCs w:val="28"/>
        </w:rPr>
      </w:pPr>
    </w:p>
    <w:p w:rsidR="00E160F2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предоставленных налоговых расходов </w:t>
      </w:r>
      <w:r w:rsidR="00E160F2" w:rsidRPr="00E160F2">
        <w:rPr>
          <w:sz w:val="28"/>
          <w:szCs w:val="28"/>
        </w:rPr>
        <w:t xml:space="preserve">Омсукчанского </w:t>
      </w:r>
      <w:r w:rsidR="00A33C0F" w:rsidRPr="00A33C0F">
        <w:rPr>
          <w:sz w:val="28"/>
          <w:szCs w:val="28"/>
        </w:rPr>
        <w:t>муниципального</w:t>
      </w:r>
      <w:r w:rsidR="00E160F2" w:rsidRPr="00E160F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(далее – налоговые расходы) за 202</w:t>
      </w:r>
      <w:r w:rsidR="00A33C0F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проведена в соответствии с </w:t>
      </w:r>
      <w:r w:rsidR="00E160F2">
        <w:rPr>
          <w:sz w:val="28"/>
          <w:szCs w:val="28"/>
        </w:rPr>
        <w:t>Порядком</w:t>
      </w:r>
      <w:r w:rsidR="00E160F2" w:rsidRPr="00E160F2">
        <w:rPr>
          <w:sz w:val="28"/>
          <w:szCs w:val="28"/>
        </w:rPr>
        <w:t xml:space="preserve"> формирования перечня налоговых расходов Омсукчанского </w:t>
      </w:r>
      <w:r w:rsidR="00E160F2">
        <w:rPr>
          <w:sz w:val="28"/>
          <w:szCs w:val="28"/>
        </w:rPr>
        <w:t>муниципального</w:t>
      </w:r>
      <w:r w:rsidR="00E160F2" w:rsidRPr="00E160F2">
        <w:rPr>
          <w:sz w:val="28"/>
          <w:szCs w:val="28"/>
        </w:rPr>
        <w:t xml:space="preserve"> округа и Порядка оценки налоговых расходов </w:t>
      </w:r>
      <w:r w:rsidR="00E160F2">
        <w:rPr>
          <w:sz w:val="28"/>
          <w:szCs w:val="28"/>
        </w:rPr>
        <w:t xml:space="preserve">Омсукчанского муниципального округа, утвержденным </w:t>
      </w:r>
      <w:r w:rsidR="00E160F2" w:rsidRPr="00E160F2">
        <w:rPr>
          <w:sz w:val="28"/>
          <w:szCs w:val="28"/>
        </w:rPr>
        <w:t>Постановление</w:t>
      </w:r>
      <w:r w:rsidR="00E160F2">
        <w:rPr>
          <w:sz w:val="28"/>
          <w:szCs w:val="28"/>
        </w:rPr>
        <w:t>м</w:t>
      </w:r>
      <w:r w:rsidR="00E160F2" w:rsidRPr="00E160F2">
        <w:rPr>
          <w:sz w:val="28"/>
          <w:szCs w:val="28"/>
        </w:rPr>
        <w:t xml:space="preserve"> администрации Омсукчанского городского округа от 11.03.2020 </w:t>
      </w:r>
      <w:r w:rsidR="00E160F2">
        <w:rPr>
          <w:sz w:val="28"/>
          <w:szCs w:val="28"/>
        </w:rPr>
        <w:t>№</w:t>
      </w:r>
      <w:r w:rsidR="00E160F2" w:rsidRPr="00E160F2">
        <w:rPr>
          <w:sz w:val="28"/>
          <w:szCs w:val="28"/>
        </w:rPr>
        <w:t xml:space="preserve"> 106</w:t>
      </w:r>
      <w:r w:rsidR="00E160F2">
        <w:rPr>
          <w:sz w:val="28"/>
          <w:szCs w:val="28"/>
        </w:rPr>
        <w:t xml:space="preserve"> (далее - Порядок).</w:t>
      </w:r>
    </w:p>
    <w:p w:rsidR="00A96828" w:rsidRPr="00BB09C8" w:rsidRDefault="00A96828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A96828">
        <w:rPr>
          <w:sz w:val="28"/>
          <w:szCs w:val="28"/>
        </w:rPr>
        <w:t xml:space="preserve">Исходные данные для </w:t>
      </w:r>
      <w:r w:rsidRPr="00BB09C8">
        <w:rPr>
          <w:sz w:val="28"/>
          <w:szCs w:val="28"/>
        </w:rPr>
        <w:t>проведения оценки доведены Управление</w:t>
      </w:r>
      <w:r w:rsidR="0001452A" w:rsidRPr="00BB09C8">
        <w:rPr>
          <w:sz w:val="28"/>
          <w:szCs w:val="28"/>
        </w:rPr>
        <w:t>м</w:t>
      </w:r>
      <w:r w:rsidRPr="00BB09C8">
        <w:rPr>
          <w:sz w:val="28"/>
          <w:szCs w:val="28"/>
        </w:rPr>
        <w:t xml:space="preserve"> ФНС России по Магаданской области, также информационной базой оценки является отчет УФНС России по </w:t>
      </w:r>
      <w:r w:rsidR="00A33C0F" w:rsidRPr="00BB09C8">
        <w:rPr>
          <w:sz w:val="28"/>
          <w:szCs w:val="28"/>
        </w:rPr>
        <w:t xml:space="preserve">форме </w:t>
      </w:r>
      <w:r w:rsidRPr="00BB09C8">
        <w:rPr>
          <w:sz w:val="28"/>
          <w:szCs w:val="28"/>
        </w:rPr>
        <w:t xml:space="preserve">№ 5-МН «Отчет о налоговой базе и структуре начислений по местным налогам» </w:t>
      </w:r>
      <w:r w:rsidR="002866F2" w:rsidRPr="00BB09C8">
        <w:rPr>
          <w:sz w:val="28"/>
          <w:szCs w:val="28"/>
        </w:rPr>
        <w:t>2023</w:t>
      </w:r>
      <w:r w:rsidRPr="00BB09C8">
        <w:rPr>
          <w:sz w:val="28"/>
          <w:szCs w:val="28"/>
        </w:rPr>
        <w:t xml:space="preserve"> год.</w:t>
      </w:r>
    </w:p>
    <w:p w:rsidR="00043534" w:rsidRDefault="00E160F2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B09C8">
        <w:rPr>
          <w:sz w:val="28"/>
          <w:szCs w:val="28"/>
        </w:rPr>
        <w:t xml:space="preserve"> </w:t>
      </w:r>
      <w:r w:rsidR="00043534" w:rsidRPr="00BB09C8">
        <w:rPr>
          <w:sz w:val="28"/>
          <w:szCs w:val="28"/>
        </w:rPr>
        <w:t>В ходе проведения оценки эффективности</w:t>
      </w:r>
      <w:r w:rsidR="00043534" w:rsidRPr="000523EC">
        <w:rPr>
          <w:sz w:val="28"/>
          <w:szCs w:val="28"/>
        </w:rPr>
        <w:t xml:space="preserve"> налоговых расходов осуществлялась оценка целесообразности, т.е. оценивалась востребованность налоговых расходов, соответствие целям</w:t>
      </w:r>
      <w:r>
        <w:rPr>
          <w:sz w:val="28"/>
          <w:szCs w:val="28"/>
        </w:rPr>
        <w:t xml:space="preserve"> </w:t>
      </w:r>
      <w:r w:rsidR="00043534" w:rsidRPr="000523EC">
        <w:rPr>
          <w:sz w:val="28"/>
          <w:szCs w:val="28"/>
        </w:rPr>
        <w:t>социально-экономической политики и осуществлялась оценка их результативности.</w:t>
      </w:r>
      <w:r w:rsidR="00043534">
        <w:rPr>
          <w:sz w:val="28"/>
          <w:szCs w:val="28"/>
        </w:rPr>
        <w:t xml:space="preserve"> </w:t>
      </w:r>
    </w:p>
    <w:p w:rsidR="00E160F2" w:rsidRPr="007E30B4" w:rsidRDefault="00E160F2" w:rsidP="00E160F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</w:t>
      </w:r>
      <w:r w:rsidR="000869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6930">
        <w:rPr>
          <w:sz w:val="28"/>
          <w:szCs w:val="28"/>
        </w:rPr>
        <w:t xml:space="preserve">распоряжением </w:t>
      </w:r>
      <w:r w:rsidR="00043534">
        <w:rPr>
          <w:sz w:val="28"/>
          <w:szCs w:val="28"/>
        </w:rPr>
        <w:t>администрац</w:t>
      </w:r>
      <w:r>
        <w:rPr>
          <w:sz w:val="28"/>
          <w:szCs w:val="28"/>
        </w:rPr>
        <w:t>и</w:t>
      </w:r>
      <w:r w:rsidR="00086930">
        <w:rPr>
          <w:sz w:val="28"/>
          <w:szCs w:val="28"/>
        </w:rPr>
        <w:t>и</w:t>
      </w:r>
      <w:r>
        <w:rPr>
          <w:sz w:val="28"/>
          <w:szCs w:val="28"/>
        </w:rPr>
        <w:t xml:space="preserve"> Омсукчанского городского</w:t>
      </w:r>
      <w:r w:rsidR="0008693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04353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086930">
        <w:rPr>
          <w:sz w:val="28"/>
          <w:szCs w:val="28"/>
        </w:rPr>
        <w:t xml:space="preserve"> </w:t>
      </w:r>
      <w:r>
        <w:rPr>
          <w:sz w:val="28"/>
          <w:szCs w:val="28"/>
        </w:rPr>
        <w:t>28.1</w:t>
      </w:r>
      <w:r w:rsidR="002866F2">
        <w:rPr>
          <w:sz w:val="28"/>
          <w:szCs w:val="28"/>
        </w:rPr>
        <w:t>1.2022</w:t>
      </w:r>
      <w:r>
        <w:rPr>
          <w:sz w:val="28"/>
          <w:szCs w:val="28"/>
        </w:rPr>
        <w:t>г. № 6</w:t>
      </w:r>
      <w:r w:rsidR="002866F2">
        <w:rPr>
          <w:sz w:val="28"/>
          <w:szCs w:val="28"/>
        </w:rPr>
        <w:t>95</w:t>
      </w:r>
      <w:r>
        <w:rPr>
          <w:sz w:val="28"/>
          <w:szCs w:val="28"/>
        </w:rPr>
        <w:t xml:space="preserve">-р утвержден </w:t>
      </w:r>
      <w:r w:rsidR="002866F2">
        <w:rPr>
          <w:sz w:val="28"/>
          <w:szCs w:val="28"/>
        </w:rPr>
        <w:t>Перечень</w:t>
      </w:r>
      <w:r w:rsidR="002866F2" w:rsidRPr="002866F2">
        <w:rPr>
          <w:sz w:val="28"/>
          <w:szCs w:val="28"/>
        </w:rPr>
        <w:t xml:space="preserve"> налоговых расходов Омсукчанского городского округа на 2023 год и плановый период </w:t>
      </w:r>
      <w:r w:rsidR="002866F2" w:rsidRPr="007E30B4">
        <w:rPr>
          <w:sz w:val="28"/>
          <w:szCs w:val="28"/>
        </w:rPr>
        <w:t>2024-2025 годов</w:t>
      </w:r>
      <w:r w:rsidR="00071577" w:rsidRPr="007E30B4">
        <w:rPr>
          <w:sz w:val="28"/>
          <w:szCs w:val="28"/>
        </w:rPr>
        <w:t xml:space="preserve"> (далее – Перечень)</w:t>
      </w:r>
      <w:r w:rsidR="00086930" w:rsidRPr="007E30B4">
        <w:rPr>
          <w:sz w:val="28"/>
          <w:szCs w:val="28"/>
        </w:rPr>
        <w:t>.</w:t>
      </w:r>
    </w:p>
    <w:p w:rsidR="00043534" w:rsidRPr="007E30B4" w:rsidRDefault="00043534" w:rsidP="00043534">
      <w:pPr>
        <w:widowControl w:val="0"/>
        <w:autoSpaceDE w:val="0"/>
        <w:ind w:firstLine="709"/>
        <w:jc w:val="both"/>
      </w:pPr>
      <w:r w:rsidRPr="007E30B4">
        <w:rPr>
          <w:iCs/>
          <w:spacing w:val="3"/>
          <w:sz w:val="28"/>
          <w:szCs w:val="28"/>
        </w:rPr>
        <w:t>За 202</w:t>
      </w:r>
      <w:r w:rsidR="002866F2" w:rsidRPr="007E30B4">
        <w:rPr>
          <w:iCs/>
          <w:spacing w:val="3"/>
          <w:sz w:val="28"/>
          <w:szCs w:val="28"/>
        </w:rPr>
        <w:t>3</w:t>
      </w:r>
      <w:r w:rsidRPr="007E30B4">
        <w:rPr>
          <w:iCs/>
          <w:spacing w:val="3"/>
          <w:sz w:val="28"/>
          <w:szCs w:val="28"/>
        </w:rPr>
        <w:t xml:space="preserve"> год общая сумма налоговых расходов составила </w:t>
      </w:r>
      <w:r w:rsidR="00895FAF" w:rsidRPr="007E30B4">
        <w:rPr>
          <w:iCs/>
          <w:spacing w:val="3"/>
          <w:sz w:val="28"/>
          <w:szCs w:val="28"/>
        </w:rPr>
        <w:t xml:space="preserve">1237 руб., </w:t>
      </w:r>
      <w:r w:rsidRPr="007E30B4">
        <w:rPr>
          <w:iCs/>
          <w:spacing w:val="3"/>
          <w:sz w:val="28"/>
          <w:szCs w:val="28"/>
        </w:rPr>
        <w:t xml:space="preserve">                        что на </w:t>
      </w:r>
      <w:r w:rsidR="00895FAF" w:rsidRPr="007E30B4">
        <w:rPr>
          <w:iCs/>
          <w:spacing w:val="3"/>
          <w:sz w:val="28"/>
          <w:szCs w:val="28"/>
        </w:rPr>
        <w:t>771</w:t>
      </w:r>
      <w:r w:rsidRPr="007E30B4">
        <w:rPr>
          <w:iCs/>
          <w:spacing w:val="3"/>
          <w:sz w:val="28"/>
          <w:szCs w:val="28"/>
        </w:rPr>
        <w:t xml:space="preserve"> руб. </w:t>
      </w:r>
      <w:r w:rsidR="00C95787" w:rsidRPr="007E30B4">
        <w:rPr>
          <w:iCs/>
          <w:spacing w:val="3"/>
          <w:sz w:val="28"/>
          <w:szCs w:val="28"/>
        </w:rPr>
        <w:t>больше</w:t>
      </w:r>
      <w:r w:rsidRPr="007E30B4">
        <w:rPr>
          <w:iCs/>
          <w:spacing w:val="3"/>
          <w:sz w:val="28"/>
          <w:szCs w:val="28"/>
        </w:rPr>
        <w:t>, чем за 20</w:t>
      </w:r>
      <w:r w:rsidR="00C95787" w:rsidRPr="007E30B4">
        <w:rPr>
          <w:iCs/>
          <w:spacing w:val="3"/>
          <w:sz w:val="28"/>
          <w:szCs w:val="28"/>
        </w:rPr>
        <w:t>2</w:t>
      </w:r>
      <w:r w:rsidR="00895FAF" w:rsidRPr="007E30B4">
        <w:rPr>
          <w:iCs/>
          <w:spacing w:val="3"/>
          <w:sz w:val="28"/>
          <w:szCs w:val="28"/>
        </w:rPr>
        <w:t>2</w:t>
      </w:r>
      <w:r w:rsidRPr="007E30B4">
        <w:rPr>
          <w:iCs/>
          <w:spacing w:val="3"/>
          <w:sz w:val="28"/>
          <w:szCs w:val="28"/>
        </w:rPr>
        <w:t xml:space="preserve"> год. </w:t>
      </w:r>
    </w:p>
    <w:p w:rsidR="00043534" w:rsidRDefault="00043534" w:rsidP="00043534">
      <w:pPr>
        <w:widowControl w:val="0"/>
        <w:autoSpaceDE w:val="0"/>
        <w:ind w:firstLine="709"/>
        <w:jc w:val="both"/>
      </w:pPr>
      <w:r w:rsidRPr="007E30B4">
        <w:rPr>
          <w:sz w:val="28"/>
          <w:szCs w:val="28"/>
        </w:rPr>
        <w:t>Информация о структуре и динамике налоговых</w:t>
      </w:r>
      <w:r>
        <w:rPr>
          <w:sz w:val="28"/>
          <w:szCs w:val="28"/>
        </w:rPr>
        <w:t xml:space="preserve"> расходов по видам налогов за 201</w:t>
      </w:r>
      <w:r w:rsidR="002866F2">
        <w:rPr>
          <w:sz w:val="28"/>
          <w:szCs w:val="28"/>
        </w:rPr>
        <w:t>8</w:t>
      </w:r>
      <w:r>
        <w:rPr>
          <w:sz w:val="28"/>
          <w:szCs w:val="28"/>
        </w:rPr>
        <w:t xml:space="preserve"> – 202</w:t>
      </w:r>
      <w:r w:rsidR="002866F2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представлена в таблице 1.</w:t>
      </w:r>
    </w:p>
    <w:p w:rsidR="00043534" w:rsidRDefault="00043534" w:rsidP="00043534">
      <w:pPr>
        <w:widowControl w:val="0"/>
        <w:autoSpaceDE w:val="0"/>
        <w:ind w:firstLine="709"/>
        <w:jc w:val="right"/>
      </w:pPr>
      <w:r>
        <w:rPr>
          <w:sz w:val="28"/>
          <w:szCs w:val="28"/>
        </w:rPr>
        <w:t>Таблица 1</w:t>
      </w:r>
    </w:p>
    <w:p w:rsidR="00071577" w:rsidRDefault="00071577" w:rsidP="00071577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p w:rsidR="00071577" w:rsidRDefault="00071577" w:rsidP="0007157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071577">
        <w:rPr>
          <w:b/>
          <w:sz w:val="28"/>
          <w:szCs w:val="28"/>
        </w:rPr>
        <w:t xml:space="preserve">Структура и динамика налоговых расходов по видам налогов </w:t>
      </w:r>
    </w:p>
    <w:p w:rsidR="00043534" w:rsidRPr="00071577" w:rsidRDefault="00895FAF" w:rsidP="0007157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 – 2023</w:t>
      </w:r>
      <w:r w:rsidR="00071577" w:rsidRPr="00071577">
        <w:rPr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538"/>
        <w:tblW w:w="991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9"/>
        <w:gridCol w:w="2870"/>
        <w:gridCol w:w="1134"/>
        <w:gridCol w:w="1134"/>
        <w:gridCol w:w="1105"/>
        <w:gridCol w:w="1022"/>
        <w:gridCol w:w="1031"/>
        <w:gridCol w:w="1031"/>
      </w:tblGrid>
      <w:tr w:rsidR="002866F2" w:rsidRPr="0046562C" w:rsidTr="002866F2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>2018</w:t>
            </w:r>
          </w:p>
          <w:p w:rsidR="002866F2" w:rsidRPr="0046562C" w:rsidRDefault="002866F2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 xml:space="preserve">2019 </w:t>
            </w:r>
          </w:p>
          <w:p w:rsidR="002866F2" w:rsidRPr="0046562C" w:rsidRDefault="002866F2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 xml:space="preserve">2020 </w:t>
            </w:r>
          </w:p>
          <w:p w:rsidR="002866F2" w:rsidRPr="0046562C" w:rsidRDefault="002866F2" w:rsidP="00071577">
            <w:pPr>
              <w:widowControl w:val="0"/>
              <w:jc w:val="center"/>
              <w:rPr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 xml:space="preserve">2021 </w:t>
            </w:r>
          </w:p>
          <w:p w:rsidR="002866F2" w:rsidRPr="0046562C" w:rsidRDefault="002866F2" w:rsidP="00071577">
            <w:pPr>
              <w:widowControl w:val="0"/>
              <w:jc w:val="center"/>
              <w:rPr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 xml:space="preserve">2022 </w:t>
            </w:r>
          </w:p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F2" w:rsidRPr="0046562C" w:rsidRDefault="002866F2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>2023</w:t>
            </w:r>
          </w:p>
          <w:p w:rsidR="002866F2" w:rsidRPr="0046562C" w:rsidRDefault="002866F2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>год</w:t>
            </w:r>
          </w:p>
        </w:tc>
      </w:tr>
      <w:tr w:rsidR="002866F2" w:rsidRPr="0046562C" w:rsidTr="00C620D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both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 xml:space="preserve">Объем налоговых и неналоговых доходов бюджета округа, </w:t>
            </w:r>
          </w:p>
          <w:p w:rsidR="002866F2" w:rsidRPr="0046562C" w:rsidRDefault="002866F2" w:rsidP="00071577">
            <w:pPr>
              <w:widowControl w:val="0"/>
              <w:jc w:val="both"/>
            </w:pPr>
            <w:r w:rsidRPr="0046562C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b/>
                <w:sz w:val="22"/>
                <w:szCs w:val="22"/>
              </w:rPr>
            </w:pPr>
            <w:r w:rsidRPr="0046562C">
              <w:rPr>
                <w:b/>
                <w:sz w:val="22"/>
                <w:szCs w:val="22"/>
              </w:rPr>
              <w:t>288 573,8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b/>
                <w:sz w:val="22"/>
                <w:szCs w:val="22"/>
              </w:rPr>
            </w:pPr>
            <w:r w:rsidRPr="0046562C">
              <w:rPr>
                <w:b/>
                <w:sz w:val="22"/>
                <w:szCs w:val="22"/>
              </w:rPr>
              <w:t>307 125,0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b/>
                <w:sz w:val="22"/>
                <w:szCs w:val="22"/>
              </w:rPr>
            </w:pPr>
            <w:r w:rsidRPr="0046562C">
              <w:rPr>
                <w:b/>
                <w:sz w:val="22"/>
                <w:szCs w:val="22"/>
              </w:rPr>
              <w:t>329 150,6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b/>
                <w:sz w:val="22"/>
                <w:szCs w:val="22"/>
              </w:rPr>
            </w:pPr>
            <w:r w:rsidRPr="0046562C">
              <w:rPr>
                <w:b/>
                <w:sz w:val="22"/>
                <w:szCs w:val="22"/>
              </w:rPr>
              <w:t>342 803,3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b/>
                <w:sz w:val="22"/>
                <w:szCs w:val="22"/>
              </w:rPr>
            </w:pPr>
            <w:r w:rsidRPr="0046562C">
              <w:rPr>
                <w:b/>
                <w:sz w:val="22"/>
                <w:szCs w:val="22"/>
              </w:rPr>
              <w:t>445 282,2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C620D6" w:rsidP="00C620D6">
            <w:pPr>
              <w:jc w:val="center"/>
              <w:rPr>
                <w:b/>
                <w:sz w:val="22"/>
                <w:szCs w:val="22"/>
              </w:rPr>
            </w:pPr>
            <w:r w:rsidRPr="0046562C">
              <w:rPr>
                <w:b/>
                <w:bCs/>
                <w:iCs/>
                <w:sz w:val="22"/>
                <w:szCs w:val="22"/>
              </w:rPr>
              <w:t>475 205,2</w:t>
            </w:r>
          </w:p>
        </w:tc>
      </w:tr>
      <w:tr w:rsidR="002866F2" w:rsidRPr="0046562C" w:rsidTr="00C620D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sz w:val="24"/>
                <w:szCs w:val="24"/>
              </w:rPr>
              <w:t>1.1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both"/>
            </w:pPr>
            <w:r w:rsidRPr="0046562C">
              <w:rPr>
                <w:sz w:val="24"/>
                <w:szCs w:val="24"/>
              </w:rPr>
              <w:t xml:space="preserve">Налоговые расходы, обусловленные льготами, пониженными ставками, установленными решениями Собрания представителей Омсукчанского </w:t>
            </w:r>
            <w:r w:rsidRPr="0046562C">
              <w:rPr>
                <w:sz w:val="24"/>
                <w:szCs w:val="24"/>
              </w:rPr>
              <w:lastRenderedPageBreak/>
              <w:t>муниципального округа, тыс. 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0,065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0,071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0,466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46562C" w:rsidP="00C620D6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1,237</w:t>
            </w:r>
          </w:p>
        </w:tc>
      </w:tr>
      <w:tr w:rsidR="002866F2" w:rsidRPr="0046562C" w:rsidTr="00C620D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both"/>
            </w:pPr>
            <w:r w:rsidRPr="0046562C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108,3%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109,2%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656,3%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46562C" w:rsidP="00C620D6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265,5%</w:t>
            </w:r>
          </w:p>
        </w:tc>
      </w:tr>
      <w:tr w:rsidR="002866F2" w:rsidRPr="0046562C" w:rsidTr="00C620D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sz w:val="24"/>
                <w:szCs w:val="24"/>
              </w:rPr>
              <w:t>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both"/>
            </w:pPr>
            <w:r w:rsidRPr="0046562C">
              <w:rPr>
                <w:sz w:val="24"/>
                <w:szCs w:val="24"/>
              </w:rPr>
              <w:t xml:space="preserve">Поступление земельного налога, тыс. рублей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716,6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638,6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734,3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769,6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C620D6" w:rsidP="00C620D6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776,5</w:t>
            </w:r>
          </w:p>
        </w:tc>
      </w:tr>
      <w:tr w:rsidR="002866F2" w:rsidRPr="0046562C" w:rsidTr="00C620D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sz w:val="24"/>
                <w:szCs w:val="24"/>
              </w:rPr>
              <w:t>2.1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both"/>
            </w:pPr>
            <w:r w:rsidRPr="0046562C">
              <w:rPr>
                <w:sz w:val="24"/>
                <w:szCs w:val="24"/>
              </w:rPr>
              <w:t xml:space="preserve">Выпадающие доходы </w:t>
            </w:r>
            <w:proofErr w:type="gramStart"/>
            <w:r w:rsidRPr="0046562C">
              <w:rPr>
                <w:sz w:val="24"/>
                <w:szCs w:val="24"/>
              </w:rPr>
              <w:t>в связи с полным освобождением от уплаты земельного налога в соответствии с Решением</w:t>
            </w:r>
            <w:proofErr w:type="gramEnd"/>
            <w:r w:rsidRPr="0046562C">
              <w:rPr>
                <w:sz w:val="24"/>
                <w:szCs w:val="24"/>
              </w:rPr>
              <w:t xml:space="preserve"> Собрания представителей Омсукчанского городского округа от 17.11.2015 г. № 19 (ред. от 15.12.2021) «О земельном налоге» тыс. рублей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46562C" w:rsidP="00C620D6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0,237</w:t>
            </w:r>
          </w:p>
        </w:tc>
      </w:tr>
      <w:tr w:rsidR="002866F2" w:rsidRPr="0046562C" w:rsidTr="00C620D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sz w:val="24"/>
                <w:szCs w:val="24"/>
              </w:rPr>
              <w:t>2.2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both"/>
            </w:pPr>
            <w:r w:rsidRPr="0046562C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46562C" w:rsidP="00C620D6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</w:tr>
      <w:tr w:rsidR="002866F2" w:rsidRPr="0046562C" w:rsidTr="00C620D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sz w:val="24"/>
                <w:szCs w:val="24"/>
              </w:rPr>
              <w:t>2.3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both"/>
            </w:pPr>
            <w:r w:rsidRPr="0046562C">
              <w:rPr>
                <w:sz w:val="24"/>
                <w:szCs w:val="24"/>
              </w:rPr>
              <w:t xml:space="preserve">В процентах к поступлению земельного налога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46562C" w:rsidP="00C620D6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0,030</w:t>
            </w:r>
          </w:p>
        </w:tc>
      </w:tr>
      <w:tr w:rsidR="002866F2" w:rsidRPr="0046562C" w:rsidTr="00C620D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both"/>
            </w:pPr>
            <w:r w:rsidRPr="0046562C">
              <w:rPr>
                <w:sz w:val="24"/>
                <w:szCs w:val="24"/>
              </w:rPr>
              <w:t>Поступление налога на имущество физических лиц,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737,0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969,4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978,2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1 477,0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1 425,5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C620D6" w:rsidP="00C620D6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1 130,4</w:t>
            </w:r>
          </w:p>
        </w:tc>
      </w:tr>
      <w:tr w:rsidR="002866F2" w:rsidRPr="0046562C" w:rsidTr="00C620D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sz w:val="24"/>
                <w:szCs w:val="24"/>
              </w:rPr>
              <w:t>3.1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both"/>
            </w:pPr>
            <w:r w:rsidRPr="0046562C">
              <w:rPr>
                <w:sz w:val="24"/>
                <w:szCs w:val="24"/>
              </w:rPr>
              <w:t>Выпадающие доходы, обусловленные предоставленным понижением налоговой ставки в соответствии с Решением Собрания представителей Омсукчанского городского округа от 17.11.2015 г. № 20 (ред. от 14.12.2020) «О налоге на имущество физических лиц»,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0,065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0,071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0,466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46562C" w:rsidP="00C620D6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1,0</w:t>
            </w:r>
          </w:p>
        </w:tc>
      </w:tr>
      <w:tr w:rsidR="002866F2" w:rsidRPr="0046562C" w:rsidTr="00C620D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sz w:val="24"/>
                <w:szCs w:val="24"/>
              </w:rPr>
              <w:t>3.2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both"/>
            </w:pPr>
            <w:r w:rsidRPr="0046562C">
              <w:rPr>
                <w:sz w:val="24"/>
                <w:szCs w:val="24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108,3%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109,2%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656,3%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46562C" w:rsidP="00C620D6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214,6%</w:t>
            </w:r>
          </w:p>
        </w:tc>
      </w:tr>
      <w:tr w:rsidR="002866F2" w:rsidRPr="00C66B44" w:rsidTr="00C620D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center"/>
            </w:pPr>
            <w:r w:rsidRPr="0046562C">
              <w:rPr>
                <w:sz w:val="24"/>
                <w:szCs w:val="24"/>
              </w:rPr>
              <w:t>3.3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widowControl w:val="0"/>
              <w:jc w:val="both"/>
            </w:pPr>
            <w:r w:rsidRPr="0046562C">
              <w:rPr>
                <w:sz w:val="24"/>
                <w:szCs w:val="24"/>
              </w:rPr>
              <w:t>В процентах к поступлению налога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0,008%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0,006%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0,005%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46562C" w:rsidRDefault="002866F2" w:rsidP="00071577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0,03%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F2" w:rsidRPr="00071577" w:rsidRDefault="0046562C" w:rsidP="00C620D6">
            <w:pPr>
              <w:jc w:val="center"/>
              <w:rPr>
                <w:sz w:val="22"/>
                <w:szCs w:val="22"/>
              </w:rPr>
            </w:pPr>
            <w:r w:rsidRPr="0046562C">
              <w:rPr>
                <w:sz w:val="22"/>
                <w:szCs w:val="22"/>
              </w:rPr>
              <w:t>0,088</w:t>
            </w:r>
          </w:p>
        </w:tc>
      </w:tr>
    </w:tbl>
    <w:p w:rsidR="00043534" w:rsidRDefault="00043534" w:rsidP="0004353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  <w:lang w:eastAsia="en-US"/>
        </w:rPr>
        <w:t xml:space="preserve">В Перечень </w:t>
      </w:r>
      <w:r w:rsidRPr="0046562C">
        <w:rPr>
          <w:bCs/>
          <w:sz w:val="28"/>
          <w:szCs w:val="28"/>
          <w:lang w:eastAsia="en-US"/>
        </w:rPr>
        <w:t xml:space="preserve">включено </w:t>
      </w:r>
      <w:r w:rsidR="00AB48FD" w:rsidRPr="0046562C">
        <w:rPr>
          <w:bCs/>
          <w:sz w:val="28"/>
          <w:szCs w:val="28"/>
          <w:lang w:eastAsia="en-US"/>
        </w:rPr>
        <w:t>1</w:t>
      </w:r>
      <w:r w:rsidR="0046562C" w:rsidRPr="0046562C">
        <w:rPr>
          <w:bCs/>
          <w:sz w:val="28"/>
          <w:szCs w:val="28"/>
          <w:lang w:eastAsia="en-US"/>
        </w:rPr>
        <w:t>4</w:t>
      </w:r>
      <w:r w:rsidRPr="0046562C">
        <w:rPr>
          <w:bCs/>
          <w:sz w:val="28"/>
          <w:szCs w:val="28"/>
          <w:lang w:eastAsia="en-US"/>
        </w:rPr>
        <w:t xml:space="preserve"> налоговых</w:t>
      </w:r>
      <w:r>
        <w:rPr>
          <w:bCs/>
          <w:sz w:val="28"/>
          <w:szCs w:val="28"/>
          <w:lang w:eastAsia="en-US"/>
        </w:rPr>
        <w:t xml:space="preserve"> расходов, обусловленных льготами, пониженными ставками, которые установлены решениями </w:t>
      </w:r>
      <w:r w:rsidR="00071577">
        <w:rPr>
          <w:bCs/>
          <w:sz w:val="28"/>
          <w:szCs w:val="28"/>
          <w:lang w:eastAsia="en-US"/>
        </w:rPr>
        <w:lastRenderedPageBreak/>
        <w:t xml:space="preserve">Собрания представителей Омсукчанского </w:t>
      </w:r>
      <w:r w:rsidR="00F94623">
        <w:rPr>
          <w:bCs/>
          <w:sz w:val="28"/>
          <w:szCs w:val="28"/>
          <w:lang w:eastAsia="en-US"/>
        </w:rPr>
        <w:t>городского</w:t>
      </w:r>
      <w:r w:rsidR="00071577">
        <w:rPr>
          <w:bCs/>
          <w:sz w:val="28"/>
          <w:szCs w:val="28"/>
          <w:lang w:eastAsia="en-US"/>
        </w:rPr>
        <w:t xml:space="preserve"> округа</w:t>
      </w:r>
      <w:r>
        <w:rPr>
          <w:bCs/>
          <w:sz w:val="28"/>
          <w:szCs w:val="28"/>
          <w:lang w:eastAsia="en-US"/>
        </w:rPr>
        <w:t xml:space="preserve"> по земельному налогу и налогу на имущество физических лиц</w:t>
      </w:r>
      <w:r w:rsidR="00071577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По целевым категориям льготы определены: </w:t>
      </w:r>
      <w:r w:rsidR="00071577">
        <w:rPr>
          <w:bCs/>
          <w:sz w:val="28"/>
          <w:szCs w:val="28"/>
          <w:lang w:eastAsia="en-US"/>
        </w:rPr>
        <w:t>1</w:t>
      </w:r>
      <w:r w:rsidR="0046562C">
        <w:rPr>
          <w:bCs/>
          <w:sz w:val="28"/>
          <w:szCs w:val="28"/>
          <w:lang w:eastAsia="en-US"/>
        </w:rPr>
        <w:t>3</w:t>
      </w:r>
      <w:r w:rsidR="00071577">
        <w:rPr>
          <w:bCs/>
          <w:sz w:val="28"/>
          <w:szCs w:val="28"/>
          <w:lang w:eastAsia="en-US"/>
        </w:rPr>
        <w:t xml:space="preserve"> - социальные, 1 - </w:t>
      </w:r>
      <w:proofErr w:type="gramStart"/>
      <w:r w:rsidR="00071577">
        <w:rPr>
          <w:bCs/>
          <w:sz w:val="28"/>
          <w:szCs w:val="28"/>
          <w:lang w:eastAsia="en-US"/>
        </w:rPr>
        <w:t>стимулирующая</w:t>
      </w:r>
      <w:proofErr w:type="gramEnd"/>
      <w:r>
        <w:rPr>
          <w:bCs/>
          <w:sz w:val="28"/>
          <w:szCs w:val="28"/>
          <w:lang w:eastAsia="en-US"/>
        </w:rPr>
        <w:t>.</w:t>
      </w:r>
    </w:p>
    <w:p w:rsidR="00043534" w:rsidRDefault="00043534" w:rsidP="00043534">
      <w:pPr>
        <w:widowControl w:val="0"/>
        <w:tabs>
          <w:tab w:val="left" w:pos="709"/>
          <w:tab w:val="left" w:pos="1890"/>
        </w:tabs>
        <w:ind w:firstLine="709"/>
        <w:jc w:val="both"/>
      </w:pPr>
      <w:r>
        <w:rPr>
          <w:sz w:val="28"/>
          <w:szCs w:val="28"/>
        </w:rPr>
        <w:t>Стимулирующие льготы направлены</w:t>
      </w:r>
      <w:r w:rsidR="00FC07B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FC07B5" w:rsidRPr="00FC07B5">
        <w:rPr>
          <w:sz w:val="28"/>
          <w:szCs w:val="28"/>
        </w:rPr>
        <w:t>повышени</w:t>
      </w:r>
      <w:r w:rsidR="00FC07B5">
        <w:rPr>
          <w:sz w:val="28"/>
          <w:szCs w:val="28"/>
        </w:rPr>
        <w:t>е</w:t>
      </w:r>
      <w:r w:rsidR="00FC07B5" w:rsidRPr="00FC07B5">
        <w:rPr>
          <w:sz w:val="28"/>
          <w:szCs w:val="28"/>
        </w:rPr>
        <w:t xml:space="preserve"> эффективности экономического развития муниципального образования </w:t>
      </w:r>
      <w:r w:rsidR="00FC07B5">
        <w:rPr>
          <w:sz w:val="28"/>
          <w:szCs w:val="28"/>
        </w:rPr>
        <w:t>«</w:t>
      </w:r>
      <w:r w:rsidR="00FC07B5" w:rsidRPr="00FC07B5">
        <w:rPr>
          <w:sz w:val="28"/>
          <w:szCs w:val="28"/>
        </w:rPr>
        <w:t xml:space="preserve">Омсукчанский </w:t>
      </w:r>
      <w:r w:rsidR="00FC07B5">
        <w:rPr>
          <w:sz w:val="28"/>
          <w:szCs w:val="28"/>
        </w:rPr>
        <w:t>муниципальный округ</w:t>
      </w:r>
      <w:r w:rsidR="006B539C">
        <w:rPr>
          <w:sz w:val="28"/>
          <w:szCs w:val="28"/>
        </w:rPr>
        <w:t xml:space="preserve"> Магаданской области</w:t>
      </w:r>
      <w:r w:rsidR="00FC07B5">
        <w:rPr>
          <w:sz w:val="28"/>
          <w:szCs w:val="28"/>
        </w:rPr>
        <w:t>»</w:t>
      </w:r>
      <w:r w:rsidR="00FC07B5" w:rsidRPr="00FC07B5">
        <w:rPr>
          <w:sz w:val="28"/>
          <w:szCs w:val="28"/>
        </w:rPr>
        <w:t>, за счет привлечения инвестиций, стимулирования инвестиционной активности предпринимателей</w:t>
      </w:r>
      <w:r w:rsidR="00FC0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последующее увеличение доходов бюджета </w:t>
      </w:r>
      <w:r w:rsidR="006B539C">
        <w:rPr>
          <w:sz w:val="28"/>
          <w:szCs w:val="28"/>
        </w:rPr>
        <w:t>округа</w:t>
      </w:r>
      <w:r>
        <w:rPr>
          <w:sz w:val="28"/>
          <w:szCs w:val="28"/>
        </w:rPr>
        <w:t>. В 201</w:t>
      </w:r>
      <w:r w:rsidR="00C620D6">
        <w:rPr>
          <w:sz w:val="28"/>
          <w:szCs w:val="28"/>
        </w:rPr>
        <w:t>8</w:t>
      </w:r>
      <w:r>
        <w:rPr>
          <w:sz w:val="28"/>
          <w:szCs w:val="28"/>
        </w:rPr>
        <w:t xml:space="preserve"> - 202</w:t>
      </w:r>
      <w:r w:rsidR="00C620D6">
        <w:rPr>
          <w:sz w:val="28"/>
          <w:szCs w:val="28"/>
        </w:rPr>
        <w:t>3</w:t>
      </w:r>
      <w:r w:rsidR="00FC07B5">
        <w:rPr>
          <w:sz w:val="28"/>
          <w:szCs w:val="28"/>
        </w:rPr>
        <w:t xml:space="preserve"> годах </w:t>
      </w:r>
      <w:r>
        <w:rPr>
          <w:sz w:val="28"/>
          <w:szCs w:val="28"/>
        </w:rPr>
        <w:t>стимулирующи</w:t>
      </w:r>
      <w:r w:rsidR="00FC07B5">
        <w:rPr>
          <w:sz w:val="28"/>
          <w:szCs w:val="28"/>
        </w:rPr>
        <w:t>е</w:t>
      </w:r>
      <w:r>
        <w:rPr>
          <w:sz w:val="28"/>
          <w:szCs w:val="28"/>
        </w:rPr>
        <w:t xml:space="preserve"> льгот</w:t>
      </w:r>
      <w:r w:rsidR="00FC07B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C07B5" w:rsidRPr="00FC07B5">
        <w:rPr>
          <w:sz w:val="28"/>
          <w:szCs w:val="28"/>
        </w:rPr>
        <w:t>были не востребованы</w:t>
      </w:r>
      <w:r w:rsidR="00FC07B5">
        <w:rPr>
          <w:sz w:val="28"/>
          <w:szCs w:val="28"/>
        </w:rPr>
        <w:t>.</w:t>
      </w:r>
    </w:p>
    <w:p w:rsidR="00043534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льготы направлены на повышение доходов и качества жизни населения </w:t>
      </w:r>
      <w:r w:rsidR="006B539C">
        <w:rPr>
          <w:sz w:val="28"/>
          <w:szCs w:val="28"/>
        </w:rPr>
        <w:t>округа</w:t>
      </w:r>
      <w:r w:rsidR="00FC07B5">
        <w:rPr>
          <w:sz w:val="28"/>
          <w:szCs w:val="28"/>
        </w:rPr>
        <w:t>. В 20</w:t>
      </w:r>
      <w:r w:rsidR="00EB661D">
        <w:rPr>
          <w:sz w:val="28"/>
          <w:szCs w:val="28"/>
        </w:rPr>
        <w:t>19</w:t>
      </w:r>
      <w:r>
        <w:rPr>
          <w:sz w:val="28"/>
          <w:szCs w:val="28"/>
        </w:rPr>
        <w:t>-202</w:t>
      </w:r>
      <w:r w:rsidR="00C620D6">
        <w:rPr>
          <w:sz w:val="28"/>
          <w:szCs w:val="28"/>
        </w:rPr>
        <w:t>3</w:t>
      </w:r>
      <w:r>
        <w:rPr>
          <w:sz w:val="28"/>
          <w:szCs w:val="28"/>
        </w:rPr>
        <w:t xml:space="preserve"> годах социальные льготы </w:t>
      </w:r>
      <w:r w:rsidR="00FC07B5" w:rsidRPr="00FC07B5">
        <w:rPr>
          <w:sz w:val="28"/>
          <w:szCs w:val="28"/>
        </w:rPr>
        <w:t xml:space="preserve">в объеме налоговых расходов </w:t>
      </w:r>
      <w:r w:rsidR="00FC07B5" w:rsidRPr="0046562C">
        <w:rPr>
          <w:sz w:val="28"/>
          <w:szCs w:val="28"/>
        </w:rPr>
        <w:t>составил</w:t>
      </w:r>
      <w:r w:rsidR="006B539C" w:rsidRPr="0046562C">
        <w:rPr>
          <w:sz w:val="28"/>
          <w:szCs w:val="28"/>
        </w:rPr>
        <w:t>и</w:t>
      </w:r>
      <w:r w:rsidR="00FC07B5" w:rsidRPr="0046562C">
        <w:rPr>
          <w:sz w:val="28"/>
          <w:szCs w:val="28"/>
        </w:rPr>
        <w:t xml:space="preserve"> 100%.</w:t>
      </w: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>1. Эффективность налоговых расходов по земельному налогу.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Решением Собрания представителей Омсукчанского городского округа от 17.11.2015г. № 19  установлены льготы по земельному налогу следующим категориям налогоплательщикам, которые полностью освобождены от уплаты налогов: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- Герои Советского Союза и Герои Российской Федерации, а также награжденные орденом Славы трех степеней;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- инвалиды I и II групп, инвалиды с детства;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- 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B661D">
        <w:rPr>
          <w:sz w:val="28"/>
          <w:szCs w:val="28"/>
        </w:rPr>
        <w:t>-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в выслугу лет для назначения пенсии на льготных условиях, установленных для военнослужащих частей действующей</w:t>
      </w:r>
      <w:proofErr w:type="gramEnd"/>
      <w:r w:rsidRPr="00EB661D">
        <w:rPr>
          <w:sz w:val="28"/>
          <w:szCs w:val="28"/>
        </w:rPr>
        <w:t xml:space="preserve"> армии;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B661D">
        <w:rPr>
          <w:sz w:val="28"/>
          <w:szCs w:val="28"/>
        </w:rPr>
        <w:t>- лица, имеющие право на получение социальной поддержки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</w:t>
      </w:r>
      <w:proofErr w:type="gramEnd"/>
      <w:r w:rsidRPr="00EB661D">
        <w:rPr>
          <w:sz w:val="28"/>
          <w:szCs w:val="28"/>
        </w:rPr>
        <w:t xml:space="preserve">» и сбросов радиоактивных отходов в реку </w:t>
      </w:r>
      <w:proofErr w:type="spellStart"/>
      <w:r w:rsidRPr="00EB661D">
        <w:rPr>
          <w:sz w:val="28"/>
          <w:szCs w:val="28"/>
        </w:rPr>
        <w:t>Теча</w:t>
      </w:r>
      <w:proofErr w:type="spellEnd"/>
      <w:r w:rsidRPr="00EB661D">
        <w:rPr>
          <w:sz w:val="28"/>
          <w:szCs w:val="28"/>
        </w:rPr>
        <w:t>»;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-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lastRenderedPageBreak/>
        <w:t>-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C7608" w:rsidRDefault="00EB661D" w:rsidP="005C7608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 xml:space="preserve">- члены семей военнослужащих, потерявших кормильца. Льгота членам семей военнослужащих, потерявших кормильца, предоставляется на основании пенсионного удостоверения, в котором проставлен штамп «вдова (вдовец, мать, отец) погибшего воина» или имеется соответствующая запись, заверенная подписью руководителя учреждения, выдавшего пенсионное удостоверение, и печатью этого учреждения. В случае если указанные члены семей не являются пенсионерами, льгота предоставляется им на основании </w:t>
      </w:r>
      <w:r w:rsidRPr="005C7608">
        <w:rPr>
          <w:sz w:val="28"/>
          <w:szCs w:val="28"/>
        </w:rPr>
        <w:t>справки о гибели военнослужащего;</w:t>
      </w:r>
    </w:p>
    <w:p w:rsidR="005C7608" w:rsidRPr="005C7608" w:rsidRDefault="005C7608" w:rsidP="005C760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C7608">
        <w:rPr>
          <w:sz w:val="28"/>
          <w:szCs w:val="28"/>
        </w:rPr>
        <w:t xml:space="preserve">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РФ от 21.09.2022 </w:t>
      </w:r>
      <w:r>
        <w:rPr>
          <w:sz w:val="28"/>
          <w:szCs w:val="28"/>
        </w:rPr>
        <w:t>№ 647 «</w:t>
      </w:r>
      <w:r w:rsidRPr="005C7608">
        <w:rPr>
          <w:sz w:val="28"/>
          <w:szCs w:val="28"/>
        </w:rPr>
        <w:t>Об объявлении частичной моб</w:t>
      </w:r>
      <w:r>
        <w:rPr>
          <w:sz w:val="28"/>
          <w:szCs w:val="28"/>
        </w:rPr>
        <w:t>илизации в Российской Федерации»</w:t>
      </w:r>
      <w:r w:rsidRPr="005C7608">
        <w:rPr>
          <w:sz w:val="28"/>
          <w:szCs w:val="28"/>
        </w:rPr>
        <w:t xml:space="preserve"> или проходящие военную службу по контракту, заключенному в соответствии с пунктом 7 статьи 38 Федерального закона Российской Федерации от 28.03.1998 </w:t>
      </w:r>
      <w:r>
        <w:rPr>
          <w:sz w:val="28"/>
          <w:szCs w:val="28"/>
        </w:rPr>
        <w:t>№ 53-ФЗ «</w:t>
      </w:r>
      <w:r w:rsidRPr="005C7608">
        <w:rPr>
          <w:sz w:val="28"/>
          <w:szCs w:val="28"/>
        </w:rPr>
        <w:t>О воинск</w:t>
      </w:r>
      <w:r>
        <w:rPr>
          <w:sz w:val="28"/>
          <w:szCs w:val="28"/>
        </w:rPr>
        <w:t>ой обязанности и военной службе»</w:t>
      </w:r>
      <w:r w:rsidRPr="005C7608">
        <w:rPr>
          <w:sz w:val="28"/>
          <w:szCs w:val="28"/>
        </w:rPr>
        <w:t>, либо заключившие контракт</w:t>
      </w:r>
      <w:proofErr w:type="gramEnd"/>
      <w:r w:rsidRPr="005C7608">
        <w:rPr>
          <w:sz w:val="28"/>
          <w:szCs w:val="28"/>
        </w:rPr>
        <w:t xml:space="preserve"> о добровольном содействии в выполнении задач, возложенных на Вооруженные Силы Российской Федерации, члены их семей.</w:t>
      </w:r>
    </w:p>
    <w:p w:rsidR="005C7608" w:rsidRDefault="005C7608" w:rsidP="00EB661D">
      <w:pPr>
        <w:widowControl w:val="0"/>
        <w:ind w:firstLine="709"/>
        <w:jc w:val="both"/>
        <w:rPr>
          <w:sz w:val="28"/>
          <w:szCs w:val="28"/>
        </w:rPr>
      </w:pPr>
    </w:p>
    <w:p w:rsidR="0046562C" w:rsidRDefault="0046562C" w:rsidP="004322E7">
      <w:pPr>
        <w:widowControl w:val="0"/>
        <w:ind w:firstLine="709"/>
        <w:jc w:val="both"/>
        <w:rPr>
          <w:sz w:val="28"/>
          <w:szCs w:val="28"/>
        </w:rPr>
      </w:pPr>
      <w:r w:rsidRPr="0046562C">
        <w:rPr>
          <w:sz w:val="28"/>
          <w:szCs w:val="28"/>
        </w:rPr>
        <w:t xml:space="preserve">Востребованность плательщиками в налоговой льготе в общем количестве плательщиков по налогу </w:t>
      </w:r>
      <w:r w:rsidRPr="007E30B4">
        <w:rPr>
          <w:sz w:val="28"/>
          <w:szCs w:val="28"/>
        </w:rPr>
        <w:t xml:space="preserve">составляет – </w:t>
      </w:r>
      <w:r w:rsidR="007E30B4" w:rsidRPr="007E30B4">
        <w:rPr>
          <w:sz w:val="28"/>
          <w:szCs w:val="28"/>
        </w:rPr>
        <w:t>0,5</w:t>
      </w:r>
      <w:r w:rsidRPr="007E30B4">
        <w:rPr>
          <w:sz w:val="28"/>
          <w:szCs w:val="28"/>
        </w:rPr>
        <w:t>%. Количество плательщиков, воспользовавшихся льготой в 2023 году</w:t>
      </w:r>
      <w:r w:rsidR="007E30B4" w:rsidRPr="007E30B4">
        <w:rPr>
          <w:sz w:val="28"/>
          <w:szCs w:val="28"/>
        </w:rPr>
        <w:t xml:space="preserve">: </w:t>
      </w:r>
      <w:r w:rsidRPr="007E30B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6562C">
        <w:rPr>
          <w:sz w:val="28"/>
          <w:szCs w:val="28"/>
        </w:rPr>
        <w:t>плательщик</w:t>
      </w:r>
      <w:r w:rsidR="007E30B4">
        <w:rPr>
          <w:sz w:val="28"/>
          <w:szCs w:val="28"/>
        </w:rPr>
        <w:t xml:space="preserve"> льготной</w:t>
      </w:r>
      <w:r>
        <w:rPr>
          <w:sz w:val="28"/>
          <w:szCs w:val="28"/>
        </w:rPr>
        <w:t xml:space="preserve"> категории</w:t>
      </w:r>
      <w:r w:rsidR="007E30B4">
        <w:rPr>
          <w:sz w:val="28"/>
          <w:szCs w:val="28"/>
        </w:rPr>
        <w:t xml:space="preserve"> «инвалиды </w:t>
      </w:r>
      <w:r w:rsidR="007E30B4">
        <w:rPr>
          <w:sz w:val="28"/>
          <w:szCs w:val="28"/>
          <w:lang w:val="en-US"/>
        </w:rPr>
        <w:t>I</w:t>
      </w:r>
      <w:r w:rsidR="007E30B4">
        <w:rPr>
          <w:sz w:val="28"/>
          <w:szCs w:val="28"/>
        </w:rPr>
        <w:t xml:space="preserve"> и </w:t>
      </w:r>
      <w:r w:rsidR="007E30B4">
        <w:rPr>
          <w:sz w:val="28"/>
          <w:szCs w:val="28"/>
          <w:lang w:val="en-US"/>
        </w:rPr>
        <w:t>II</w:t>
      </w:r>
      <w:r w:rsidR="007E30B4">
        <w:rPr>
          <w:sz w:val="28"/>
          <w:szCs w:val="28"/>
        </w:rPr>
        <w:t xml:space="preserve"> групп, инвалиды с детства»</w:t>
      </w:r>
      <w:r>
        <w:rPr>
          <w:sz w:val="28"/>
          <w:szCs w:val="28"/>
        </w:rPr>
        <w:t>.</w:t>
      </w:r>
    </w:p>
    <w:p w:rsidR="004322E7" w:rsidRDefault="00946B95" w:rsidP="004322E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46B95">
        <w:rPr>
          <w:sz w:val="28"/>
          <w:szCs w:val="28"/>
        </w:rPr>
        <w:t>Льгот</w:t>
      </w:r>
      <w:r>
        <w:rPr>
          <w:sz w:val="28"/>
          <w:szCs w:val="28"/>
        </w:rPr>
        <w:t>ы</w:t>
      </w:r>
      <w:r w:rsidRPr="00946B95">
        <w:rPr>
          <w:sz w:val="28"/>
          <w:szCs w:val="28"/>
        </w:rPr>
        <w:t>, предоставленн</w:t>
      </w:r>
      <w:r>
        <w:rPr>
          <w:sz w:val="28"/>
          <w:szCs w:val="28"/>
        </w:rPr>
        <w:t>ые</w:t>
      </w:r>
      <w:r w:rsidRPr="00946B95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Собрания представителей Омсукчанского городского округа</w:t>
      </w:r>
      <w:r w:rsidRPr="00946B95">
        <w:rPr>
          <w:sz w:val="28"/>
          <w:szCs w:val="28"/>
        </w:rPr>
        <w:t xml:space="preserve"> не востребован</w:t>
      </w:r>
      <w:r>
        <w:rPr>
          <w:sz w:val="28"/>
          <w:szCs w:val="28"/>
        </w:rPr>
        <w:t>ы</w:t>
      </w:r>
      <w:r w:rsidRPr="00946B95">
        <w:rPr>
          <w:sz w:val="28"/>
          <w:szCs w:val="28"/>
        </w:rPr>
        <w:t xml:space="preserve"> по причине применения налоговым органом льгот, установленных п. 5 статьи 391 Налогового кодекса РФ в виде уменьшения налоговой базы при расчете земельного налога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</w:r>
      <w:r w:rsidR="004322E7">
        <w:rPr>
          <w:sz w:val="28"/>
          <w:szCs w:val="28"/>
        </w:rPr>
        <w:t xml:space="preserve">. </w:t>
      </w:r>
      <w:proofErr w:type="gramEnd"/>
    </w:p>
    <w:p w:rsidR="00193633" w:rsidRDefault="004322E7" w:rsidP="004322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193633" w:rsidRPr="00193633">
        <w:rPr>
          <w:sz w:val="28"/>
          <w:szCs w:val="28"/>
        </w:rPr>
        <w:t>ьгот</w:t>
      </w:r>
      <w:r w:rsidR="00193633">
        <w:rPr>
          <w:sz w:val="28"/>
          <w:szCs w:val="28"/>
        </w:rPr>
        <w:t>ы</w:t>
      </w:r>
      <w:r w:rsidR="00193633" w:rsidRPr="00193633">
        <w:rPr>
          <w:sz w:val="28"/>
          <w:szCs w:val="28"/>
        </w:rPr>
        <w:t xml:space="preserve"> </w:t>
      </w:r>
      <w:r w:rsidR="00101F91">
        <w:rPr>
          <w:sz w:val="28"/>
          <w:szCs w:val="28"/>
        </w:rPr>
        <w:t>могут б</w:t>
      </w:r>
      <w:r w:rsidR="00193633" w:rsidRPr="00193633">
        <w:rPr>
          <w:sz w:val="28"/>
          <w:szCs w:val="28"/>
        </w:rPr>
        <w:t>ыть востребован</w:t>
      </w:r>
      <w:r w:rsidR="00193633">
        <w:rPr>
          <w:sz w:val="28"/>
          <w:szCs w:val="28"/>
        </w:rPr>
        <w:t>ы</w:t>
      </w:r>
      <w:r w:rsidR="00193633" w:rsidRPr="00193633">
        <w:rPr>
          <w:sz w:val="28"/>
          <w:szCs w:val="28"/>
        </w:rPr>
        <w:t xml:space="preserve"> в будущем, в случае, если налоговые льготы, установленные Налоговым кодексом, не будут полностью освобождать плательщиков от уплаты земельного налога.</w:t>
      </w:r>
    </w:p>
    <w:p w:rsidR="00193633" w:rsidRDefault="00193633" w:rsidP="00EB661D">
      <w:pPr>
        <w:widowControl w:val="0"/>
        <w:ind w:firstLine="709"/>
        <w:jc w:val="both"/>
        <w:rPr>
          <w:sz w:val="28"/>
          <w:szCs w:val="28"/>
        </w:rPr>
      </w:pP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 xml:space="preserve">- организации, реализующие инвестиционные проекты на территории Омсукчанского </w:t>
      </w:r>
      <w:r w:rsidR="00193633">
        <w:rPr>
          <w:sz w:val="28"/>
          <w:szCs w:val="28"/>
        </w:rPr>
        <w:t>муниципального</w:t>
      </w:r>
      <w:r w:rsidRPr="00EB661D">
        <w:rPr>
          <w:sz w:val="28"/>
          <w:szCs w:val="28"/>
        </w:rPr>
        <w:t xml:space="preserve"> округа и заключившие инвестиционные соглашения, в части земельных участков, используемых в целях осуществления инвестиционной деятельности и в пределах срока окупаемости инвестиционного проекта, но не более трех лет.</w:t>
      </w:r>
    </w:p>
    <w:p w:rsidR="00043534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Налоговый расход в 202</w:t>
      </w:r>
      <w:r w:rsidR="005C7608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году по данн</w:t>
      </w:r>
      <w:r w:rsidR="00193633">
        <w:rPr>
          <w:iCs/>
          <w:sz w:val="28"/>
          <w:szCs w:val="28"/>
        </w:rPr>
        <w:t>ой</w:t>
      </w:r>
      <w:r>
        <w:rPr>
          <w:iCs/>
          <w:sz w:val="28"/>
          <w:szCs w:val="28"/>
        </w:rPr>
        <w:t xml:space="preserve"> категори</w:t>
      </w:r>
      <w:r w:rsidR="00193633">
        <w:rPr>
          <w:iCs/>
          <w:sz w:val="28"/>
          <w:szCs w:val="28"/>
        </w:rPr>
        <w:t xml:space="preserve">и отсутствует, </w:t>
      </w:r>
      <w:r>
        <w:rPr>
          <w:iCs/>
          <w:sz w:val="28"/>
          <w:szCs w:val="28"/>
        </w:rPr>
        <w:t xml:space="preserve">востребованности плательщиков в налоговых льготах нет, по причине </w:t>
      </w:r>
      <w:r>
        <w:rPr>
          <w:iCs/>
          <w:sz w:val="28"/>
          <w:szCs w:val="28"/>
        </w:rPr>
        <w:lastRenderedPageBreak/>
        <w:t>отсутствия н</w:t>
      </w:r>
      <w:r w:rsidRPr="009F2BCB">
        <w:rPr>
          <w:iCs/>
          <w:sz w:val="28"/>
          <w:szCs w:val="28"/>
        </w:rPr>
        <w:t xml:space="preserve">а территории </w:t>
      </w:r>
      <w:r w:rsidR="00193633">
        <w:rPr>
          <w:iCs/>
          <w:sz w:val="28"/>
          <w:szCs w:val="28"/>
        </w:rPr>
        <w:t>округа</w:t>
      </w:r>
      <w:r w:rsidRPr="009F2BCB">
        <w:rPr>
          <w:iCs/>
          <w:sz w:val="28"/>
          <w:szCs w:val="28"/>
        </w:rPr>
        <w:t xml:space="preserve"> </w:t>
      </w:r>
      <w:r w:rsidR="00193633" w:rsidRPr="00C6226C">
        <w:rPr>
          <w:iCs/>
          <w:sz w:val="28"/>
          <w:szCs w:val="28"/>
        </w:rPr>
        <w:t xml:space="preserve">организаций, реализующих инвестиционные проекты </w:t>
      </w:r>
      <w:r w:rsidRPr="00C6226C">
        <w:rPr>
          <w:iCs/>
          <w:sz w:val="28"/>
          <w:szCs w:val="28"/>
        </w:rPr>
        <w:t>в отчетном периоде.</w:t>
      </w:r>
      <w:r w:rsidR="00C6226C" w:rsidRPr="00C6226C">
        <w:rPr>
          <w:sz w:val="28"/>
          <w:szCs w:val="28"/>
        </w:rPr>
        <w:t xml:space="preserve"> О</w:t>
      </w:r>
      <w:r w:rsidR="00C6226C" w:rsidRPr="00C6226C">
        <w:rPr>
          <w:iCs/>
          <w:sz w:val="28"/>
          <w:szCs w:val="28"/>
        </w:rPr>
        <w:t>ценка совокупного бюджетного эффекта (самоокупаемости) стимулирующих налоговых расходов округа не проводилась.</w:t>
      </w:r>
    </w:p>
    <w:p w:rsidR="00895FAF" w:rsidRDefault="00895FAF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>2. Эффективность налоговых расходов по налогу на имущество физических лиц.</w:t>
      </w:r>
    </w:p>
    <w:p w:rsidR="00EB661D" w:rsidRDefault="00EB661D" w:rsidP="00043534">
      <w:pPr>
        <w:widowControl w:val="0"/>
        <w:ind w:firstLine="709"/>
        <w:jc w:val="both"/>
        <w:rPr>
          <w:sz w:val="28"/>
          <w:szCs w:val="28"/>
        </w:rPr>
      </w:pP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Решением Собрания представителей Омс</w:t>
      </w:r>
      <w:r w:rsidR="005C7608">
        <w:rPr>
          <w:sz w:val="28"/>
          <w:szCs w:val="28"/>
        </w:rPr>
        <w:t xml:space="preserve">укчанского городского округа от </w:t>
      </w:r>
      <w:r w:rsidRPr="00EB661D">
        <w:rPr>
          <w:sz w:val="28"/>
          <w:szCs w:val="28"/>
        </w:rPr>
        <w:t>17.11.2015г. № 20 установлены льготы по налогу на имущество физических лиц следующим категориям налогоплательщикам, которые полностью освобождены от уплаты налогов: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- физические лица, относящиеся к малочисленным народам Севера;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- граждане, имеющие трех и более несовершеннолетних детей;</w:t>
      </w:r>
    </w:p>
    <w:p w:rsidR="00EB661D" w:rsidRPr="005C7608" w:rsidRDefault="00EB661D" w:rsidP="00043534">
      <w:pPr>
        <w:widowControl w:val="0"/>
        <w:ind w:firstLine="709"/>
        <w:jc w:val="both"/>
        <w:rPr>
          <w:sz w:val="28"/>
          <w:szCs w:val="28"/>
        </w:rPr>
      </w:pPr>
      <w:r w:rsidRPr="005C7608">
        <w:rPr>
          <w:sz w:val="28"/>
          <w:szCs w:val="28"/>
        </w:rPr>
        <w:t>- граждане, имеющие несовершеннолетних дет</w:t>
      </w:r>
      <w:r w:rsidR="005C7608" w:rsidRPr="005C7608">
        <w:rPr>
          <w:sz w:val="28"/>
          <w:szCs w:val="28"/>
        </w:rPr>
        <w:t>ей-инвалидов;</w:t>
      </w:r>
    </w:p>
    <w:p w:rsidR="005C7608" w:rsidRPr="005C7608" w:rsidRDefault="005C7608" w:rsidP="000435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5C7608">
        <w:rPr>
          <w:sz w:val="28"/>
          <w:szCs w:val="28"/>
        </w:rPr>
        <w:t xml:space="preserve">-  граждане 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21.09.2022 </w:t>
      </w:r>
      <w:r>
        <w:rPr>
          <w:sz w:val="28"/>
          <w:szCs w:val="28"/>
        </w:rPr>
        <w:t>№</w:t>
      </w:r>
      <w:r w:rsidRPr="005C7608">
        <w:rPr>
          <w:sz w:val="28"/>
          <w:szCs w:val="28"/>
        </w:rPr>
        <w:t xml:space="preserve"> 647 </w:t>
      </w:r>
      <w:r>
        <w:rPr>
          <w:sz w:val="28"/>
          <w:szCs w:val="28"/>
        </w:rPr>
        <w:t>«</w:t>
      </w:r>
      <w:r w:rsidRPr="005C7608">
        <w:rPr>
          <w:sz w:val="28"/>
          <w:szCs w:val="28"/>
        </w:rPr>
        <w:t>Об объявлении частичной мобилизации в Российской Федерации</w:t>
      </w:r>
      <w:r>
        <w:rPr>
          <w:sz w:val="28"/>
          <w:szCs w:val="28"/>
        </w:rPr>
        <w:t xml:space="preserve">» </w:t>
      </w:r>
      <w:r w:rsidRPr="005C7608">
        <w:rPr>
          <w:sz w:val="28"/>
          <w:szCs w:val="28"/>
        </w:rPr>
        <w:t>или проходящие военную службу по контракту, заключенному в соответствии с пунктом 7 статьи 38 Федерального закона Российской Ф</w:t>
      </w:r>
      <w:r>
        <w:rPr>
          <w:sz w:val="28"/>
          <w:szCs w:val="28"/>
        </w:rPr>
        <w:t>едерации от 28.03.1998 № 53-ФЗ «</w:t>
      </w:r>
      <w:r w:rsidRPr="005C7608">
        <w:rPr>
          <w:sz w:val="28"/>
          <w:szCs w:val="28"/>
        </w:rPr>
        <w:t>О воинской обязанности и военной службе</w:t>
      </w:r>
      <w:r>
        <w:rPr>
          <w:sz w:val="28"/>
          <w:szCs w:val="28"/>
        </w:rPr>
        <w:t>»</w:t>
      </w:r>
      <w:r w:rsidRPr="005C7608">
        <w:rPr>
          <w:sz w:val="28"/>
          <w:szCs w:val="28"/>
        </w:rPr>
        <w:t>, либо заключившие</w:t>
      </w:r>
      <w:proofErr w:type="gramEnd"/>
      <w:r w:rsidRPr="005C7608">
        <w:rPr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члены их семей.</w:t>
      </w:r>
    </w:p>
    <w:p w:rsidR="005C7608" w:rsidRDefault="005C7608" w:rsidP="00043534">
      <w:pPr>
        <w:widowControl w:val="0"/>
        <w:ind w:firstLine="709"/>
        <w:jc w:val="both"/>
        <w:rPr>
          <w:sz w:val="28"/>
          <w:szCs w:val="28"/>
        </w:rPr>
      </w:pPr>
    </w:p>
    <w:p w:rsidR="00043534" w:rsidRPr="007E30B4" w:rsidRDefault="004503C9" w:rsidP="00895FAF">
      <w:pPr>
        <w:widowControl w:val="0"/>
        <w:ind w:firstLine="709"/>
        <w:jc w:val="both"/>
      </w:pPr>
      <w:r w:rsidRPr="007E30B4">
        <w:rPr>
          <w:iCs/>
          <w:sz w:val="28"/>
          <w:szCs w:val="28"/>
        </w:rPr>
        <w:t>В</w:t>
      </w:r>
      <w:r w:rsidR="00043534" w:rsidRPr="007E30B4">
        <w:rPr>
          <w:iCs/>
          <w:sz w:val="28"/>
          <w:szCs w:val="28"/>
        </w:rPr>
        <w:t xml:space="preserve">остребованность плательщиками в налоговой льготе в общем количестве плательщиков по налогу составляет – </w:t>
      </w:r>
      <w:r w:rsidR="007E30B4" w:rsidRPr="007E30B4">
        <w:rPr>
          <w:iCs/>
          <w:sz w:val="28"/>
          <w:szCs w:val="28"/>
        </w:rPr>
        <w:t>0,17</w:t>
      </w:r>
      <w:r w:rsidRPr="007E30B4">
        <w:rPr>
          <w:iCs/>
          <w:sz w:val="28"/>
          <w:szCs w:val="28"/>
        </w:rPr>
        <w:t xml:space="preserve">%. </w:t>
      </w:r>
      <w:r w:rsidR="00043534" w:rsidRPr="007E30B4">
        <w:rPr>
          <w:iCs/>
          <w:sz w:val="28"/>
          <w:szCs w:val="28"/>
        </w:rPr>
        <w:t xml:space="preserve">Количество </w:t>
      </w:r>
      <w:proofErr w:type="gramStart"/>
      <w:r w:rsidR="00043534" w:rsidRPr="007E30B4">
        <w:rPr>
          <w:iCs/>
          <w:sz w:val="28"/>
          <w:szCs w:val="28"/>
        </w:rPr>
        <w:t>плательщиков, воспользовавшихся льготой в 202</w:t>
      </w:r>
      <w:r w:rsidR="005C7608" w:rsidRPr="007E30B4">
        <w:rPr>
          <w:iCs/>
          <w:sz w:val="28"/>
          <w:szCs w:val="28"/>
        </w:rPr>
        <w:t>3</w:t>
      </w:r>
      <w:r w:rsidRPr="007E30B4">
        <w:rPr>
          <w:iCs/>
          <w:sz w:val="28"/>
          <w:szCs w:val="28"/>
        </w:rPr>
        <w:t xml:space="preserve"> году составляет</w:t>
      </w:r>
      <w:proofErr w:type="gramEnd"/>
      <w:r w:rsidRPr="007E30B4">
        <w:rPr>
          <w:iCs/>
          <w:sz w:val="28"/>
          <w:szCs w:val="28"/>
        </w:rPr>
        <w:t xml:space="preserve"> </w:t>
      </w:r>
      <w:r w:rsidR="00895FAF" w:rsidRPr="007E30B4">
        <w:rPr>
          <w:iCs/>
          <w:sz w:val="28"/>
          <w:szCs w:val="28"/>
        </w:rPr>
        <w:t>4</w:t>
      </w:r>
      <w:r w:rsidR="00A17F24" w:rsidRPr="007E30B4">
        <w:rPr>
          <w:iCs/>
          <w:sz w:val="28"/>
          <w:szCs w:val="28"/>
        </w:rPr>
        <w:t xml:space="preserve"> </w:t>
      </w:r>
      <w:r w:rsidR="00895FAF" w:rsidRPr="007E30B4">
        <w:rPr>
          <w:iCs/>
          <w:sz w:val="28"/>
          <w:szCs w:val="28"/>
        </w:rPr>
        <w:t xml:space="preserve">плательщика </w:t>
      </w:r>
      <w:r w:rsidR="00C6226C" w:rsidRPr="007E30B4">
        <w:rPr>
          <w:iCs/>
          <w:sz w:val="28"/>
          <w:szCs w:val="28"/>
        </w:rPr>
        <w:t>по категори</w:t>
      </w:r>
      <w:r w:rsidR="00895FAF" w:rsidRPr="007E30B4">
        <w:rPr>
          <w:iCs/>
          <w:sz w:val="28"/>
          <w:szCs w:val="28"/>
        </w:rPr>
        <w:t xml:space="preserve">и </w:t>
      </w:r>
      <w:r w:rsidR="007E30B4">
        <w:rPr>
          <w:iCs/>
          <w:sz w:val="28"/>
          <w:szCs w:val="28"/>
        </w:rPr>
        <w:t>«</w:t>
      </w:r>
      <w:r w:rsidR="00A17F24" w:rsidRPr="007E30B4">
        <w:rPr>
          <w:iCs/>
          <w:sz w:val="28"/>
          <w:szCs w:val="28"/>
        </w:rPr>
        <w:t>физические лица, относящиеся</w:t>
      </w:r>
      <w:r w:rsidR="00895FAF" w:rsidRPr="007E30B4">
        <w:rPr>
          <w:iCs/>
          <w:sz w:val="28"/>
          <w:szCs w:val="28"/>
        </w:rPr>
        <w:t xml:space="preserve"> к малочисленным народам Севера</w:t>
      </w:r>
      <w:r w:rsidR="007E30B4">
        <w:rPr>
          <w:iCs/>
          <w:sz w:val="28"/>
          <w:szCs w:val="28"/>
        </w:rPr>
        <w:t>»</w:t>
      </w:r>
      <w:r w:rsidR="00895FAF" w:rsidRPr="007E30B4">
        <w:rPr>
          <w:iCs/>
          <w:sz w:val="28"/>
          <w:szCs w:val="28"/>
        </w:rPr>
        <w:t>.</w:t>
      </w:r>
    </w:p>
    <w:p w:rsidR="00D84400" w:rsidRPr="00DD4A63" w:rsidRDefault="00A17F24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  <w:r w:rsidRPr="007E30B4">
        <w:rPr>
          <w:sz w:val="28"/>
          <w:szCs w:val="28"/>
        </w:rPr>
        <w:t xml:space="preserve">Социальные льготы </w:t>
      </w:r>
      <w:r w:rsidR="004503C9" w:rsidRPr="007E30B4">
        <w:rPr>
          <w:sz w:val="28"/>
          <w:szCs w:val="28"/>
        </w:rPr>
        <w:t>направлены на повышение доходов и качества жизни населения округа.</w:t>
      </w:r>
    </w:p>
    <w:p w:rsidR="004503C9" w:rsidRPr="00DD4A63" w:rsidRDefault="004503C9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043534" w:rsidRDefault="00043534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  <w:r w:rsidRPr="00DD4A63">
        <w:rPr>
          <w:b/>
          <w:sz w:val="28"/>
          <w:szCs w:val="28"/>
        </w:rPr>
        <w:t>Выводы.</w:t>
      </w:r>
    </w:p>
    <w:p w:rsidR="0006765E" w:rsidRDefault="0006765E" w:rsidP="00043534">
      <w:pPr>
        <w:widowControl w:val="0"/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43534" w:rsidRDefault="00043534" w:rsidP="00043534">
      <w:pPr>
        <w:widowControl w:val="0"/>
        <w:autoSpaceDE w:val="0"/>
        <w:ind w:firstLine="709"/>
        <w:contextualSpacing/>
        <w:jc w:val="both"/>
      </w:pPr>
      <w:r w:rsidRPr="007E30B4">
        <w:rPr>
          <w:rFonts w:eastAsia="Calibri"/>
          <w:color w:val="000000"/>
          <w:sz w:val="28"/>
          <w:szCs w:val="28"/>
          <w:lang w:eastAsia="en-US"/>
        </w:rPr>
        <w:t xml:space="preserve">Муниципальной поддержкой в виде налоговых расходов </w:t>
      </w:r>
      <w:r w:rsidR="00667D2A" w:rsidRPr="007E30B4">
        <w:rPr>
          <w:rFonts w:eastAsia="Calibri"/>
          <w:color w:val="000000"/>
          <w:sz w:val="28"/>
          <w:szCs w:val="28"/>
          <w:lang w:eastAsia="en-US"/>
        </w:rPr>
        <w:t xml:space="preserve">по налогу на имущество физических лиц </w:t>
      </w:r>
      <w:r w:rsidR="00A17F24" w:rsidRPr="007E30B4">
        <w:rPr>
          <w:rFonts w:eastAsia="Calibri"/>
          <w:color w:val="000000"/>
          <w:sz w:val="28"/>
          <w:szCs w:val="28"/>
          <w:lang w:eastAsia="en-US"/>
        </w:rPr>
        <w:t>в 202</w:t>
      </w:r>
      <w:r w:rsidR="005C7608" w:rsidRPr="007E30B4">
        <w:rPr>
          <w:rFonts w:eastAsia="Calibri"/>
          <w:color w:val="000000"/>
          <w:sz w:val="28"/>
          <w:szCs w:val="28"/>
          <w:lang w:eastAsia="en-US"/>
        </w:rPr>
        <w:t>3</w:t>
      </w:r>
      <w:r w:rsidR="00A17F24" w:rsidRPr="007E30B4">
        <w:rPr>
          <w:rFonts w:eastAsia="Calibri"/>
          <w:color w:val="000000"/>
          <w:sz w:val="28"/>
          <w:szCs w:val="28"/>
          <w:lang w:eastAsia="en-US"/>
        </w:rPr>
        <w:t xml:space="preserve"> году воспользовались</w:t>
      </w:r>
      <w:r w:rsidR="0007533C" w:rsidRPr="007E30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95FAF" w:rsidRPr="007E30B4">
        <w:rPr>
          <w:rFonts w:eastAsia="Calibri"/>
          <w:color w:val="000000"/>
          <w:sz w:val="28"/>
          <w:szCs w:val="28"/>
          <w:lang w:eastAsia="en-US"/>
        </w:rPr>
        <w:t>4</w:t>
      </w:r>
      <w:r w:rsidRPr="007E30B4">
        <w:rPr>
          <w:rFonts w:eastAsia="Calibri"/>
          <w:color w:val="000000"/>
          <w:sz w:val="28"/>
          <w:szCs w:val="28"/>
          <w:lang w:eastAsia="en-US"/>
        </w:rPr>
        <w:t xml:space="preserve"> налогоплательщика – </w:t>
      </w:r>
      <w:r w:rsidR="00A17F24" w:rsidRPr="007E30B4">
        <w:rPr>
          <w:rFonts w:eastAsia="Calibri"/>
          <w:color w:val="000000"/>
          <w:sz w:val="28"/>
          <w:szCs w:val="28"/>
          <w:lang w:eastAsia="en-US"/>
        </w:rPr>
        <w:t>физические лица</w:t>
      </w:r>
      <w:r w:rsidRPr="007E30B4">
        <w:rPr>
          <w:rFonts w:eastAsia="Calibri"/>
          <w:color w:val="000000"/>
          <w:sz w:val="28"/>
          <w:szCs w:val="28"/>
          <w:lang w:eastAsia="en-US"/>
        </w:rPr>
        <w:t>, относящи</w:t>
      </w:r>
      <w:r w:rsidR="00DD4A63" w:rsidRPr="007E30B4">
        <w:rPr>
          <w:rFonts w:eastAsia="Calibri"/>
          <w:color w:val="000000"/>
          <w:sz w:val="28"/>
          <w:szCs w:val="28"/>
          <w:lang w:eastAsia="en-US"/>
        </w:rPr>
        <w:t>е</w:t>
      </w:r>
      <w:r w:rsidRPr="007E30B4">
        <w:rPr>
          <w:rFonts w:eastAsia="Calibri"/>
          <w:color w:val="000000"/>
          <w:sz w:val="28"/>
          <w:szCs w:val="28"/>
          <w:lang w:eastAsia="en-US"/>
        </w:rPr>
        <w:t>ся к льготной категории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A96828" w:rsidRPr="00A96828" w:rsidRDefault="00A96828" w:rsidP="00A96828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96828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A96828">
        <w:rPr>
          <w:sz w:val="28"/>
          <w:szCs w:val="28"/>
        </w:rPr>
        <w:t xml:space="preserve"> отчетного периода на территории </w:t>
      </w:r>
      <w:r w:rsidR="005C7608">
        <w:rPr>
          <w:sz w:val="28"/>
          <w:szCs w:val="28"/>
        </w:rPr>
        <w:t>муниципального</w:t>
      </w:r>
      <w:r w:rsidRPr="00A96828">
        <w:rPr>
          <w:sz w:val="28"/>
          <w:szCs w:val="28"/>
        </w:rPr>
        <w:t xml:space="preserve"> округа налоговые расходы носят социальный характер и направлены на поддержку социально незащищенных групп населения, отвечают общественным интересам, позволяют увеличить покупательскую способность граждан, а также снизить долю расходов на оплату обязательных платежей, соответствуют задачам Стратегии социально-экономического развития </w:t>
      </w:r>
      <w:r w:rsidR="005C7608">
        <w:rPr>
          <w:sz w:val="28"/>
          <w:szCs w:val="28"/>
        </w:rPr>
        <w:lastRenderedPageBreak/>
        <w:t>муниципального</w:t>
      </w:r>
      <w:r w:rsidRPr="00A96828">
        <w:rPr>
          <w:sz w:val="28"/>
          <w:szCs w:val="28"/>
        </w:rPr>
        <w:t xml:space="preserve"> округа, являются востребованными, не несут в себе значимых отрицательных внешних эффектов в отношении экономического развития муниципального</w:t>
      </w:r>
      <w:proofErr w:type="gramEnd"/>
      <w:r w:rsidRPr="00A96828">
        <w:rPr>
          <w:sz w:val="28"/>
          <w:szCs w:val="28"/>
        </w:rPr>
        <w:t xml:space="preserve"> образования</w:t>
      </w:r>
      <w:r w:rsidR="0006765E">
        <w:rPr>
          <w:sz w:val="28"/>
          <w:szCs w:val="28"/>
        </w:rPr>
        <w:t>.</w:t>
      </w:r>
      <w:r w:rsidRPr="00A96828">
        <w:rPr>
          <w:sz w:val="28"/>
          <w:szCs w:val="28"/>
        </w:rPr>
        <w:t xml:space="preserve"> </w:t>
      </w:r>
      <w:r w:rsidR="0006765E" w:rsidRPr="0006765E">
        <w:rPr>
          <w:sz w:val="28"/>
          <w:szCs w:val="28"/>
        </w:rPr>
        <w:t>Налоговые расходы являются дополнительной мерой поддержки для отдельн</w:t>
      </w:r>
      <w:r w:rsidR="0006765E">
        <w:rPr>
          <w:sz w:val="28"/>
          <w:szCs w:val="28"/>
        </w:rPr>
        <w:t xml:space="preserve">ых категорий налогоплательщиков, </w:t>
      </w:r>
      <w:r w:rsidRPr="00A96828">
        <w:rPr>
          <w:sz w:val="28"/>
          <w:szCs w:val="28"/>
        </w:rPr>
        <w:t>сохранение данн</w:t>
      </w:r>
      <w:r w:rsidR="0006765E">
        <w:rPr>
          <w:sz w:val="28"/>
          <w:szCs w:val="28"/>
        </w:rPr>
        <w:t>ых</w:t>
      </w:r>
      <w:r w:rsidRPr="00A96828">
        <w:rPr>
          <w:sz w:val="28"/>
          <w:szCs w:val="28"/>
        </w:rPr>
        <w:t xml:space="preserve"> льгот целесообразно.</w:t>
      </w:r>
    </w:p>
    <w:p w:rsidR="00DD4A63" w:rsidRDefault="00DD4A63" w:rsidP="00A96828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</w:p>
    <w:p w:rsidR="00895FAF" w:rsidRDefault="00895FAF" w:rsidP="00A96828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895FAF">
        <w:rPr>
          <w:sz w:val="28"/>
          <w:szCs w:val="28"/>
        </w:rPr>
        <w:t>Муниципальной поддержкой в виде налоговых расходов по</w:t>
      </w:r>
      <w:r>
        <w:rPr>
          <w:sz w:val="28"/>
          <w:szCs w:val="28"/>
        </w:rPr>
        <w:t xml:space="preserve"> земельному </w:t>
      </w:r>
      <w:r w:rsidRPr="00895FAF">
        <w:rPr>
          <w:sz w:val="28"/>
          <w:szCs w:val="28"/>
        </w:rPr>
        <w:t xml:space="preserve">налогу </w:t>
      </w:r>
      <w:r>
        <w:rPr>
          <w:sz w:val="28"/>
          <w:szCs w:val="28"/>
        </w:rPr>
        <w:t>в 2023 году воспользовался</w:t>
      </w:r>
      <w:r w:rsidRPr="00895FAF">
        <w:rPr>
          <w:sz w:val="28"/>
          <w:szCs w:val="28"/>
        </w:rPr>
        <w:t xml:space="preserve"> </w:t>
      </w:r>
      <w:r>
        <w:rPr>
          <w:sz w:val="28"/>
          <w:szCs w:val="28"/>
        </w:rPr>
        <w:t>1 налогоплательщик</w:t>
      </w:r>
      <w:r w:rsidR="007E30B4">
        <w:rPr>
          <w:sz w:val="28"/>
          <w:szCs w:val="28"/>
        </w:rPr>
        <w:t>,</w:t>
      </w:r>
      <w:r w:rsidRPr="00895FAF">
        <w:rPr>
          <w:sz w:val="28"/>
          <w:szCs w:val="28"/>
        </w:rPr>
        <w:t xml:space="preserve"> </w:t>
      </w:r>
      <w:r w:rsidR="007E30B4" w:rsidRPr="007E30B4">
        <w:rPr>
          <w:sz w:val="28"/>
          <w:szCs w:val="28"/>
        </w:rPr>
        <w:t>относящи</w:t>
      </w:r>
      <w:r w:rsidR="007E30B4">
        <w:rPr>
          <w:sz w:val="28"/>
          <w:szCs w:val="28"/>
        </w:rPr>
        <w:t>й</w:t>
      </w:r>
      <w:r w:rsidR="007E30B4" w:rsidRPr="007E30B4">
        <w:rPr>
          <w:sz w:val="28"/>
          <w:szCs w:val="28"/>
        </w:rPr>
        <w:t>ся к льготной категории</w:t>
      </w:r>
      <w:r w:rsidR="007E30B4">
        <w:rPr>
          <w:sz w:val="28"/>
          <w:szCs w:val="28"/>
        </w:rPr>
        <w:t>.</w:t>
      </w:r>
    </w:p>
    <w:p w:rsidR="0006765E" w:rsidRDefault="00DD4A63" w:rsidP="00A96828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DD4A63">
        <w:rPr>
          <w:sz w:val="28"/>
          <w:szCs w:val="28"/>
        </w:rPr>
        <w:t xml:space="preserve">Налоговые льготы, предоставленные по земельному налогу, предоставляемые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</w:t>
      </w:r>
      <w:r>
        <w:rPr>
          <w:sz w:val="28"/>
          <w:szCs w:val="28"/>
        </w:rPr>
        <w:t>на показатели достижения целей С</w:t>
      </w:r>
      <w:r w:rsidRPr="00DD4A63">
        <w:rPr>
          <w:sz w:val="28"/>
          <w:szCs w:val="28"/>
        </w:rPr>
        <w:t>тратегии социально – экономического развития округа, и их эффективность определяется социальной значимостью.</w:t>
      </w:r>
      <w:proofErr w:type="gramEnd"/>
      <w:r w:rsidRPr="00DD4A63">
        <w:rPr>
          <w:sz w:val="28"/>
          <w:szCs w:val="28"/>
        </w:rPr>
        <w:t xml:space="preserve"> Таким образом, </w:t>
      </w:r>
      <w:proofErr w:type="gramStart"/>
      <w:r w:rsidRPr="00DD4A63">
        <w:rPr>
          <w:sz w:val="28"/>
          <w:szCs w:val="28"/>
        </w:rPr>
        <w:t>социальный налоговый расход, предоставляемый отдельным категориям граждан по земельному налогу не требует</w:t>
      </w:r>
      <w:proofErr w:type="gramEnd"/>
      <w:r w:rsidRPr="00DD4A63">
        <w:rPr>
          <w:sz w:val="28"/>
          <w:szCs w:val="28"/>
        </w:rPr>
        <w:t xml:space="preserve">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06765E" w:rsidRDefault="0006765E" w:rsidP="00A96828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</w:p>
    <w:p w:rsidR="00DD4A63" w:rsidRDefault="00DD4A63" w:rsidP="00F94623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A96828" w:rsidRPr="00A96828">
        <w:rPr>
          <w:sz w:val="28"/>
          <w:szCs w:val="28"/>
        </w:rPr>
        <w:t>тимулирующ</w:t>
      </w:r>
      <w:r>
        <w:rPr>
          <w:sz w:val="28"/>
          <w:szCs w:val="28"/>
        </w:rPr>
        <w:t>ая</w:t>
      </w:r>
      <w:r w:rsidR="00A96828" w:rsidRPr="00A96828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</w:t>
      </w:r>
      <w:r w:rsidR="00A96828" w:rsidRPr="00A96828">
        <w:rPr>
          <w:sz w:val="28"/>
          <w:szCs w:val="28"/>
        </w:rPr>
        <w:t xml:space="preserve"> льгот</w:t>
      </w:r>
      <w:r>
        <w:rPr>
          <w:sz w:val="28"/>
          <w:szCs w:val="28"/>
        </w:rPr>
        <w:t>а</w:t>
      </w:r>
      <w:r w:rsidR="00A96828" w:rsidRPr="00A96828">
        <w:rPr>
          <w:sz w:val="28"/>
          <w:szCs w:val="28"/>
        </w:rPr>
        <w:t xml:space="preserve"> в виде освобождения от уплаты земельного налога </w:t>
      </w:r>
      <w:r w:rsidRPr="00DD4A63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DD4A63">
        <w:rPr>
          <w:sz w:val="28"/>
          <w:szCs w:val="28"/>
        </w:rPr>
        <w:t>, реализующи</w:t>
      </w:r>
      <w:r>
        <w:rPr>
          <w:sz w:val="28"/>
          <w:szCs w:val="28"/>
        </w:rPr>
        <w:t>х</w:t>
      </w:r>
      <w:r w:rsidRPr="00DD4A63">
        <w:rPr>
          <w:sz w:val="28"/>
          <w:szCs w:val="28"/>
        </w:rPr>
        <w:t xml:space="preserve"> инвестиционные проекты на территории Омсукчанского </w:t>
      </w:r>
      <w:r w:rsidR="005C7608">
        <w:rPr>
          <w:sz w:val="28"/>
          <w:szCs w:val="28"/>
        </w:rPr>
        <w:t>муниципального</w:t>
      </w:r>
      <w:r w:rsidRPr="00DD4A63">
        <w:rPr>
          <w:sz w:val="28"/>
          <w:szCs w:val="28"/>
        </w:rPr>
        <w:t xml:space="preserve"> округа и заключивши</w:t>
      </w:r>
      <w:r w:rsidR="0094617D">
        <w:rPr>
          <w:sz w:val="28"/>
          <w:szCs w:val="28"/>
        </w:rPr>
        <w:t xml:space="preserve">х </w:t>
      </w:r>
      <w:r w:rsidRPr="00DD4A63">
        <w:rPr>
          <w:sz w:val="28"/>
          <w:szCs w:val="28"/>
        </w:rPr>
        <w:t>инвестиционные соглашения, в части земельных участков, используемых в целях осуществления инвестиционной деятельности и в пределах срока окупаемости инвестиционног</w:t>
      </w:r>
      <w:r>
        <w:rPr>
          <w:sz w:val="28"/>
          <w:szCs w:val="28"/>
        </w:rPr>
        <w:t xml:space="preserve">о проекта, но не более трех лет за отчетный период </w:t>
      </w:r>
      <w:r w:rsidR="00F94623" w:rsidRPr="00F94623">
        <w:rPr>
          <w:sz w:val="28"/>
          <w:szCs w:val="28"/>
        </w:rPr>
        <w:t>оказалась невостребованной, но соответствует целям стратегии социально-экономического развития Омсукчанского муниципального округа и</w:t>
      </w:r>
      <w:proofErr w:type="gramEnd"/>
      <w:r w:rsidR="00F94623" w:rsidRPr="00F94623">
        <w:rPr>
          <w:sz w:val="28"/>
          <w:szCs w:val="28"/>
        </w:rPr>
        <w:t xml:space="preserve"> направлена на привлечение инвестиций и расширение экономического потенциала округа.</w:t>
      </w:r>
    </w:p>
    <w:p w:rsidR="00DD4A63" w:rsidRDefault="00DD4A63" w:rsidP="00F94623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4322E7" w:rsidRDefault="0094617D" w:rsidP="00F94623">
      <w:pPr>
        <w:ind w:firstLine="708"/>
        <w:jc w:val="both"/>
        <w:rPr>
          <w:sz w:val="28"/>
          <w:szCs w:val="28"/>
        </w:rPr>
      </w:pPr>
      <w:r w:rsidRPr="0094617D">
        <w:rPr>
          <w:sz w:val="28"/>
          <w:szCs w:val="28"/>
        </w:rPr>
        <w:t>Предлагается сохранить действие всех налоговых льгот с целью повышение доходов и качества жизни населения округа и привлечения инвестиций, расширения экономического потенциала округа в будущем.</w:t>
      </w:r>
    </w:p>
    <w:p w:rsidR="008634E4" w:rsidRDefault="008634E4" w:rsidP="00F94623">
      <w:pPr>
        <w:ind w:firstLine="708"/>
        <w:jc w:val="both"/>
        <w:rPr>
          <w:sz w:val="28"/>
          <w:szCs w:val="28"/>
        </w:rPr>
      </w:pPr>
    </w:p>
    <w:p w:rsidR="008634E4" w:rsidRDefault="008634E4" w:rsidP="00F94623">
      <w:pPr>
        <w:ind w:firstLine="708"/>
        <w:jc w:val="both"/>
        <w:rPr>
          <w:sz w:val="28"/>
          <w:szCs w:val="28"/>
        </w:rPr>
      </w:pPr>
    </w:p>
    <w:p w:rsidR="008634E4" w:rsidRDefault="008634E4" w:rsidP="008634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8634E4" w:rsidSect="00D6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34"/>
    <w:rsid w:val="0001452A"/>
    <w:rsid w:val="00043534"/>
    <w:rsid w:val="0006765E"/>
    <w:rsid w:val="00071577"/>
    <w:rsid w:val="0007533C"/>
    <w:rsid w:val="00086930"/>
    <w:rsid w:val="00101F91"/>
    <w:rsid w:val="00135D7A"/>
    <w:rsid w:val="00193633"/>
    <w:rsid w:val="00217295"/>
    <w:rsid w:val="002866F2"/>
    <w:rsid w:val="002E469A"/>
    <w:rsid w:val="003146D8"/>
    <w:rsid w:val="00430619"/>
    <w:rsid w:val="004322E7"/>
    <w:rsid w:val="004503C9"/>
    <w:rsid w:val="0046562C"/>
    <w:rsid w:val="005C7608"/>
    <w:rsid w:val="00667D2A"/>
    <w:rsid w:val="006B539C"/>
    <w:rsid w:val="007664DD"/>
    <w:rsid w:val="00775592"/>
    <w:rsid w:val="007E30B4"/>
    <w:rsid w:val="008634E4"/>
    <w:rsid w:val="00895FAF"/>
    <w:rsid w:val="008F795D"/>
    <w:rsid w:val="0094617D"/>
    <w:rsid w:val="00946B95"/>
    <w:rsid w:val="00A17F24"/>
    <w:rsid w:val="00A33C0F"/>
    <w:rsid w:val="00A96828"/>
    <w:rsid w:val="00AB48FD"/>
    <w:rsid w:val="00AE4757"/>
    <w:rsid w:val="00B44EDB"/>
    <w:rsid w:val="00B90CFE"/>
    <w:rsid w:val="00B9338C"/>
    <w:rsid w:val="00BB09C8"/>
    <w:rsid w:val="00BF53A9"/>
    <w:rsid w:val="00C620D6"/>
    <w:rsid w:val="00C6226C"/>
    <w:rsid w:val="00C66B44"/>
    <w:rsid w:val="00C95787"/>
    <w:rsid w:val="00CB65EC"/>
    <w:rsid w:val="00D12ED5"/>
    <w:rsid w:val="00D658B8"/>
    <w:rsid w:val="00D8350C"/>
    <w:rsid w:val="00D84400"/>
    <w:rsid w:val="00DB7038"/>
    <w:rsid w:val="00DD4A63"/>
    <w:rsid w:val="00E160F2"/>
    <w:rsid w:val="00E5622A"/>
    <w:rsid w:val="00EA0927"/>
    <w:rsid w:val="00EB661D"/>
    <w:rsid w:val="00F04FB5"/>
    <w:rsid w:val="00F55A16"/>
    <w:rsid w:val="00F94623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B0EEC-D09E-471C-8289-87B1DD79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miloserdova</dc:creator>
  <cp:lastModifiedBy>Виктория Смаль</cp:lastModifiedBy>
  <cp:revision>16</cp:revision>
  <cp:lastPrinted>2023-07-24T23:26:00Z</cp:lastPrinted>
  <dcterms:created xsi:type="dcterms:W3CDTF">2023-07-06T06:53:00Z</dcterms:created>
  <dcterms:modified xsi:type="dcterms:W3CDTF">2024-07-17T06:20:00Z</dcterms:modified>
</cp:coreProperties>
</file>