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2A" w:rsidRDefault="00424F2A">
      <w:pPr>
        <w:pStyle w:val="ConsPlusTitlePage"/>
      </w:pPr>
      <w:bookmarkStart w:id="0" w:name="_GoBack"/>
      <w:r>
        <w:t xml:space="preserve">Документ предоставлен </w:t>
      </w:r>
      <w:hyperlink r:id="rId5">
        <w:r>
          <w:rPr>
            <w:color w:val="0000FF"/>
          </w:rPr>
          <w:t>КонсультантПлюс</w:t>
        </w:r>
      </w:hyperlink>
      <w:r>
        <w:br/>
      </w:r>
    </w:p>
    <w:p w:rsidR="00424F2A" w:rsidRDefault="00424F2A">
      <w:pPr>
        <w:pStyle w:val="ConsPlusNormal"/>
        <w:outlineLvl w:val="0"/>
      </w:pPr>
    </w:p>
    <w:p w:rsidR="00424F2A" w:rsidRDefault="00424F2A">
      <w:pPr>
        <w:pStyle w:val="ConsPlusTitle"/>
        <w:jc w:val="center"/>
      </w:pPr>
      <w:r>
        <w:t>МАГАДАНСКАЯ ОБЛАСТЬ</w:t>
      </w:r>
    </w:p>
    <w:p w:rsidR="00424F2A" w:rsidRDefault="00424F2A">
      <w:pPr>
        <w:pStyle w:val="ConsPlusTitle"/>
        <w:jc w:val="center"/>
      </w:pPr>
    </w:p>
    <w:p w:rsidR="00424F2A" w:rsidRDefault="00424F2A">
      <w:pPr>
        <w:pStyle w:val="ConsPlusTitle"/>
        <w:jc w:val="center"/>
      </w:pPr>
      <w:r>
        <w:t>АДМИНИСТРАЦИЯ ОМСУКЧАНСКОГО ГОРОДСКОГО ОКРУГА</w:t>
      </w:r>
    </w:p>
    <w:p w:rsidR="00424F2A" w:rsidRDefault="00424F2A">
      <w:pPr>
        <w:pStyle w:val="ConsPlusTitle"/>
        <w:ind w:firstLine="540"/>
        <w:jc w:val="both"/>
      </w:pPr>
    </w:p>
    <w:p w:rsidR="00424F2A" w:rsidRDefault="00424F2A">
      <w:pPr>
        <w:pStyle w:val="ConsPlusTitle"/>
        <w:jc w:val="center"/>
      </w:pPr>
      <w:r>
        <w:t>ПОСТАНОВЛЕНИЕ</w:t>
      </w:r>
    </w:p>
    <w:p w:rsidR="00424F2A" w:rsidRDefault="00424F2A">
      <w:pPr>
        <w:pStyle w:val="ConsPlusTitle"/>
        <w:jc w:val="center"/>
      </w:pPr>
      <w:r>
        <w:t>от 23 ноября 2022 г. N 597</w:t>
      </w:r>
    </w:p>
    <w:p w:rsidR="00424F2A" w:rsidRDefault="00424F2A">
      <w:pPr>
        <w:pStyle w:val="ConsPlusTitle"/>
        <w:ind w:firstLine="540"/>
        <w:jc w:val="both"/>
      </w:pPr>
    </w:p>
    <w:p w:rsidR="00424F2A" w:rsidRDefault="00424F2A">
      <w:pPr>
        <w:pStyle w:val="ConsPlusTitle"/>
        <w:jc w:val="center"/>
      </w:pPr>
      <w:r>
        <w:t>О ПРЕДОСТАВЛЕНИИ ОТСРОЧКИ АРЕНДНОЙ ПЛАТЫ ПО ДОГОВОРАМ АРЕНДЫ</w:t>
      </w:r>
    </w:p>
    <w:p w:rsidR="00424F2A" w:rsidRDefault="00424F2A">
      <w:pPr>
        <w:pStyle w:val="ConsPlusTitle"/>
        <w:jc w:val="center"/>
      </w:pPr>
      <w:r>
        <w:t>МУНИЦИПАЛЬНОГО ИМУЩЕСТВА В СВЯЗИ С ЧАСТИЧНОЙ МОБИЛИЗАЦИЕЙ</w:t>
      </w:r>
    </w:p>
    <w:p w:rsidR="00424F2A" w:rsidRDefault="00424F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F2A" w:rsidRDefault="00424F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F2A" w:rsidRDefault="00424F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F2A" w:rsidRDefault="00424F2A">
            <w:pPr>
              <w:pStyle w:val="ConsPlusNormal"/>
              <w:jc w:val="center"/>
            </w:pPr>
            <w:r>
              <w:rPr>
                <w:color w:val="392C69"/>
              </w:rPr>
              <w:t>Список изменяющих документов</w:t>
            </w:r>
          </w:p>
          <w:p w:rsidR="00424F2A" w:rsidRDefault="00424F2A">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Омсукчанского муниципального округа</w:t>
            </w:r>
            <w:proofErr w:type="gramEnd"/>
          </w:p>
          <w:p w:rsidR="00424F2A" w:rsidRDefault="00424F2A">
            <w:pPr>
              <w:pStyle w:val="ConsPlusNormal"/>
              <w:jc w:val="center"/>
            </w:pPr>
            <w:r>
              <w:rPr>
                <w:color w:val="392C69"/>
              </w:rPr>
              <w:t>от 27.06.2023 N 347)</w:t>
            </w:r>
          </w:p>
        </w:tc>
        <w:tc>
          <w:tcPr>
            <w:tcW w:w="113" w:type="dxa"/>
            <w:tcBorders>
              <w:top w:val="nil"/>
              <w:left w:val="nil"/>
              <w:bottom w:val="nil"/>
              <w:right w:val="nil"/>
            </w:tcBorders>
            <w:shd w:val="clear" w:color="auto" w:fill="F4F3F8"/>
            <w:tcMar>
              <w:top w:w="0" w:type="dxa"/>
              <w:left w:w="0" w:type="dxa"/>
              <w:bottom w:w="0" w:type="dxa"/>
              <w:right w:w="0" w:type="dxa"/>
            </w:tcMar>
          </w:tcPr>
          <w:p w:rsidR="00424F2A" w:rsidRDefault="00424F2A">
            <w:pPr>
              <w:pStyle w:val="ConsPlusNormal"/>
            </w:pPr>
          </w:p>
        </w:tc>
      </w:tr>
    </w:tbl>
    <w:p w:rsidR="00424F2A" w:rsidRDefault="00424F2A">
      <w:pPr>
        <w:pStyle w:val="ConsPlusNormal"/>
        <w:ind w:firstLine="540"/>
        <w:jc w:val="both"/>
      </w:pPr>
    </w:p>
    <w:p w:rsidR="00424F2A" w:rsidRDefault="00424F2A">
      <w:pPr>
        <w:pStyle w:val="ConsPlusNormal"/>
        <w:ind w:firstLine="540"/>
        <w:jc w:val="both"/>
      </w:pPr>
      <w:proofErr w:type="gramStart"/>
      <w:r>
        <w:t xml:space="preserve">В соответствии с </w:t>
      </w:r>
      <w:hyperlink r:id="rId7">
        <w:r>
          <w:rPr>
            <w:color w:val="0000FF"/>
          </w:rPr>
          <w:t>Распоряжением</w:t>
        </w:r>
      </w:hyperlink>
      <w:r>
        <w:t xml:space="preserve"> Правительства Российской Федерации от 15.10.2022 N 3046-р "О предоставлении отсрочки арендной платы по договорам аренды федерального имущества в связи с частичной мобилизацией", </w:t>
      </w:r>
      <w:hyperlink r:id="rId8">
        <w:r>
          <w:rPr>
            <w:color w:val="0000FF"/>
          </w:rPr>
          <w:t>решением</w:t>
        </w:r>
      </w:hyperlink>
      <w:r>
        <w:t xml:space="preserve"> Собрания представителей Омсукчанского городского округа от 21.11.2022 N 55 "О предоставлении отсрочки арендной платы по договорам аренды муниципального имущества в связи с частичной мобилизацией", администрация Омсукчанского городского округа постановляет:</w:t>
      </w:r>
      <w:proofErr w:type="gramEnd"/>
    </w:p>
    <w:p w:rsidR="00424F2A" w:rsidRDefault="00424F2A">
      <w:pPr>
        <w:pStyle w:val="ConsPlusNormal"/>
        <w:ind w:firstLine="540"/>
        <w:jc w:val="both"/>
      </w:pPr>
    </w:p>
    <w:p w:rsidR="00424F2A" w:rsidRDefault="00424F2A">
      <w:pPr>
        <w:pStyle w:val="ConsPlusNormal"/>
        <w:ind w:firstLine="540"/>
        <w:jc w:val="both"/>
      </w:pPr>
      <w:bookmarkStart w:id="1" w:name="P16"/>
      <w:bookmarkEnd w:id="1"/>
      <w:r>
        <w:t xml:space="preserve">1. </w:t>
      </w:r>
      <w:proofErr w:type="gramStart"/>
      <w:r>
        <w:t>Комитету по управлению муниципальным имуществом администрации Омсукчанского городского округа (Леонтьева Е.Г.) по договорам аренды муниципального имущества, составляющего Казну муниципального образования "Омсукчанский городской округ" (в том числе земельных участков) и земельных участков, государственная собственность на которые не разграничена, органам местного самоуправления,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w:t>
      </w:r>
      <w:proofErr w:type="gramEnd"/>
      <w:r>
        <w:t xml:space="preserve"> </w:t>
      </w:r>
      <w:proofErr w:type="gramStart"/>
      <w:r>
        <w:t>оперативного управления за органами местного самоуправления,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w:t>
      </w:r>
      <w:proofErr w:type="gramEnd"/>
      <w:r>
        <w:t xml:space="preserve"> </w:t>
      </w:r>
      <w:proofErr w:type="gramStart"/>
      <w:r>
        <w:t xml:space="preserve">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9">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или проходящие военную службу по контракту, заключенному в соответствии с</w:t>
      </w:r>
      <w:proofErr w:type="gramEnd"/>
      <w:r>
        <w:t xml:space="preserve"> </w:t>
      </w:r>
      <w:hyperlink r:id="rId10">
        <w:r>
          <w:rPr>
            <w:color w:val="0000FF"/>
          </w:rPr>
          <w:t>пунктом 7 статьи 38</w:t>
        </w:r>
      </w:hyperlink>
      <w: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424F2A" w:rsidRDefault="00424F2A">
      <w:pPr>
        <w:pStyle w:val="ConsPlusNormal"/>
        <w:spacing w:before="220"/>
        <w:ind w:firstLine="540"/>
        <w:jc w:val="both"/>
      </w:pPr>
      <w:proofErr w:type="gramStart"/>
      <w: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424F2A" w:rsidRDefault="00424F2A">
      <w:pPr>
        <w:pStyle w:val="ConsPlusNormal"/>
        <w:jc w:val="both"/>
      </w:pPr>
      <w:r>
        <w:t xml:space="preserve">(пп. "а" в ред. </w:t>
      </w:r>
      <w:hyperlink r:id="rId11">
        <w:r>
          <w:rPr>
            <w:color w:val="0000FF"/>
          </w:rPr>
          <w:t>Постановления</w:t>
        </w:r>
      </w:hyperlink>
      <w:r>
        <w:t xml:space="preserve"> администрации Омсукчанского муниципального округа от </w:t>
      </w:r>
      <w:r>
        <w:lastRenderedPageBreak/>
        <w:t>27.06.2023 N 347)</w:t>
      </w:r>
    </w:p>
    <w:p w:rsidR="00424F2A" w:rsidRDefault="00424F2A">
      <w:pPr>
        <w:pStyle w:val="ConsPlusNormal"/>
        <w:spacing w:before="220"/>
        <w:ind w:firstLine="540"/>
        <w:jc w:val="both"/>
      </w:pPr>
      <w:bookmarkStart w:id="2" w:name="P19"/>
      <w:bookmarkEnd w:id="2"/>
      <w:r>
        <w:t>б) предоставление возможности расторжения договоров аренды без применения штрафных санкций.</w:t>
      </w:r>
    </w:p>
    <w:p w:rsidR="00424F2A" w:rsidRDefault="00424F2A">
      <w:pPr>
        <w:pStyle w:val="ConsPlusNormal"/>
        <w:ind w:firstLine="540"/>
        <w:jc w:val="both"/>
      </w:pPr>
    </w:p>
    <w:p w:rsidR="00424F2A" w:rsidRDefault="00424F2A">
      <w:pPr>
        <w:pStyle w:val="ConsPlusNormal"/>
        <w:ind w:firstLine="540"/>
        <w:jc w:val="both"/>
      </w:pPr>
      <w:r>
        <w:t>2. Предоставление отсрочки уплаты арендной платы, указанной в подпункте "а" пункта 1 настоящего постановления, осуществляется на следующих условиях:</w:t>
      </w:r>
    </w:p>
    <w:p w:rsidR="00424F2A" w:rsidRDefault="00424F2A">
      <w:pPr>
        <w:pStyle w:val="ConsPlusNormal"/>
        <w:spacing w:before="220"/>
        <w:ind w:firstLine="540"/>
        <w:jc w:val="both"/>
      </w:pPr>
      <w:r>
        <w:t xml:space="preserve">2.1.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16">
        <w:r>
          <w:rPr>
            <w:color w:val="0000FF"/>
          </w:rPr>
          <w:t>пункте 1</w:t>
        </w:r>
      </w:hyperlink>
      <w:r>
        <w:t xml:space="preserve"> настоящего постановления;</w:t>
      </w:r>
    </w:p>
    <w:p w:rsidR="00424F2A" w:rsidRDefault="00424F2A">
      <w:pPr>
        <w:pStyle w:val="ConsPlusNormal"/>
        <w:spacing w:before="220"/>
        <w:ind w:firstLine="540"/>
        <w:jc w:val="both"/>
      </w:pPr>
      <w:r>
        <w:t xml:space="preserve">2.2. </w:t>
      </w:r>
      <w:proofErr w:type="gramStart"/>
      <w: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r>
          <w:rPr>
            <w:color w:val="0000FF"/>
          </w:rPr>
          <w:t>пунктом 7 статьи 38</w:t>
        </w:r>
      </w:hyperlink>
      <w: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t xml:space="preserve">, </w:t>
      </w:r>
      <w:proofErr w:type="gramStart"/>
      <w:r>
        <w:t>предоставленного</w:t>
      </w:r>
      <w:proofErr w:type="gramEnd"/>
      <w:r>
        <w:t xml:space="preserve"> федеральным органом исполнительной власти, с которым заключены указанные контракты;</w:t>
      </w:r>
    </w:p>
    <w:p w:rsidR="00424F2A" w:rsidRDefault="00424F2A">
      <w:pPr>
        <w:pStyle w:val="ConsPlusNormal"/>
        <w:spacing w:before="220"/>
        <w:ind w:firstLine="540"/>
        <w:jc w:val="both"/>
      </w:pPr>
      <w:r>
        <w:t xml:space="preserve">2.3. </w:t>
      </w:r>
      <w:proofErr w:type="gramStart"/>
      <w:r>
        <w:t xml:space="preserve">Арендатору предоставляется отсрочка уплаты арендной платы на период прохождения лицом, указанным в </w:t>
      </w:r>
      <w:hyperlink w:anchor="P16">
        <w:r>
          <w:rPr>
            <w:color w:val="0000FF"/>
          </w:rPr>
          <w:t>пункте 1</w:t>
        </w:r>
      </w:hyperlink>
      <w: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424F2A" w:rsidRDefault="00424F2A">
      <w:pPr>
        <w:pStyle w:val="ConsPlusNormal"/>
        <w:jc w:val="both"/>
      </w:pPr>
      <w:r>
        <w:t xml:space="preserve">(в ред. </w:t>
      </w:r>
      <w:hyperlink r:id="rId13">
        <w:r>
          <w:rPr>
            <w:color w:val="0000FF"/>
          </w:rPr>
          <w:t>Постановления</w:t>
        </w:r>
      </w:hyperlink>
      <w:r>
        <w:t xml:space="preserve"> администрации Омсукчанского муниципального округа от 27.06.2023 N 347)</w:t>
      </w:r>
    </w:p>
    <w:p w:rsidR="00424F2A" w:rsidRDefault="00424F2A">
      <w:pPr>
        <w:pStyle w:val="ConsPlusNormal"/>
        <w:spacing w:before="220"/>
        <w:ind w:firstLine="540"/>
        <w:jc w:val="both"/>
      </w:pPr>
      <w:r>
        <w:t xml:space="preserve">2.4. </w:t>
      </w:r>
      <w:proofErr w:type="gramStart"/>
      <w: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16">
        <w:r>
          <w:rPr>
            <w:color w:val="0000FF"/>
          </w:rPr>
          <w:t>пункте 1</w:t>
        </w:r>
      </w:hyperlink>
      <w:r>
        <w:t xml:space="preserve"> настоящего постановления, поэтапно, не чаще одного раза в месяц, равными платежами, размер которых составляет половину ежемесячной арендной</w:t>
      </w:r>
      <w:proofErr w:type="gramEnd"/>
      <w:r>
        <w:t xml:space="preserve"> платы по договору аренды;</w:t>
      </w:r>
    </w:p>
    <w:p w:rsidR="00424F2A" w:rsidRDefault="00424F2A">
      <w:pPr>
        <w:pStyle w:val="ConsPlusNormal"/>
        <w:jc w:val="both"/>
      </w:pPr>
      <w:r>
        <w:t xml:space="preserve">(пп. 2.4 в ред. </w:t>
      </w:r>
      <w:hyperlink r:id="rId14">
        <w:r>
          <w:rPr>
            <w:color w:val="0000FF"/>
          </w:rPr>
          <w:t>Постановления</w:t>
        </w:r>
      </w:hyperlink>
      <w:r>
        <w:t xml:space="preserve"> администрации Омсукчанского муниципального округа от 27.06.2023 N 347)</w:t>
      </w:r>
    </w:p>
    <w:p w:rsidR="00424F2A" w:rsidRDefault="00424F2A">
      <w:pPr>
        <w:pStyle w:val="ConsPlusNormal"/>
        <w:spacing w:before="220"/>
        <w:ind w:firstLine="540"/>
        <w:jc w:val="both"/>
      </w:pPr>
      <w:r>
        <w:t>2.5. Не допускается установление дополнительных платежей, подлежащих уплате арендатором в связи с предоставлением отсрочки;</w:t>
      </w:r>
    </w:p>
    <w:p w:rsidR="00424F2A" w:rsidRDefault="00424F2A">
      <w:pPr>
        <w:pStyle w:val="ConsPlusNormal"/>
        <w:spacing w:before="220"/>
        <w:ind w:firstLine="540"/>
        <w:jc w:val="both"/>
      </w:pPr>
      <w:r>
        <w:t xml:space="preserve">2.6. </w:t>
      </w:r>
      <w:proofErr w:type="gramStart"/>
      <w:r>
        <w:t xml:space="preserve">На период прохождения лицом, указанным в </w:t>
      </w:r>
      <w:hyperlink w:anchor="P16">
        <w:r>
          <w:rPr>
            <w:color w:val="0000FF"/>
          </w:rPr>
          <w:t>пункте 1</w:t>
        </w:r>
      </w:hyperlink>
      <w: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424F2A" w:rsidRDefault="00424F2A">
      <w:pPr>
        <w:pStyle w:val="ConsPlusNormal"/>
        <w:jc w:val="both"/>
      </w:pPr>
      <w:r>
        <w:t xml:space="preserve">(п. 2.6 в ред. </w:t>
      </w:r>
      <w:hyperlink r:id="rId15">
        <w:r>
          <w:rPr>
            <w:color w:val="0000FF"/>
          </w:rPr>
          <w:t>Постановления</w:t>
        </w:r>
      </w:hyperlink>
      <w:r>
        <w:t xml:space="preserve"> администрации Омсукчанского муниципального округа от 27.06.2023 N 347)</w:t>
      </w:r>
    </w:p>
    <w:p w:rsidR="00424F2A" w:rsidRDefault="00424F2A">
      <w:pPr>
        <w:pStyle w:val="ConsPlusNormal"/>
        <w:spacing w:before="220"/>
        <w:ind w:firstLine="540"/>
        <w:jc w:val="both"/>
      </w:pPr>
      <w:r>
        <w:t xml:space="preserve">2.7. Коммунальные платежи, связанные с арендуемым имуществом по договорам аренды, </w:t>
      </w:r>
      <w:r>
        <w:lastRenderedPageBreak/>
        <w:t xml:space="preserve">по которым арендатору предоставлена отсрочка уплаты арендной платы, уплачиваются арендодателем в период прохождения лицом, указанным в </w:t>
      </w:r>
      <w:hyperlink w:anchor="P16">
        <w:r>
          <w:rPr>
            <w:color w:val="0000FF"/>
          </w:rPr>
          <w:t>пункте 1</w:t>
        </w:r>
      </w:hyperlink>
      <w: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t>использования</w:t>
      </w:r>
      <w:proofErr w:type="gramEnd"/>
      <w: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24F2A" w:rsidRDefault="00424F2A">
      <w:pPr>
        <w:pStyle w:val="ConsPlusNormal"/>
        <w:jc w:val="both"/>
      </w:pPr>
      <w:r>
        <w:t xml:space="preserve">(п. 2.7 в ред. </w:t>
      </w:r>
      <w:hyperlink r:id="rId16">
        <w:r>
          <w:rPr>
            <w:color w:val="0000FF"/>
          </w:rPr>
          <w:t>Постановления</w:t>
        </w:r>
      </w:hyperlink>
      <w:r>
        <w:t xml:space="preserve"> администрации Омсукчанского муниципального округа от 27.06.2023 N 347)</w:t>
      </w:r>
    </w:p>
    <w:p w:rsidR="00424F2A" w:rsidRDefault="00424F2A">
      <w:pPr>
        <w:pStyle w:val="ConsPlusNormal"/>
        <w:ind w:firstLine="540"/>
        <w:jc w:val="both"/>
      </w:pPr>
    </w:p>
    <w:p w:rsidR="00424F2A" w:rsidRDefault="00424F2A">
      <w:pPr>
        <w:pStyle w:val="ConsPlusNormal"/>
        <w:ind w:firstLine="540"/>
        <w:jc w:val="both"/>
      </w:pPr>
      <w:r>
        <w:t xml:space="preserve">3. Расторжение договора аренды без применения штрафных санкций, указанное в </w:t>
      </w:r>
      <w:hyperlink w:anchor="P19">
        <w:r>
          <w:rPr>
            <w:color w:val="0000FF"/>
          </w:rPr>
          <w:t>подпункте "б" пункта 1</w:t>
        </w:r>
      </w:hyperlink>
      <w:r>
        <w:t xml:space="preserve"> настоящего постановления, осуществляется на следующих условиях:</w:t>
      </w:r>
    </w:p>
    <w:p w:rsidR="00424F2A" w:rsidRDefault="00424F2A">
      <w:pPr>
        <w:pStyle w:val="ConsPlusNormal"/>
        <w:spacing w:before="220"/>
        <w:ind w:firstLine="540"/>
        <w:jc w:val="both"/>
      </w:pPr>
      <w:r>
        <w:t xml:space="preserve">3.1. </w:t>
      </w:r>
      <w:proofErr w:type="gramStart"/>
      <w: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7">
        <w:r>
          <w:rPr>
            <w:color w:val="0000FF"/>
          </w:rPr>
          <w:t>пунктом 7 статьи 38</w:t>
        </w:r>
      </w:hyperlink>
      <w: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t xml:space="preserve"> органом исполнительной власти, с которым заключены указанные контракты;</w:t>
      </w:r>
    </w:p>
    <w:p w:rsidR="00424F2A" w:rsidRDefault="00424F2A">
      <w:pPr>
        <w:pStyle w:val="ConsPlusNormal"/>
        <w:spacing w:before="220"/>
        <w:ind w:firstLine="540"/>
        <w:jc w:val="both"/>
      </w:pPr>
      <w:r>
        <w:t>3.2. Договор аренды подлежит расторжению со дня получения арендодателем уведомления о расторжении договора аренды;</w:t>
      </w:r>
    </w:p>
    <w:p w:rsidR="00424F2A" w:rsidRDefault="00424F2A">
      <w:pPr>
        <w:pStyle w:val="ConsPlusNormal"/>
        <w:spacing w:before="220"/>
        <w:ind w:firstLine="540"/>
        <w:jc w:val="both"/>
      </w:pPr>
      <w:r>
        <w:t>3.3.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424F2A" w:rsidRDefault="00424F2A">
      <w:pPr>
        <w:pStyle w:val="ConsPlusNormal"/>
        <w:ind w:firstLine="540"/>
        <w:jc w:val="both"/>
      </w:pPr>
    </w:p>
    <w:p w:rsidR="00424F2A" w:rsidRDefault="00424F2A">
      <w:pPr>
        <w:pStyle w:val="ConsPlusNormal"/>
        <w:ind w:firstLine="540"/>
        <w:jc w:val="both"/>
      </w:pPr>
      <w:r>
        <w:t>4. Настоящее постановление подлежит размещению на официальном сайте муниципального образования "Омсукчанский городской округ" в сети Интернет (www.omsukchan-adm.ru) и опубликованию в газете "Омсукчанские вести".</w:t>
      </w:r>
    </w:p>
    <w:p w:rsidR="00424F2A" w:rsidRDefault="00424F2A">
      <w:pPr>
        <w:pStyle w:val="ConsPlusNormal"/>
        <w:ind w:firstLine="540"/>
        <w:jc w:val="both"/>
      </w:pPr>
    </w:p>
    <w:p w:rsidR="00424F2A" w:rsidRDefault="00424F2A">
      <w:pPr>
        <w:pStyle w:val="ConsPlusNormal"/>
        <w:jc w:val="right"/>
      </w:pPr>
      <w:r>
        <w:t>Глава</w:t>
      </w:r>
    </w:p>
    <w:p w:rsidR="00424F2A" w:rsidRDefault="00424F2A">
      <w:pPr>
        <w:pStyle w:val="ConsPlusNormal"/>
        <w:jc w:val="right"/>
      </w:pPr>
      <w:r>
        <w:t>Омсукчанского городского округа</w:t>
      </w:r>
    </w:p>
    <w:p w:rsidR="00424F2A" w:rsidRDefault="00424F2A">
      <w:pPr>
        <w:pStyle w:val="ConsPlusNormal"/>
        <w:jc w:val="right"/>
      </w:pPr>
      <w:r>
        <w:t>С.Н.МАКАРОВ</w:t>
      </w:r>
    </w:p>
    <w:p w:rsidR="00424F2A" w:rsidRDefault="00424F2A">
      <w:pPr>
        <w:pStyle w:val="ConsPlusNormal"/>
        <w:ind w:firstLine="540"/>
        <w:jc w:val="both"/>
      </w:pPr>
    </w:p>
    <w:p w:rsidR="00424F2A" w:rsidRDefault="00424F2A">
      <w:pPr>
        <w:pStyle w:val="ConsPlusNormal"/>
        <w:ind w:firstLine="540"/>
        <w:jc w:val="both"/>
      </w:pPr>
    </w:p>
    <w:p w:rsidR="00424F2A" w:rsidRDefault="00424F2A">
      <w:pPr>
        <w:pStyle w:val="ConsPlusNormal"/>
        <w:pBdr>
          <w:bottom w:val="single" w:sz="6" w:space="0" w:color="auto"/>
        </w:pBdr>
        <w:spacing w:before="100" w:after="100"/>
        <w:jc w:val="both"/>
        <w:rPr>
          <w:sz w:val="2"/>
          <w:szCs w:val="2"/>
        </w:rPr>
      </w:pPr>
    </w:p>
    <w:bookmarkEnd w:id="0"/>
    <w:p w:rsidR="00360E61" w:rsidRDefault="00360E61"/>
    <w:sectPr w:rsidR="00360E61" w:rsidSect="00224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2A"/>
    <w:rsid w:val="00360E61"/>
    <w:rsid w:val="00424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F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4F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4F2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F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4F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4F2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9&amp;n=108539&amp;dst=100005" TargetMode="External"/><Relationship Id="rId13" Type="http://schemas.openxmlformats.org/officeDocument/2006/relationships/hyperlink" Target="https://login.consultant.ru/link/?req=doc&amp;base=RLAW439&amp;n=113186&amp;dst=10000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446&amp;dst=100033" TargetMode="External"/><Relationship Id="rId12" Type="http://schemas.openxmlformats.org/officeDocument/2006/relationships/hyperlink" Target="https://login.consultant.ru/link/?req=doc&amp;base=LAW&amp;n=465719&amp;dst=616" TargetMode="External"/><Relationship Id="rId17" Type="http://schemas.openxmlformats.org/officeDocument/2006/relationships/hyperlink" Target="https://login.consultant.ru/link/?req=doc&amp;base=LAW&amp;n=465719&amp;dst=616" TargetMode="External"/><Relationship Id="rId2" Type="http://schemas.microsoft.com/office/2007/relationships/stylesWithEffects" Target="stylesWithEffects.xml"/><Relationship Id="rId16" Type="http://schemas.openxmlformats.org/officeDocument/2006/relationships/hyperlink" Target="https://login.consultant.ru/link/?req=doc&amp;base=RLAW439&amp;n=113186&amp;dst=100013" TargetMode="External"/><Relationship Id="rId1" Type="http://schemas.openxmlformats.org/officeDocument/2006/relationships/styles" Target="styles.xml"/><Relationship Id="rId6" Type="http://schemas.openxmlformats.org/officeDocument/2006/relationships/hyperlink" Target="https://login.consultant.ru/link/?req=doc&amp;base=RLAW439&amp;n=113186&amp;dst=100006" TargetMode="External"/><Relationship Id="rId11" Type="http://schemas.openxmlformats.org/officeDocument/2006/relationships/hyperlink" Target="https://login.consultant.ru/link/?req=doc&amp;base=RLAW439&amp;n=113186&amp;dst=10000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439&amp;n=113186&amp;dst=100012" TargetMode="External"/><Relationship Id="rId10" Type="http://schemas.openxmlformats.org/officeDocument/2006/relationships/hyperlink" Target="https://login.consultant.ru/link/?req=doc&amp;base=LAW&amp;n=465719&amp;dst=6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RLAW439&amp;n=11318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Савлохова</dc:creator>
  <cp:lastModifiedBy>Ольга Савлохова</cp:lastModifiedBy>
  <cp:revision>2</cp:revision>
  <dcterms:created xsi:type="dcterms:W3CDTF">2024-01-10T00:00:00Z</dcterms:created>
  <dcterms:modified xsi:type="dcterms:W3CDTF">2024-01-10T00:00:00Z</dcterms:modified>
</cp:coreProperties>
</file>